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DC5" w:rsidRDefault="002E2DC5">
      <w:pPr>
        <w:pStyle w:val="20"/>
        <w:jc w:val="both"/>
        <w:rPr>
          <w:rFonts w:ascii="华文仿宋" w:eastAsia="华文仿宋" w:hAnsi="华文仿宋" w:cs="华文仿宋"/>
          <w:sz w:val="60"/>
          <w:szCs w:val="60"/>
        </w:rPr>
      </w:pPr>
    </w:p>
    <w:p w:rsidR="002E2DC5" w:rsidRDefault="007156D8">
      <w:pPr>
        <w:pStyle w:val="20"/>
        <w:rPr>
          <w:rFonts w:ascii="华文仿宋" w:eastAsia="华文仿宋" w:hAnsi="华文仿宋" w:cs="华文仿宋"/>
          <w:sz w:val="60"/>
          <w:szCs w:val="60"/>
        </w:rPr>
      </w:pPr>
      <w:r>
        <w:rPr>
          <w:rFonts w:ascii="华文仿宋" w:eastAsia="华文仿宋" w:hAnsi="华文仿宋" w:cs="华文仿宋" w:hint="eastAsia"/>
          <w:sz w:val="60"/>
          <w:szCs w:val="60"/>
        </w:rPr>
        <w:t>上海市儿童医院</w:t>
      </w:r>
    </w:p>
    <w:p w:rsidR="002E2DC5" w:rsidRDefault="002E2DC5">
      <w:pPr>
        <w:pStyle w:val="20"/>
        <w:rPr>
          <w:rFonts w:ascii="华文仿宋" w:eastAsia="华文仿宋" w:hAnsi="华文仿宋" w:cs="华文仿宋"/>
          <w:sz w:val="60"/>
          <w:szCs w:val="60"/>
        </w:rPr>
      </w:pPr>
    </w:p>
    <w:p w:rsidR="002E2DC5" w:rsidRDefault="002E2DC5">
      <w:pPr>
        <w:pStyle w:val="20"/>
        <w:rPr>
          <w:rFonts w:ascii="华文仿宋" w:eastAsia="华文仿宋" w:hAnsi="华文仿宋" w:cs="华文仿宋"/>
          <w:sz w:val="60"/>
          <w:szCs w:val="60"/>
        </w:rPr>
      </w:pPr>
    </w:p>
    <w:p w:rsidR="002E2DC5" w:rsidRDefault="007156D8">
      <w:pPr>
        <w:pStyle w:val="20"/>
        <w:rPr>
          <w:rFonts w:ascii="华文仿宋" w:eastAsia="华文仿宋" w:hAnsi="华文仿宋" w:cs="华文仿宋"/>
          <w:sz w:val="60"/>
          <w:szCs w:val="60"/>
        </w:rPr>
      </w:pPr>
      <w:r>
        <w:rPr>
          <w:rFonts w:ascii="华文仿宋" w:eastAsia="华文仿宋" w:hAnsi="华文仿宋" w:cs="华文仿宋" w:hint="eastAsia"/>
          <w:sz w:val="60"/>
          <w:szCs w:val="60"/>
        </w:rPr>
        <w:t>儿童专科医用设备综合价值评价系统</w:t>
      </w:r>
      <w:r>
        <w:rPr>
          <w:rFonts w:ascii="华文仿宋" w:eastAsia="华文仿宋" w:hAnsi="华文仿宋" w:cs="华文仿宋" w:hint="eastAsia"/>
          <w:sz w:val="60"/>
          <w:szCs w:val="60"/>
        </w:rPr>
        <w:t>项目</w:t>
      </w:r>
      <w:r>
        <w:rPr>
          <w:rFonts w:ascii="华文仿宋" w:eastAsia="华文仿宋" w:hAnsi="华文仿宋" w:cs="华文仿宋" w:hint="eastAsia"/>
          <w:sz w:val="60"/>
          <w:szCs w:val="60"/>
        </w:rPr>
        <w:t>（</w:t>
      </w:r>
      <w:r>
        <w:rPr>
          <w:rFonts w:ascii="华文仿宋" w:eastAsia="华文仿宋" w:hAnsi="华文仿宋" w:cs="华文仿宋" w:hint="eastAsia"/>
          <w:sz w:val="60"/>
          <w:szCs w:val="60"/>
        </w:rPr>
        <w:t>第二次）</w:t>
      </w:r>
    </w:p>
    <w:p w:rsidR="002E2DC5" w:rsidRDefault="002E2DC5">
      <w:pPr>
        <w:pStyle w:val="20"/>
        <w:rPr>
          <w:rFonts w:ascii="华文仿宋" w:eastAsia="华文仿宋" w:hAnsi="华文仿宋" w:cs="华文仿宋"/>
          <w:sz w:val="60"/>
          <w:szCs w:val="60"/>
        </w:rPr>
      </w:pPr>
    </w:p>
    <w:p w:rsidR="002E2DC5" w:rsidRDefault="007156D8">
      <w:pPr>
        <w:pStyle w:val="20"/>
        <w:rPr>
          <w:rFonts w:ascii="华文仿宋" w:eastAsia="华文仿宋" w:hAnsi="华文仿宋" w:cs="华文仿宋"/>
          <w:sz w:val="36"/>
        </w:rPr>
      </w:pPr>
      <w:r>
        <w:rPr>
          <w:rFonts w:ascii="华文仿宋" w:eastAsia="华文仿宋" w:hAnsi="华文仿宋" w:cs="华文仿宋" w:hint="eastAsia"/>
          <w:sz w:val="60"/>
          <w:szCs w:val="60"/>
        </w:rPr>
        <w:t>遴选文件</w:t>
      </w:r>
    </w:p>
    <w:p w:rsidR="002E2DC5" w:rsidRDefault="002E2DC5">
      <w:pPr>
        <w:pStyle w:val="ae"/>
        <w:ind w:firstLine="360"/>
        <w:rPr>
          <w:rFonts w:ascii="华文仿宋" w:eastAsia="华文仿宋" w:hAnsi="华文仿宋" w:cs="华文仿宋"/>
          <w:b/>
          <w:sz w:val="36"/>
          <w:szCs w:val="20"/>
        </w:rPr>
      </w:pPr>
    </w:p>
    <w:p w:rsidR="002E2DC5" w:rsidRDefault="002E2DC5">
      <w:pPr>
        <w:tabs>
          <w:tab w:val="left" w:pos="3150"/>
        </w:tabs>
        <w:jc w:val="center"/>
        <w:rPr>
          <w:rFonts w:ascii="华文仿宋" w:eastAsia="华文仿宋" w:hAnsi="华文仿宋" w:cs="华文仿宋"/>
          <w:b/>
          <w:sz w:val="36"/>
          <w:szCs w:val="20"/>
        </w:rPr>
      </w:pPr>
    </w:p>
    <w:p w:rsidR="002E2DC5" w:rsidRDefault="007156D8">
      <w:pPr>
        <w:tabs>
          <w:tab w:val="left" w:pos="3150"/>
        </w:tabs>
        <w:jc w:val="center"/>
        <w:rPr>
          <w:rFonts w:ascii="华文仿宋" w:eastAsia="华文仿宋" w:hAnsi="华文仿宋" w:cs="华文仿宋"/>
          <w:b/>
          <w:sz w:val="36"/>
          <w:szCs w:val="20"/>
        </w:rPr>
      </w:pPr>
      <w:r>
        <w:rPr>
          <w:rFonts w:ascii="华文仿宋" w:eastAsia="华文仿宋" w:hAnsi="华文仿宋" w:cs="华文仿宋" w:hint="eastAsia"/>
          <w:b/>
          <w:sz w:val="36"/>
          <w:szCs w:val="20"/>
        </w:rPr>
        <w:t>遴选编号：</w:t>
      </w:r>
      <w:r>
        <w:rPr>
          <w:rFonts w:ascii="华文仿宋" w:eastAsia="华文仿宋" w:hAnsi="华文仿宋" w:cs="华文仿宋" w:hint="eastAsia"/>
          <w:b/>
          <w:sz w:val="36"/>
          <w:szCs w:val="20"/>
        </w:rPr>
        <w:t>2023-ETLXXB-00</w:t>
      </w:r>
      <w:r>
        <w:rPr>
          <w:rFonts w:ascii="华文仿宋" w:eastAsia="华文仿宋" w:hAnsi="华文仿宋" w:cs="华文仿宋" w:hint="eastAsia"/>
          <w:b/>
          <w:sz w:val="36"/>
          <w:szCs w:val="20"/>
        </w:rPr>
        <w:t>3</w:t>
      </w:r>
      <w:r>
        <w:rPr>
          <w:rFonts w:ascii="华文仿宋" w:eastAsia="华文仿宋" w:hAnsi="华文仿宋" w:cs="华文仿宋" w:hint="eastAsia"/>
          <w:b/>
          <w:sz w:val="36"/>
          <w:szCs w:val="20"/>
        </w:rPr>
        <w:t>（第二次）</w:t>
      </w:r>
    </w:p>
    <w:p w:rsidR="002E2DC5" w:rsidRDefault="002E2DC5">
      <w:pPr>
        <w:pStyle w:val="20"/>
        <w:rPr>
          <w:rFonts w:ascii="华文仿宋" w:eastAsia="华文仿宋" w:hAnsi="华文仿宋" w:cs="华文仿宋"/>
          <w:sz w:val="36"/>
        </w:rPr>
      </w:pPr>
    </w:p>
    <w:p w:rsidR="002E2DC5" w:rsidRDefault="007156D8">
      <w:pPr>
        <w:pStyle w:val="20"/>
        <w:rPr>
          <w:rFonts w:ascii="华文仿宋" w:eastAsia="华文仿宋" w:hAnsi="华文仿宋" w:cs="华文仿宋"/>
          <w:sz w:val="36"/>
        </w:rPr>
      </w:pPr>
      <w:r>
        <w:rPr>
          <w:rFonts w:ascii="华文仿宋" w:eastAsia="华文仿宋" w:hAnsi="华文仿宋" w:cs="华文仿宋" w:hint="eastAsia"/>
          <w:sz w:val="36"/>
        </w:rPr>
        <w:t>2023</w:t>
      </w:r>
      <w:r>
        <w:rPr>
          <w:rFonts w:ascii="华文仿宋" w:eastAsia="华文仿宋" w:hAnsi="华文仿宋" w:cs="华文仿宋" w:hint="eastAsia"/>
          <w:sz w:val="36"/>
        </w:rPr>
        <w:t>年</w:t>
      </w:r>
      <w:r>
        <w:rPr>
          <w:rFonts w:ascii="华文仿宋" w:eastAsia="华文仿宋" w:hAnsi="华文仿宋" w:cs="华文仿宋" w:hint="eastAsia"/>
          <w:sz w:val="36"/>
        </w:rPr>
        <w:t>11</w:t>
      </w:r>
      <w:r>
        <w:rPr>
          <w:rFonts w:ascii="华文仿宋" w:eastAsia="华文仿宋" w:hAnsi="华文仿宋" w:cs="华文仿宋" w:hint="eastAsia"/>
          <w:sz w:val="36"/>
        </w:rPr>
        <w:t>月</w:t>
      </w:r>
      <w:r>
        <w:rPr>
          <w:rFonts w:ascii="华文仿宋" w:eastAsia="华文仿宋" w:hAnsi="华文仿宋" w:cs="华文仿宋" w:hint="eastAsia"/>
          <w:sz w:val="36"/>
        </w:rPr>
        <w:t>28</w:t>
      </w:r>
      <w:r>
        <w:rPr>
          <w:rFonts w:ascii="华文仿宋" w:eastAsia="华文仿宋" w:hAnsi="华文仿宋" w:cs="华文仿宋" w:hint="eastAsia"/>
          <w:sz w:val="36"/>
        </w:rPr>
        <w:t>日</w:t>
      </w:r>
    </w:p>
    <w:p w:rsidR="002E2DC5" w:rsidRDefault="002E2DC5">
      <w:pPr>
        <w:pStyle w:val="20"/>
        <w:rPr>
          <w:rFonts w:ascii="华文仿宋" w:eastAsia="华文仿宋" w:hAnsi="华文仿宋" w:cs="华文仿宋"/>
          <w:sz w:val="36"/>
        </w:rPr>
      </w:pPr>
    </w:p>
    <w:p w:rsidR="002E2DC5" w:rsidRDefault="002E2DC5">
      <w:pPr>
        <w:pStyle w:val="20"/>
        <w:jc w:val="both"/>
        <w:rPr>
          <w:rFonts w:ascii="宋体" w:eastAsia="宋体" w:hAnsi="宋体" w:cs="宋体"/>
          <w:sz w:val="36"/>
        </w:rPr>
      </w:pPr>
    </w:p>
    <w:p w:rsidR="002E2DC5" w:rsidRDefault="007156D8">
      <w:pPr>
        <w:rPr>
          <w:rFonts w:ascii="华文仿宋" w:hAnsi="华文仿宋" w:cs="华文仿宋"/>
        </w:rPr>
      </w:pPr>
      <w:r>
        <w:rPr>
          <w:rFonts w:ascii="华文仿宋" w:hAnsi="华文仿宋" w:cs="华文仿宋" w:hint="eastAsia"/>
        </w:rPr>
        <w:br w:type="page"/>
      </w:r>
    </w:p>
    <w:p w:rsidR="002E2DC5" w:rsidRDefault="007156D8">
      <w:pPr>
        <w:pStyle w:val="bds"/>
        <w:rPr>
          <w:rFonts w:ascii="宋体" w:eastAsia="宋体" w:hAnsi="宋体" w:cs="宋体"/>
        </w:rPr>
      </w:pPr>
      <w:r>
        <w:rPr>
          <w:rFonts w:ascii="华文仿宋" w:hAnsi="华文仿宋" w:cs="华文仿宋" w:hint="eastAsia"/>
        </w:rPr>
        <w:lastRenderedPageBreak/>
        <w:t>第一章</w:t>
      </w:r>
      <w:r>
        <w:rPr>
          <w:rFonts w:ascii="华文仿宋" w:hAnsi="华文仿宋" w:cs="华文仿宋" w:hint="eastAsia"/>
        </w:rPr>
        <w:t xml:space="preserve"> </w:t>
      </w:r>
      <w:r>
        <w:rPr>
          <w:rFonts w:ascii="华文仿宋" w:hAnsi="华文仿宋" w:cs="华文仿宋" w:hint="eastAsia"/>
        </w:rPr>
        <w:tab/>
      </w:r>
      <w:r>
        <w:rPr>
          <w:rFonts w:ascii="华文仿宋" w:hAnsi="华文仿宋" w:cs="华文仿宋" w:hint="eastAsia"/>
        </w:rPr>
        <w:t>遴选邀请</w:t>
      </w:r>
    </w:p>
    <w:p w:rsidR="002E2DC5" w:rsidRDefault="007156D8">
      <w:pPr>
        <w:tabs>
          <w:tab w:val="left" w:pos="3150"/>
        </w:tabs>
        <w:rPr>
          <w:rFonts w:ascii="宋体" w:hAnsi="宋体" w:cs="宋体"/>
          <w:sz w:val="24"/>
        </w:rPr>
      </w:pPr>
      <w:r>
        <w:rPr>
          <w:rFonts w:ascii="宋体" w:hAnsi="宋体" w:cs="宋体" w:hint="eastAsia"/>
          <w:sz w:val="24"/>
        </w:rPr>
        <w:t>遴选编号：</w:t>
      </w:r>
      <w:r>
        <w:rPr>
          <w:rFonts w:ascii="宋体" w:hAnsi="宋体" w:cs="宋体" w:hint="eastAsia"/>
          <w:sz w:val="24"/>
        </w:rPr>
        <w:t>2023-ETLXXB-00</w:t>
      </w:r>
      <w:r>
        <w:rPr>
          <w:rFonts w:ascii="宋体" w:hAnsi="宋体" w:cs="宋体" w:hint="eastAsia"/>
          <w:sz w:val="24"/>
        </w:rPr>
        <w:t>3</w:t>
      </w:r>
      <w:r>
        <w:rPr>
          <w:rFonts w:ascii="宋体" w:hAnsi="宋体" w:cs="宋体" w:hint="eastAsia"/>
          <w:sz w:val="24"/>
        </w:rPr>
        <w:t>（第二次）</w:t>
      </w:r>
    </w:p>
    <w:p w:rsidR="002E2DC5" w:rsidRDefault="007156D8">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sz w:val="24"/>
          <w:szCs w:val="24"/>
        </w:rPr>
        <w:t>根据医院有关规定，经院主管部门批准，拟对</w:t>
      </w:r>
      <w:r>
        <w:rPr>
          <w:rFonts w:ascii="宋体" w:eastAsia="宋体" w:hAnsi="宋体" w:cs="宋体" w:hint="eastAsia"/>
          <w:sz w:val="24"/>
          <w:szCs w:val="24"/>
          <w:shd w:val="clear" w:color="auto" w:fill="FFFFFF"/>
        </w:rPr>
        <w:t>如下项目以遴选采购的方式进行采购。</w:t>
      </w:r>
    </w:p>
    <w:p w:rsidR="002E2DC5" w:rsidRDefault="007156D8">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遴选项目：</w:t>
      </w:r>
      <w:r>
        <w:rPr>
          <w:rFonts w:ascii="宋体" w:eastAsia="宋体" w:hAnsi="宋体" w:cs="宋体" w:hint="eastAsia"/>
          <w:b/>
          <w:sz w:val="24"/>
          <w:szCs w:val="24"/>
        </w:rPr>
        <w:t xml:space="preserve"> </w:t>
      </w:r>
    </w:p>
    <w:tbl>
      <w:tblPr>
        <w:tblW w:w="8200" w:type="dxa"/>
        <w:tblInd w:w="272" w:type="dxa"/>
        <w:tblLayout w:type="fixed"/>
        <w:tblLook w:val="04A0" w:firstRow="1" w:lastRow="0" w:firstColumn="1" w:lastColumn="0" w:noHBand="0" w:noVBand="1"/>
      </w:tblPr>
      <w:tblGrid>
        <w:gridCol w:w="1064"/>
        <w:gridCol w:w="1703"/>
        <w:gridCol w:w="835"/>
        <w:gridCol w:w="4598"/>
      </w:tblGrid>
      <w:tr w:rsidR="002E2DC5">
        <w:trPr>
          <w:trHeight w:hRule="exact" w:val="486"/>
        </w:trPr>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2E2DC5" w:rsidRDefault="007156D8">
            <w:pPr>
              <w:widowControl/>
              <w:jc w:val="center"/>
              <w:rPr>
                <w:rFonts w:ascii="宋体" w:hAnsi="宋体"/>
                <w:szCs w:val="21"/>
              </w:rPr>
            </w:pPr>
            <w:r>
              <w:rPr>
                <w:rFonts w:ascii="宋体" w:hAnsi="宋体" w:hint="eastAsia"/>
                <w:szCs w:val="21"/>
              </w:rPr>
              <w:t>包件号</w:t>
            </w:r>
          </w:p>
        </w:tc>
        <w:tc>
          <w:tcPr>
            <w:tcW w:w="1703" w:type="dxa"/>
            <w:tcBorders>
              <w:top w:val="single" w:sz="4" w:space="0" w:color="auto"/>
              <w:left w:val="nil"/>
              <w:bottom w:val="single" w:sz="4" w:space="0" w:color="auto"/>
              <w:right w:val="single" w:sz="4" w:space="0" w:color="auto"/>
            </w:tcBorders>
            <w:shd w:val="clear" w:color="auto" w:fill="auto"/>
            <w:vAlign w:val="center"/>
          </w:tcPr>
          <w:p w:rsidR="002E2DC5" w:rsidRDefault="007156D8">
            <w:pPr>
              <w:widowControl/>
              <w:jc w:val="center"/>
              <w:rPr>
                <w:rFonts w:ascii="宋体" w:hAnsi="宋体"/>
                <w:szCs w:val="21"/>
              </w:rPr>
            </w:pPr>
            <w:r>
              <w:rPr>
                <w:rFonts w:ascii="宋体" w:hAnsi="宋体" w:hint="eastAsia"/>
                <w:szCs w:val="21"/>
              </w:rPr>
              <w:t>项目名称</w:t>
            </w:r>
          </w:p>
        </w:tc>
        <w:tc>
          <w:tcPr>
            <w:tcW w:w="835" w:type="dxa"/>
            <w:tcBorders>
              <w:top w:val="single" w:sz="4" w:space="0" w:color="auto"/>
              <w:left w:val="nil"/>
              <w:bottom w:val="single" w:sz="4" w:space="0" w:color="auto"/>
              <w:right w:val="single" w:sz="4" w:space="0" w:color="auto"/>
            </w:tcBorders>
            <w:shd w:val="clear" w:color="auto" w:fill="auto"/>
            <w:vAlign w:val="center"/>
          </w:tcPr>
          <w:p w:rsidR="002E2DC5" w:rsidRDefault="007156D8">
            <w:pPr>
              <w:widowControl/>
              <w:jc w:val="center"/>
              <w:rPr>
                <w:rFonts w:ascii="宋体" w:hAnsi="宋体"/>
                <w:szCs w:val="21"/>
              </w:rPr>
            </w:pPr>
            <w:r>
              <w:rPr>
                <w:rFonts w:ascii="宋体" w:hAnsi="宋体" w:hint="eastAsia"/>
                <w:szCs w:val="21"/>
              </w:rPr>
              <w:t>数量</w:t>
            </w:r>
          </w:p>
        </w:tc>
        <w:tc>
          <w:tcPr>
            <w:tcW w:w="4598" w:type="dxa"/>
            <w:tcBorders>
              <w:top w:val="single" w:sz="4" w:space="0" w:color="auto"/>
              <w:left w:val="nil"/>
              <w:bottom w:val="single" w:sz="4" w:space="0" w:color="auto"/>
              <w:right w:val="single" w:sz="4" w:space="0" w:color="auto"/>
            </w:tcBorders>
            <w:shd w:val="clear" w:color="auto" w:fill="auto"/>
            <w:vAlign w:val="center"/>
          </w:tcPr>
          <w:p w:rsidR="002E2DC5" w:rsidRDefault="007156D8">
            <w:pPr>
              <w:widowControl/>
              <w:jc w:val="center"/>
              <w:rPr>
                <w:rFonts w:ascii="宋体" w:hAnsi="宋体"/>
                <w:szCs w:val="21"/>
              </w:rPr>
            </w:pPr>
            <w:r>
              <w:rPr>
                <w:rFonts w:ascii="宋体" w:hAnsi="宋体" w:hint="eastAsia"/>
                <w:szCs w:val="21"/>
              </w:rPr>
              <w:t>报名链接</w:t>
            </w:r>
          </w:p>
        </w:tc>
      </w:tr>
      <w:tr w:rsidR="002E2DC5">
        <w:trPr>
          <w:trHeight w:hRule="exact" w:val="2631"/>
        </w:trPr>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2E2DC5" w:rsidRDefault="007156D8">
            <w:pPr>
              <w:widowControl/>
              <w:jc w:val="center"/>
              <w:rPr>
                <w:rFonts w:ascii="宋体" w:hAnsi="宋体"/>
                <w:szCs w:val="21"/>
              </w:rPr>
            </w:pPr>
            <w:r>
              <w:rPr>
                <w:rFonts w:ascii="宋体" w:hAnsi="宋体" w:hint="eastAsia"/>
                <w:szCs w:val="21"/>
              </w:rPr>
              <w:t>01</w:t>
            </w:r>
          </w:p>
        </w:tc>
        <w:tc>
          <w:tcPr>
            <w:tcW w:w="1703" w:type="dxa"/>
            <w:tcBorders>
              <w:top w:val="single" w:sz="4" w:space="0" w:color="auto"/>
              <w:left w:val="nil"/>
              <w:bottom w:val="single" w:sz="4" w:space="0" w:color="auto"/>
              <w:right w:val="single" w:sz="4" w:space="0" w:color="auto"/>
            </w:tcBorders>
            <w:shd w:val="clear" w:color="auto" w:fill="auto"/>
            <w:vAlign w:val="center"/>
          </w:tcPr>
          <w:p w:rsidR="002E2DC5" w:rsidRDefault="007156D8">
            <w:pPr>
              <w:widowControl/>
              <w:jc w:val="center"/>
              <w:rPr>
                <w:rFonts w:ascii="宋体" w:hAnsi="宋体"/>
                <w:color w:val="FF0000"/>
                <w:szCs w:val="21"/>
              </w:rPr>
            </w:pPr>
            <w:r>
              <w:rPr>
                <w:rFonts w:ascii="宋体" w:hAnsi="宋体" w:hint="eastAsia"/>
                <w:szCs w:val="21"/>
              </w:rPr>
              <w:t>儿童专科医用设备综合价值评价系统</w:t>
            </w:r>
          </w:p>
        </w:tc>
        <w:tc>
          <w:tcPr>
            <w:tcW w:w="835" w:type="dxa"/>
            <w:tcBorders>
              <w:top w:val="single" w:sz="4" w:space="0" w:color="auto"/>
              <w:left w:val="nil"/>
              <w:bottom w:val="single" w:sz="4" w:space="0" w:color="auto"/>
              <w:right w:val="single" w:sz="4" w:space="0" w:color="auto"/>
            </w:tcBorders>
            <w:shd w:val="clear" w:color="auto" w:fill="auto"/>
            <w:vAlign w:val="center"/>
          </w:tcPr>
          <w:p w:rsidR="002E2DC5" w:rsidRDefault="007156D8">
            <w:pPr>
              <w:jc w:val="center"/>
              <w:rPr>
                <w:rFonts w:ascii="宋体" w:hAnsi="宋体"/>
                <w:color w:val="FF0000"/>
                <w:szCs w:val="21"/>
              </w:rPr>
            </w:pPr>
            <w:r>
              <w:rPr>
                <w:rFonts w:ascii="宋体" w:hAnsi="宋体" w:hint="eastAsia"/>
                <w:szCs w:val="21"/>
              </w:rPr>
              <w:t>1</w:t>
            </w:r>
          </w:p>
        </w:tc>
        <w:tc>
          <w:tcPr>
            <w:tcW w:w="4598" w:type="dxa"/>
            <w:tcBorders>
              <w:top w:val="single" w:sz="4" w:space="0" w:color="auto"/>
              <w:left w:val="nil"/>
              <w:bottom w:val="single" w:sz="4" w:space="0" w:color="auto"/>
              <w:right w:val="single" w:sz="4" w:space="0" w:color="auto"/>
            </w:tcBorders>
            <w:shd w:val="clear" w:color="auto" w:fill="auto"/>
            <w:vAlign w:val="center"/>
          </w:tcPr>
          <w:p w:rsidR="002E2DC5" w:rsidRDefault="007156D8">
            <w:pPr>
              <w:jc w:val="center"/>
              <w:rPr>
                <w:rFonts w:ascii="宋体" w:hAnsi="宋体"/>
                <w:szCs w:val="21"/>
              </w:rPr>
            </w:pPr>
            <w:r>
              <w:rPr>
                <w:noProof/>
              </w:rPr>
              <w:drawing>
                <wp:inline distT="0" distB="0" distL="114300" distR="114300">
                  <wp:extent cx="1081405" cy="1086485"/>
                  <wp:effectExtent l="0" t="0" r="4445" b="1841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8"/>
                          <a:stretch>
                            <a:fillRect/>
                          </a:stretch>
                        </pic:blipFill>
                        <pic:spPr>
                          <a:xfrm>
                            <a:off x="0" y="0"/>
                            <a:ext cx="1081405" cy="1086485"/>
                          </a:xfrm>
                          <a:prstGeom prst="rect">
                            <a:avLst/>
                          </a:prstGeom>
                          <a:noFill/>
                          <a:ln>
                            <a:noFill/>
                          </a:ln>
                        </pic:spPr>
                      </pic:pic>
                    </a:graphicData>
                  </a:graphic>
                </wp:inline>
              </w:drawing>
            </w:r>
          </w:p>
          <w:p w:rsidR="002E2DC5" w:rsidRDefault="007156D8">
            <w:pPr>
              <w:jc w:val="center"/>
              <w:rPr>
                <w:rFonts w:ascii="宋体" w:hAnsi="宋体"/>
                <w:szCs w:val="21"/>
              </w:rPr>
            </w:pPr>
            <w:r>
              <w:rPr>
                <w:rFonts w:ascii="宋体" w:hAnsi="宋体" w:hint="eastAsia"/>
                <w:szCs w:val="21"/>
              </w:rPr>
              <w:t>https://gysgl.shchildren.com.cn:9088/hospital-supplier/hospital/visit?pc=00008455</w:t>
            </w:r>
          </w:p>
        </w:tc>
      </w:tr>
    </w:tbl>
    <w:p w:rsidR="002E2DC5" w:rsidRDefault="007156D8">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参选人资质要求：</w:t>
      </w:r>
    </w:p>
    <w:p w:rsidR="002E2DC5" w:rsidRDefault="007156D8">
      <w:pPr>
        <w:pStyle w:val="ifb-1"/>
        <w:numPr>
          <w:ilvl w:val="0"/>
          <w:numId w:val="3"/>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参选人为具有合法经营资质的独立法人、其他组织。</w:t>
      </w:r>
    </w:p>
    <w:p w:rsidR="002E2DC5" w:rsidRDefault="007156D8">
      <w:pPr>
        <w:pStyle w:val="ifb-1"/>
        <w:numPr>
          <w:ilvl w:val="0"/>
          <w:numId w:val="3"/>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参选人在参加采购活动前三年内，在经营活动中没有重大违法记录，并提交《无重大违法记录承诺书》。</w:t>
      </w:r>
    </w:p>
    <w:p w:rsidR="002E2DC5" w:rsidRDefault="007156D8">
      <w:pPr>
        <w:pStyle w:val="ifb-1"/>
        <w:numPr>
          <w:ilvl w:val="0"/>
          <w:numId w:val="3"/>
        </w:numPr>
        <w:autoSpaceDE w:val="0"/>
        <w:autoSpaceDN w:val="0"/>
        <w:spacing w:line="360" w:lineRule="exact"/>
        <w:ind w:left="845"/>
        <w:rPr>
          <w:rFonts w:ascii="宋体" w:eastAsia="宋体" w:hAnsi="宋体" w:cs="宋体"/>
          <w:sz w:val="24"/>
          <w:szCs w:val="24"/>
        </w:rPr>
      </w:pPr>
      <w:r>
        <w:rPr>
          <w:rFonts w:ascii="宋体" w:eastAsia="宋体" w:hAnsi="宋体" w:cs="宋体" w:hint="eastAsia"/>
          <w:bCs/>
          <w:sz w:val="24"/>
          <w:szCs w:val="24"/>
        </w:rPr>
        <w:t>参选人未被“信用中国”网站</w:t>
      </w:r>
      <w:r>
        <w:rPr>
          <w:rFonts w:ascii="宋体" w:eastAsia="宋体" w:hAnsi="宋体" w:cs="宋体" w:hint="eastAsia"/>
          <w:bCs/>
          <w:sz w:val="24"/>
          <w:szCs w:val="24"/>
        </w:rPr>
        <w:t>(www.creditchina.gov.cn)</w:t>
      </w:r>
      <w:r>
        <w:rPr>
          <w:rFonts w:ascii="宋体" w:eastAsia="宋体" w:hAnsi="宋体" w:cs="宋体" w:hint="eastAsia"/>
          <w:bCs/>
          <w:sz w:val="24"/>
          <w:szCs w:val="24"/>
        </w:rPr>
        <w:t>列入失信被执行人名单、重大税收违法案件当事人名单。</w:t>
      </w:r>
    </w:p>
    <w:p w:rsidR="002E2DC5" w:rsidRDefault="007156D8">
      <w:pPr>
        <w:pStyle w:val="ifb-1"/>
        <w:numPr>
          <w:ilvl w:val="0"/>
          <w:numId w:val="2"/>
        </w:numPr>
        <w:autoSpaceDE w:val="0"/>
        <w:autoSpaceDN w:val="0"/>
        <w:spacing w:line="360" w:lineRule="exact"/>
        <w:jc w:val="left"/>
        <w:rPr>
          <w:rFonts w:ascii="宋体" w:eastAsia="宋体" w:hAnsi="宋体" w:cs="宋体"/>
          <w:b/>
          <w:sz w:val="24"/>
          <w:szCs w:val="24"/>
        </w:rPr>
      </w:pPr>
      <w:bookmarkStart w:id="0" w:name="_Toc461613010"/>
      <w:bookmarkStart w:id="1" w:name="_Toc461613082"/>
      <w:r>
        <w:rPr>
          <w:rFonts w:ascii="宋体" w:eastAsia="宋体" w:hAnsi="宋体" w:cs="宋体" w:hint="eastAsia"/>
          <w:b/>
          <w:sz w:val="24"/>
          <w:szCs w:val="24"/>
        </w:rPr>
        <w:t>参选文件要求</w:t>
      </w:r>
    </w:p>
    <w:p w:rsidR="002E2DC5" w:rsidRDefault="007156D8">
      <w:pPr>
        <w:pStyle w:val="ifb-1"/>
        <w:autoSpaceDE w:val="0"/>
        <w:autoSpaceDN w:val="0"/>
        <w:spacing w:line="360" w:lineRule="exact"/>
        <w:rPr>
          <w:rFonts w:ascii="宋体" w:eastAsia="宋体" w:hAnsi="宋体" w:cs="宋体"/>
          <w:b/>
          <w:bCs/>
          <w:color w:val="FF0000"/>
          <w:sz w:val="24"/>
          <w:szCs w:val="24"/>
        </w:rPr>
      </w:pPr>
      <w:r>
        <w:rPr>
          <w:rFonts w:ascii="宋体" w:eastAsia="宋体" w:hAnsi="宋体" w:cs="宋体" w:hint="eastAsia"/>
          <w:sz w:val="24"/>
          <w:szCs w:val="24"/>
        </w:rPr>
        <w:t xml:space="preserve">4.1 </w:t>
      </w:r>
      <w:r>
        <w:rPr>
          <w:rFonts w:ascii="宋体" w:eastAsia="宋体" w:hAnsi="宋体" w:cs="宋体" w:hint="eastAsia"/>
          <w:sz w:val="24"/>
          <w:szCs w:val="24"/>
        </w:rPr>
        <w:t>报名要求：</w:t>
      </w:r>
      <w:r>
        <w:rPr>
          <w:rFonts w:ascii="宋体" w:eastAsia="宋体" w:hAnsi="宋体" w:cs="宋体" w:hint="eastAsia"/>
          <w:sz w:val="24"/>
          <w:szCs w:val="24"/>
        </w:rPr>
        <w:t>有兴趣的潜在参选人请于</w:t>
      </w:r>
      <w:r>
        <w:rPr>
          <w:rFonts w:ascii="宋体" w:eastAsia="宋体" w:hAnsi="宋体" w:cs="宋体" w:hint="eastAsia"/>
          <w:b/>
          <w:color w:val="FF0000"/>
          <w:sz w:val="24"/>
          <w:szCs w:val="24"/>
        </w:rPr>
        <w:t>2023</w:t>
      </w:r>
      <w:r>
        <w:rPr>
          <w:rFonts w:ascii="宋体" w:eastAsia="宋体" w:hAnsi="宋体" w:cs="宋体" w:hint="eastAsia"/>
          <w:b/>
          <w:color w:val="FF0000"/>
          <w:sz w:val="24"/>
          <w:szCs w:val="24"/>
        </w:rPr>
        <w:t>年</w:t>
      </w:r>
      <w:r>
        <w:rPr>
          <w:rFonts w:ascii="宋体" w:eastAsia="宋体" w:hAnsi="宋体" w:hint="eastAsia"/>
          <w:b/>
          <w:color w:val="FF0000"/>
          <w:sz w:val="24"/>
          <w:szCs w:val="24"/>
        </w:rPr>
        <w:t>11</w:t>
      </w:r>
      <w:r>
        <w:rPr>
          <w:rFonts w:ascii="宋体" w:eastAsia="宋体" w:hAnsi="宋体" w:cs="宋体" w:hint="eastAsia"/>
          <w:b/>
          <w:color w:val="FF0000"/>
          <w:sz w:val="24"/>
          <w:szCs w:val="24"/>
        </w:rPr>
        <w:t>月</w:t>
      </w:r>
      <w:r>
        <w:rPr>
          <w:rFonts w:ascii="宋体" w:eastAsia="宋体" w:hAnsi="宋体" w:hint="eastAsia"/>
          <w:b/>
          <w:color w:val="FF0000"/>
          <w:sz w:val="24"/>
          <w:szCs w:val="24"/>
        </w:rPr>
        <w:t>28</w:t>
      </w:r>
      <w:r>
        <w:rPr>
          <w:rFonts w:ascii="宋体" w:eastAsia="宋体" w:hAnsi="宋体" w:cs="宋体" w:hint="eastAsia"/>
          <w:b/>
          <w:color w:val="FF0000"/>
          <w:sz w:val="24"/>
          <w:szCs w:val="24"/>
        </w:rPr>
        <w:t>日起至</w:t>
      </w:r>
      <w:r>
        <w:rPr>
          <w:rFonts w:ascii="宋体" w:eastAsia="宋体" w:hAnsi="宋体" w:cs="宋体" w:hint="eastAsia"/>
          <w:b/>
          <w:color w:val="FF0000"/>
          <w:sz w:val="24"/>
          <w:szCs w:val="24"/>
        </w:rPr>
        <w:t>2023</w:t>
      </w:r>
      <w:r>
        <w:rPr>
          <w:rFonts w:ascii="宋体" w:eastAsia="宋体" w:hAnsi="宋体" w:cs="宋体" w:hint="eastAsia"/>
          <w:b/>
          <w:color w:val="FF0000"/>
          <w:sz w:val="24"/>
          <w:szCs w:val="24"/>
        </w:rPr>
        <w:t>年</w:t>
      </w:r>
      <w:r>
        <w:rPr>
          <w:rFonts w:ascii="宋体" w:eastAsia="宋体" w:hAnsi="宋体" w:hint="eastAsia"/>
          <w:b/>
          <w:color w:val="FF0000"/>
          <w:sz w:val="24"/>
          <w:szCs w:val="24"/>
        </w:rPr>
        <w:t>12</w:t>
      </w:r>
      <w:r>
        <w:rPr>
          <w:rFonts w:ascii="宋体" w:eastAsia="宋体" w:hAnsi="宋体" w:cs="宋体" w:hint="eastAsia"/>
          <w:b/>
          <w:color w:val="FF0000"/>
          <w:sz w:val="24"/>
          <w:szCs w:val="24"/>
        </w:rPr>
        <w:t>月</w:t>
      </w:r>
      <w:r>
        <w:rPr>
          <w:rFonts w:ascii="宋体" w:eastAsia="宋体" w:hAnsi="宋体" w:hint="eastAsia"/>
          <w:b/>
          <w:color w:val="FF0000"/>
          <w:sz w:val="24"/>
          <w:szCs w:val="24"/>
        </w:rPr>
        <w:t>05</w:t>
      </w:r>
      <w:r>
        <w:rPr>
          <w:rFonts w:ascii="宋体" w:eastAsia="宋体" w:hAnsi="宋体" w:cs="宋体" w:hint="eastAsia"/>
          <w:b/>
          <w:color w:val="FF0000"/>
          <w:sz w:val="24"/>
          <w:szCs w:val="24"/>
        </w:rPr>
        <w:t>日</w:t>
      </w:r>
      <w:r>
        <w:rPr>
          <w:rFonts w:ascii="宋体" w:eastAsia="宋体" w:hAnsi="宋体" w:cs="宋体" w:hint="eastAsia"/>
          <w:b/>
          <w:bCs/>
          <w:color w:val="FF0000"/>
          <w:sz w:val="24"/>
          <w:szCs w:val="24"/>
        </w:rPr>
        <w:t>止每天</w:t>
      </w:r>
      <w:r>
        <w:rPr>
          <w:rFonts w:ascii="宋体" w:eastAsia="宋体" w:hAnsi="宋体" w:cs="宋体" w:hint="eastAsia"/>
          <w:b/>
          <w:bCs/>
          <w:color w:val="FF0000"/>
          <w:sz w:val="24"/>
          <w:szCs w:val="24"/>
        </w:rPr>
        <w:t>8</w:t>
      </w:r>
      <w:r>
        <w:rPr>
          <w:rFonts w:ascii="宋体" w:eastAsia="宋体" w:hAnsi="宋体" w:cs="宋体" w:hint="eastAsia"/>
          <w:b/>
          <w:bCs/>
          <w:color w:val="FF0000"/>
          <w:sz w:val="24"/>
          <w:szCs w:val="24"/>
        </w:rPr>
        <w:t>：</w:t>
      </w:r>
      <w:r>
        <w:rPr>
          <w:rFonts w:ascii="宋体" w:eastAsia="宋体" w:hAnsi="宋体" w:cs="宋体" w:hint="eastAsia"/>
          <w:b/>
          <w:bCs/>
          <w:color w:val="FF0000"/>
          <w:sz w:val="24"/>
          <w:szCs w:val="24"/>
        </w:rPr>
        <w:t>00-16</w:t>
      </w:r>
      <w:r>
        <w:rPr>
          <w:rFonts w:ascii="宋体" w:eastAsia="宋体" w:hAnsi="宋体" w:cs="宋体" w:hint="eastAsia"/>
          <w:b/>
          <w:bCs/>
          <w:color w:val="FF0000"/>
          <w:sz w:val="24"/>
          <w:szCs w:val="24"/>
        </w:rPr>
        <w:t>：</w:t>
      </w:r>
      <w:r>
        <w:rPr>
          <w:rFonts w:ascii="宋体" w:eastAsia="宋体" w:hAnsi="宋体" w:cs="宋体" w:hint="eastAsia"/>
          <w:b/>
          <w:bCs/>
          <w:color w:val="FF0000"/>
          <w:sz w:val="24"/>
          <w:szCs w:val="24"/>
        </w:rPr>
        <w:t>30</w:t>
      </w:r>
      <w:r>
        <w:rPr>
          <w:rFonts w:ascii="宋体" w:eastAsia="宋体" w:hAnsi="宋体" w:cs="宋体" w:hint="eastAsia"/>
          <w:b/>
          <w:bCs/>
          <w:color w:val="FF0000"/>
          <w:sz w:val="24"/>
          <w:szCs w:val="24"/>
        </w:rPr>
        <w:t>（北京时间）</w:t>
      </w:r>
      <w:r>
        <w:rPr>
          <w:rFonts w:ascii="宋体" w:eastAsia="宋体" w:hAnsi="宋体" w:cs="宋体" w:hint="eastAsia"/>
          <w:sz w:val="24"/>
          <w:szCs w:val="24"/>
        </w:rPr>
        <w:t>在上海市儿童医院官网中“医疗动态”栏的“招标公示”界面下</w:t>
      </w:r>
      <w:r>
        <w:rPr>
          <w:rFonts w:ascii="宋体" w:eastAsia="宋体" w:hAnsi="宋体" w:cs="宋体" w:hint="eastAsia"/>
          <w:sz w:val="24"/>
          <w:szCs w:val="24"/>
        </w:rPr>
        <w:t>(</w:t>
      </w:r>
      <w:r>
        <w:rPr>
          <w:rFonts w:ascii="宋体" w:eastAsia="宋体" w:hAnsi="宋体" w:cs="宋体" w:hint="eastAsia"/>
          <w:szCs w:val="21"/>
        </w:rPr>
        <w:t>https://www.shchildren.com.cn/channels/641.html</w:t>
      </w:r>
      <w:r>
        <w:rPr>
          <w:rFonts w:ascii="宋体" w:eastAsia="宋体" w:hAnsi="宋体" w:cs="宋体" w:hint="eastAsia"/>
          <w:sz w:val="24"/>
          <w:szCs w:val="24"/>
        </w:rPr>
        <w:t>)</w:t>
      </w:r>
      <w:r>
        <w:rPr>
          <w:rFonts w:ascii="宋体" w:eastAsia="宋体" w:hAnsi="宋体" w:cs="宋体" w:hint="eastAsia"/>
          <w:sz w:val="24"/>
          <w:szCs w:val="24"/>
        </w:rPr>
        <w:t>自行下载遴选文件并按照参选项目对应的</w:t>
      </w:r>
      <w:r>
        <w:rPr>
          <w:rFonts w:ascii="宋体" w:eastAsia="宋体" w:hAnsi="宋体" w:cs="宋体" w:hint="eastAsia"/>
          <w:sz w:val="24"/>
          <w:szCs w:val="24"/>
          <w:u w:val="single"/>
        </w:rPr>
        <w:t>二维码</w:t>
      </w:r>
      <w:r>
        <w:rPr>
          <w:rFonts w:ascii="宋体" w:eastAsia="宋体" w:hAnsi="宋体" w:cs="宋体" w:hint="eastAsia"/>
          <w:sz w:val="24"/>
          <w:szCs w:val="24"/>
        </w:rPr>
        <w:t>或</w:t>
      </w:r>
      <w:r>
        <w:rPr>
          <w:rFonts w:ascii="宋体" w:eastAsia="宋体" w:hAnsi="宋体" w:cs="宋体" w:hint="eastAsia"/>
          <w:sz w:val="24"/>
          <w:szCs w:val="24"/>
          <w:u w:val="single"/>
        </w:rPr>
        <w:t>报名链接</w:t>
      </w:r>
      <w:r>
        <w:rPr>
          <w:rFonts w:ascii="宋体" w:eastAsia="宋体" w:hAnsi="宋体" w:cs="宋体" w:hint="eastAsia"/>
          <w:sz w:val="24"/>
          <w:szCs w:val="24"/>
        </w:rPr>
        <w:t>完成</w:t>
      </w:r>
      <w:r>
        <w:rPr>
          <w:rFonts w:ascii="宋体" w:eastAsia="宋体" w:hAnsi="宋体" w:hint="eastAsia"/>
          <w:sz w:val="24"/>
          <w:szCs w:val="24"/>
        </w:rPr>
        <w:t>“预约登记”</w:t>
      </w:r>
      <w:r>
        <w:rPr>
          <w:rFonts w:ascii="宋体" w:eastAsia="宋体" w:hAnsi="宋体" w:cs="宋体" w:hint="eastAsia"/>
          <w:sz w:val="24"/>
          <w:szCs w:val="24"/>
        </w:rPr>
        <w:t>，</w:t>
      </w:r>
      <w:r>
        <w:rPr>
          <w:rFonts w:ascii="宋体" w:eastAsia="宋体" w:hAnsi="宋体" w:hint="eastAsia"/>
          <w:sz w:val="24"/>
          <w:szCs w:val="24"/>
        </w:rPr>
        <w:t>访问部门</w:t>
      </w:r>
      <w:r>
        <w:rPr>
          <w:rFonts w:ascii="宋体" w:eastAsia="宋体" w:hAnsi="宋体" w:cs="宋体" w:hint="eastAsia"/>
          <w:sz w:val="24"/>
          <w:szCs w:val="24"/>
        </w:rPr>
        <w:t>请选择</w:t>
      </w:r>
      <w:r>
        <w:rPr>
          <w:rFonts w:ascii="宋体" w:eastAsia="宋体" w:hAnsi="宋体" w:cs="宋体" w:hint="eastAsia"/>
          <w:sz w:val="24"/>
          <w:szCs w:val="24"/>
          <w:u w:val="single"/>
        </w:rPr>
        <w:t>“采购中心”</w:t>
      </w:r>
      <w:r>
        <w:rPr>
          <w:rFonts w:ascii="宋体" w:eastAsia="宋体" w:hAnsi="宋体" w:cs="宋体" w:hint="eastAsia"/>
          <w:sz w:val="24"/>
          <w:szCs w:val="24"/>
        </w:rPr>
        <w:t>。</w:t>
      </w:r>
      <w:r>
        <w:rPr>
          <w:rFonts w:ascii="宋体" w:eastAsia="宋体" w:hAnsi="宋体" w:cs="宋体" w:hint="eastAsia"/>
          <w:b/>
          <w:bCs/>
          <w:color w:val="FF0000"/>
          <w:sz w:val="24"/>
          <w:szCs w:val="24"/>
        </w:rPr>
        <w:t>请务必于截至时间前按要求完成“预约登记”，未完成登记的参选人参选将被否决。</w:t>
      </w:r>
    </w:p>
    <w:p w:rsidR="002E2DC5" w:rsidRDefault="007156D8">
      <w:pPr>
        <w:pStyle w:val="ifb-1"/>
        <w:autoSpaceDE w:val="0"/>
        <w:autoSpaceDN w:val="0"/>
        <w:spacing w:line="360" w:lineRule="exact"/>
        <w:ind w:left="0" w:firstLine="0"/>
        <w:jc w:val="left"/>
        <w:rPr>
          <w:rFonts w:ascii="宋体" w:eastAsia="宋体" w:hAnsi="宋体" w:cs="宋体"/>
          <w:sz w:val="24"/>
          <w:szCs w:val="24"/>
        </w:rPr>
      </w:pPr>
      <w:r>
        <w:rPr>
          <w:rFonts w:ascii="宋体" w:eastAsia="宋体" w:hAnsi="宋体" w:hint="eastAsia"/>
          <w:sz w:val="24"/>
          <w:szCs w:val="24"/>
        </w:rPr>
        <w:t>4.</w:t>
      </w:r>
      <w:r>
        <w:rPr>
          <w:rFonts w:ascii="宋体" w:eastAsia="宋体" w:hAnsi="宋体" w:hint="eastAsia"/>
          <w:sz w:val="24"/>
          <w:szCs w:val="24"/>
        </w:rPr>
        <w:t>2</w:t>
      </w:r>
      <w:r>
        <w:rPr>
          <w:rFonts w:ascii="宋体" w:eastAsia="宋体" w:hAnsi="宋体" w:hint="eastAsia"/>
          <w:sz w:val="24"/>
          <w:szCs w:val="24"/>
        </w:rPr>
        <w:t xml:space="preserve"> </w:t>
      </w:r>
      <w:r>
        <w:rPr>
          <w:rFonts w:ascii="宋体" w:eastAsia="宋体" w:hAnsi="宋体" w:hint="eastAsia"/>
          <w:sz w:val="24"/>
          <w:szCs w:val="24"/>
        </w:rPr>
        <w:t>参选</w:t>
      </w:r>
      <w:r>
        <w:rPr>
          <w:rFonts w:ascii="宋体" w:eastAsia="宋体" w:hAnsi="宋体" w:hint="eastAsia"/>
          <w:sz w:val="24"/>
          <w:szCs w:val="24"/>
        </w:rPr>
        <w:t>文件应包括但不限于如下内容：</w:t>
      </w:r>
    </w:p>
    <w:p w:rsidR="002E2DC5" w:rsidRDefault="007156D8">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bCs/>
          <w:sz w:val="24"/>
          <w:szCs w:val="24"/>
        </w:rPr>
        <w:t>报价一览表</w:t>
      </w:r>
      <w:r>
        <w:rPr>
          <w:rFonts w:ascii="宋体" w:eastAsia="宋体" w:hAnsi="宋体" w:cs="宋体" w:hint="eastAsia"/>
          <w:b/>
          <w:sz w:val="24"/>
          <w:szCs w:val="24"/>
        </w:rPr>
        <w:t>（人民币报价）</w:t>
      </w:r>
      <w:r>
        <w:rPr>
          <w:rFonts w:ascii="宋体" w:eastAsia="宋体" w:hAnsi="宋体" w:cs="宋体" w:hint="eastAsia"/>
          <w:sz w:val="24"/>
          <w:szCs w:val="24"/>
        </w:rPr>
        <w:t>（格式见第三章）；</w:t>
      </w:r>
    </w:p>
    <w:p w:rsidR="002E2DC5" w:rsidRDefault="007156D8">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资格审查响应表</w:t>
      </w:r>
      <w:r>
        <w:rPr>
          <w:rFonts w:ascii="宋体" w:eastAsia="宋体" w:hAnsi="宋体" w:cs="宋体" w:hint="eastAsia"/>
          <w:sz w:val="24"/>
          <w:szCs w:val="24"/>
        </w:rPr>
        <w:t>（格式见第三章）；</w:t>
      </w:r>
    </w:p>
    <w:p w:rsidR="002E2DC5" w:rsidRDefault="007156D8">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符合性审查响应表</w:t>
      </w:r>
      <w:r>
        <w:rPr>
          <w:rFonts w:ascii="宋体" w:eastAsia="宋体" w:hAnsi="宋体" w:cs="宋体" w:hint="eastAsia"/>
          <w:sz w:val="24"/>
          <w:szCs w:val="24"/>
        </w:rPr>
        <w:t>（格式见第三章）</w:t>
      </w:r>
      <w:r>
        <w:rPr>
          <w:rFonts w:ascii="宋体" w:eastAsia="宋体" w:hAnsi="宋体" w:hint="eastAsia"/>
          <w:sz w:val="24"/>
          <w:szCs w:val="24"/>
        </w:rPr>
        <w:t>；</w:t>
      </w:r>
    </w:p>
    <w:p w:rsidR="002E2DC5" w:rsidRDefault="007156D8">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资格证明文件</w:t>
      </w:r>
      <w:r>
        <w:rPr>
          <w:rFonts w:ascii="宋体" w:eastAsia="宋体" w:hAnsi="宋体" w:cs="宋体" w:hint="eastAsia"/>
          <w:sz w:val="24"/>
          <w:szCs w:val="24"/>
        </w:rPr>
        <w:t>（格式见第三章）</w:t>
      </w:r>
      <w:r>
        <w:rPr>
          <w:rFonts w:ascii="宋体" w:eastAsia="宋体" w:hAnsi="宋体" w:hint="eastAsia"/>
          <w:sz w:val="24"/>
          <w:szCs w:val="24"/>
        </w:rPr>
        <w:t>；</w:t>
      </w:r>
    </w:p>
    <w:p w:rsidR="002E2DC5" w:rsidRDefault="007156D8">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技术规格偏离表</w:t>
      </w:r>
      <w:r>
        <w:rPr>
          <w:rFonts w:ascii="宋体" w:eastAsia="宋体" w:hAnsi="宋体" w:cs="宋体" w:hint="eastAsia"/>
          <w:sz w:val="24"/>
          <w:szCs w:val="24"/>
        </w:rPr>
        <w:t>（格式见第三章）</w:t>
      </w:r>
      <w:r>
        <w:rPr>
          <w:rFonts w:ascii="宋体" w:eastAsia="宋体" w:hAnsi="宋体" w:hint="eastAsia"/>
          <w:sz w:val="24"/>
          <w:szCs w:val="24"/>
        </w:rPr>
        <w:t>；</w:t>
      </w:r>
    </w:p>
    <w:p w:rsidR="002E2DC5" w:rsidRDefault="007156D8">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sz w:val="24"/>
          <w:szCs w:val="24"/>
        </w:rPr>
        <w:t>服务方案：包括总体解决方案、实施计划、项目管理计划、质量保证计划、项目风险控制措施、服务能力介绍、售后服务方案等（格式自拟）；</w:t>
      </w:r>
    </w:p>
    <w:p w:rsidR="002E2DC5" w:rsidRDefault="007156D8">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sz w:val="24"/>
          <w:szCs w:val="24"/>
        </w:rPr>
        <w:t>售后服务承诺书：提供售后服务、服务质量承诺书，请写明服务内容、服务响应时间等（格式自拟）；</w:t>
      </w:r>
    </w:p>
    <w:p w:rsidR="002E2DC5" w:rsidRDefault="007156D8">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sz w:val="24"/>
          <w:szCs w:val="24"/>
        </w:rPr>
        <w:t>用户名单：近</w:t>
      </w:r>
      <w:r>
        <w:rPr>
          <w:rFonts w:ascii="宋体" w:eastAsia="宋体" w:hAnsi="宋体" w:cs="宋体" w:hint="eastAsia"/>
          <w:sz w:val="24"/>
          <w:szCs w:val="24"/>
        </w:rPr>
        <w:t>3</w:t>
      </w:r>
      <w:r>
        <w:rPr>
          <w:rFonts w:ascii="宋体" w:eastAsia="宋体" w:hAnsi="宋体" w:cs="宋体" w:hint="eastAsia"/>
          <w:sz w:val="24"/>
          <w:szCs w:val="24"/>
        </w:rPr>
        <w:t>年以来参选人承接的同类项目案例的用户名单，并提供联</w:t>
      </w:r>
      <w:r>
        <w:rPr>
          <w:rFonts w:ascii="宋体" w:eastAsia="宋体" w:hAnsi="宋体" w:cs="宋体" w:hint="eastAsia"/>
          <w:sz w:val="24"/>
          <w:szCs w:val="24"/>
        </w:rPr>
        <w:lastRenderedPageBreak/>
        <w:t>系人及联系方式（附合同摘要）（格式见第三章）；</w:t>
      </w:r>
    </w:p>
    <w:p w:rsidR="002E2DC5" w:rsidRDefault="007156D8">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sz w:val="24"/>
          <w:szCs w:val="24"/>
        </w:rPr>
        <w:t>参选人认为有必要说明的其他文件。</w:t>
      </w:r>
    </w:p>
    <w:p w:rsidR="002E2DC5" w:rsidRDefault="007156D8">
      <w:pPr>
        <w:pStyle w:val="ifb-1"/>
        <w:autoSpaceDE w:val="0"/>
        <w:autoSpaceDN w:val="0"/>
        <w:spacing w:line="360" w:lineRule="exact"/>
        <w:ind w:left="0" w:firstLine="0"/>
        <w:jc w:val="left"/>
        <w:rPr>
          <w:rFonts w:ascii="宋体" w:eastAsia="宋体" w:hAnsi="宋体"/>
          <w:sz w:val="24"/>
          <w:szCs w:val="24"/>
        </w:rPr>
      </w:pPr>
      <w:r>
        <w:rPr>
          <w:rFonts w:ascii="宋体" w:eastAsia="宋体" w:hAnsi="宋体" w:hint="eastAsia"/>
          <w:sz w:val="24"/>
          <w:szCs w:val="24"/>
        </w:rPr>
        <w:t>4.</w:t>
      </w:r>
      <w:r>
        <w:rPr>
          <w:rFonts w:ascii="宋体" w:eastAsia="宋体" w:hAnsi="宋体" w:hint="eastAsia"/>
          <w:sz w:val="24"/>
          <w:szCs w:val="24"/>
        </w:rPr>
        <w:t>3</w:t>
      </w:r>
      <w:r>
        <w:rPr>
          <w:rFonts w:ascii="宋体" w:eastAsia="宋体" w:hAnsi="宋体" w:hint="eastAsia"/>
          <w:sz w:val="24"/>
          <w:szCs w:val="24"/>
        </w:rPr>
        <w:t xml:space="preserve"> </w:t>
      </w:r>
      <w:r>
        <w:rPr>
          <w:rFonts w:ascii="宋体" w:eastAsia="宋体" w:hAnsi="宋体" w:hint="eastAsia"/>
          <w:sz w:val="24"/>
          <w:szCs w:val="24"/>
        </w:rPr>
        <w:t>参</w:t>
      </w:r>
      <w:r>
        <w:rPr>
          <w:rFonts w:ascii="宋体" w:eastAsia="宋体" w:hAnsi="宋体" w:hint="eastAsia"/>
          <w:sz w:val="24"/>
          <w:szCs w:val="24"/>
        </w:rPr>
        <w:t>选</w:t>
      </w:r>
      <w:r>
        <w:rPr>
          <w:rFonts w:ascii="宋体" w:eastAsia="宋体" w:hAnsi="宋体" w:hint="eastAsia"/>
          <w:sz w:val="24"/>
          <w:szCs w:val="24"/>
        </w:rPr>
        <w:t>文件要求</w:t>
      </w:r>
    </w:p>
    <w:p w:rsidR="002E2DC5" w:rsidRDefault="007156D8">
      <w:pPr>
        <w:pStyle w:val="ifb-1"/>
        <w:numPr>
          <w:ilvl w:val="0"/>
          <w:numId w:val="5"/>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密封要求：遴选响应文件须逐页盖公章，须排版胶装且须以档案袋密封</w:t>
      </w:r>
      <w:r>
        <w:rPr>
          <w:rFonts w:ascii="宋体" w:eastAsia="宋体" w:hAnsi="宋体" w:cs="宋体" w:hint="eastAsia"/>
          <w:bCs/>
          <w:sz w:val="24"/>
          <w:szCs w:val="24"/>
        </w:rPr>
        <w:t>,</w:t>
      </w:r>
      <w:r>
        <w:rPr>
          <w:rFonts w:ascii="宋体" w:eastAsia="宋体" w:hAnsi="宋体" w:cs="宋体" w:hint="eastAsia"/>
          <w:bCs/>
          <w:sz w:val="24"/>
          <w:szCs w:val="24"/>
        </w:rPr>
        <w:t>密封处加盖公司骑缝公章</w:t>
      </w:r>
      <w:r>
        <w:rPr>
          <w:rFonts w:ascii="宋体" w:eastAsia="宋体" w:hAnsi="宋体" w:cs="宋体" w:hint="eastAsia"/>
          <w:bCs/>
          <w:sz w:val="24"/>
          <w:szCs w:val="24"/>
        </w:rPr>
        <w:t>,</w:t>
      </w:r>
      <w:r>
        <w:rPr>
          <w:rFonts w:ascii="宋体" w:eastAsia="宋体" w:hAnsi="宋体" w:cs="宋体" w:hint="eastAsia"/>
          <w:bCs/>
          <w:sz w:val="24"/>
          <w:szCs w:val="24"/>
        </w:rPr>
        <w:t>且非格式报价单、开口报价单均无效</w:t>
      </w:r>
      <w:r>
        <w:rPr>
          <w:rFonts w:ascii="宋体" w:eastAsia="宋体" w:hAnsi="宋体" w:cs="宋体" w:hint="eastAsia"/>
          <w:bCs/>
          <w:sz w:val="24"/>
          <w:szCs w:val="24"/>
        </w:rPr>
        <w:t>,</w:t>
      </w:r>
      <w:r>
        <w:rPr>
          <w:rFonts w:ascii="宋体" w:eastAsia="宋体" w:hAnsi="宋体" w:cs="宋体" w:hint="eastAsia"/>
          <w:bCs/>
          <w:sz w:val="24"/>
          <w:szCs w:val="24"/>
        </w:rPr>
        <w:t>不符合以上要求的资料一律作为无效资料处理</w:t>
      </w:r>
      <w:r>
        <w:rPr>
          <w:rFonts w:ascii="宋体" w:eastAsia="宋体" w:hAnsi="宋体" w:cs="宋体" w:hint="eastAsia"/>
          <w:bCs/>
          <w:sz w:val="24"/>
          <w:szCs w:val="24"/>
        </w:rPr>
        <w:t>,</w:t>
      </w:r>
      <w:r>
        <w:rPr>
          <w:rFonts w:ascii="宋体" w:eastAsia="宋体" w:hAnsi="宋体" w:cs="宋体" w:hint="eastAsia"/>
          <w:bCs/>
          <w:sz w:val="24"/>
          <w:szCs w:val="24"/>
        </w:rPr>
        <w:t>不具备遴选资格。</w:t>
      </w:r>
    </w:p>
    <w:p w:rsidR="002E2DC5" w:rsidRDefault="007156D8">
      <w:pPr>
        <w:pStyle w:val="ifb-1"/>
        <w:numPr>
          <w:ilvl w:val="0"/>
          <w:numId w:val="5"/>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档案袋封面及遴选文件首页须标注清楚参与项目的遴选编号、包件号、项目名称、公司名称、联系人及电话等。</w:t>
      </w:r>
    </w:p>
    <w:p w:rsidR="002E2DC5" w:rsidRDefault="007156D8">
      <w:pPr>
        <w:pStyle w:val="ifb-1"/>
        <w:numPr>
          <w:ilvl w:val="0"/>
          <w:numId w:val="5"/>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遴选响应文件的份数：纸质正本</w:t>
      </w:r>
      <w:r>
        <w:rPr>
          <w:rFonts w:ascii="宋体" w:eastAsia="宋体" w:hAnsi="宋体" w:cs="宋体" w:hint="eastAsia"/>
          <w:bCs/>
          <w:sz w:val="24"/>
          <w:szCs w:val="24"/>
        </w:rPr>
        <w:t>1</w:t>
      </w:r>
      <w:r>
        <w:rPr>
          <w:rFonts w:ascii="宋体" w:eastAsia="宋体" w:hAnsi="宋体" w:cs="宋体" w:hint="eastAsia"/>
          <w:bCs/>
          <w:sz w:val="24"/>
          <w:szCs w:val="24"/>
        </w:rPr>
        <w:t>份，盖章电子版</w:t>
      </w:r>
      <w:r>
        <w:rPr>
          <w:rFonts w:ascii="宋体" w:eastAsia="宋体" w:hAnsi="宋体" w:cs="宋体" w:hint="eastAsia"/>
          <w:bCs/>
          <w:sz w:val="24"/>
          <w:szCs w:val="24"/>
        </w:rPr>
        <w:t>1</w:t>
      </w:r>
      <w:r>
        <w:rPr>
          <w:rFonts w:ascii="宋体" w:eastAsia="宋体" w:hAnsi="宋体" w:cs="宋体" w:hint="eastAsia"/>
          <w:bCs/>
          <w:sz w:val="24"/>
          <w:szCs w:val="24"/>
        </w:rPr>
        <w:t>份（全套参选文件正本（加盖公章）：</w:t>
      </w:r>
      <w:r>
        <w:rPr>
          <w:rFonts w:ascii="宋体" w:eastAsia="宋体" w:hAnsi="宋体" w:cs="宋体" w:hint="eastAsia"/>
          <w:bCs/>
          <w:sz w:val="24"/>
          <w:szCs w:val="24"/>
        </w:rPr>
        <w:t>PDF</w:t>
      </w:r>
      <w:r>
        <w:rPr>
          <w:rFonts w:ascii="宋体" w:eastAsia="宋体" w:hAnsi="宋体" w:cs="宋体" w:hint="eastAsia"/>
          <w:bCs/>
          <w:sz w:val="24"/>
          <w:szCs w:val="24"/>
        </w:rPr>
        <w:t>格式扫描件）；电子版文件请按照“遴选编号</w:t>
      </w:r>
      <w:r>
        <w:rPr>
          <w:rFonts w:ascii="宋体" w:eastAsia="宋体" w:hAnsi="宋体" w:cs="宋体" w:hint="eastAsia"/>
          <w:bCs/>
          <w:sz w:val="24"/>
          <w:szCs w:val="24"/>
        </w:rPr>
        <w:t>-</w:t>
      </w:r>
      <w:r>
        <w:rPr>
          <w:rFonts w:ascii="宋体" w:eastAsia="宋体" w:hAnsi="宋体" w:cs="宋体" w:hint="eastAsia"/>
          <w:bCs/>
          <w:sz w:val="24"/>
          <w:szCs w:val="24"/>
        </w:rPr>
        <w:t>包件号</w:t>
      </w:r>
      <w:r>
        <w:rPr>
          <w:rFonts w:ascii="宋体" w:eastAsia="宋体" w:hAnsi="宋体" w:cs="宋体" w:hint="eastAsia"/>
          <w:bCs/>
          <w:sz w:val="24"/>
          <w:szCs w:val="24"/>
        </w:rPr>
        <w:t>-</w:t>
      </w:r>
      <w:r>
        <w:rPr>
          <w:rFonts w:ascii="宋体" w:eastAsia="宋体" w:hAnsi="宋体" w:cs="宋体" w:hint="eastAsia"/>
          <w:bCs/>
          <w:sz w:val="24"/>
          <w:szCs w:val="24"/>
        </w:rPr>
        <w:t>项目名称</w:t>
      </w:r>
      <w:r>
        <w:rPr>
          <w:rFonts w:ascii="宋体" w:eastAsia="宋体" w:hAnsi="宋体" w:cs="宋体" w:hint="eastAsia"/>
          <w:bCs/>
          <w:sz w:val="24"/>
          <w:szCs w:val="24"/>
        </w:rPr>
        <w:t>-</w:t>
      </w:r>
      <w:r>
        <w:rPr>
          <w:rFonts w:ascii="宋体" w:eastAsia="宋体" w:hAnsi="宋体" w:cs="宋体" w:hint="eastAsia"/>
          <w:bCs/>
          <w:sz w:val="24"/>
          <w:szCs w:val="24"/>
        </w:rPr>
        <w:t>公司名称参选文件”命名，开标后发送至邮箱</w:t>
      </w:r>
      <w:hyperlink r:id="rId9" w:history="1">
        <w:r>
          <w:rPr>
            <w:rFonts w:ascii="宋体" w:eastAsia="宋体" w:hAnsi="宋体" w:cs="宋体" w:hint="eastAsia"/>
            <w:bCs/>
            <w:sz w:val="24"/>
            <w:szCs w:val="24"/>
          </w:rPr>
          <w:t>liyi@shchildren.com.cn</w:t>
        </w:r>
      </w:hyperlink>
      <w:r>
        <w:rPr>
          <w:rFonts w:ascii="宋体" w:eastAsia="宋体" w:hAnsi="宋体" w:cs="宋体" w:hint="eastAsia"/>
          <w:bCs/>
          <w:sz w:val="24"/>
          <w:szCs w:val="24"/>
        </w:rPr>
        <w:t>）。</w:t>
      </w:r>
    </w:p>
    <w:p w:rsidR="002E2DC5" w:rsidRDefault="007156D8">
      <w:pPr>
        <w:pStyle w:val="ifb-1"/>
        <w:autoSpaceDE w:val="0"/>
        <w:autoSpaceDN w:val="0"/>
        <w:spacing w:line="360" w:lineRule="exact"/>
        <w:ind w:firstLine="0"/>
        <w:rPr>
          <w:rFonts w:ascii="宋体" w:eastAsia="宋体" w:hAnsi="宋体" w:cs="宋体"/>
          <w:bCs/>
          <w:sz w:val="24"/>
          <w:szCs w:val="24"/>
        </w:rPr>
      </w:pPr>
      <w:r>
        <w:rPr>
          <w:rFonts w:ascii="宋体" w:eastAsia="宋体" w:hAnsi="宋体" w:cs="宋体" w:hint="eastAsia"/>
          <w:bCs/>
          <w:sz w:val="24"/>
          <w:szCs w:val="24"/>
        </w:rPr>
        <w:t>上海市儿童医院</w:t>
      </w:r>
      <w:r>
        <w:rPr>
          <w:rFonts w:ascii="宋体" w:eastAsia="宋体" w:hAnsi="宋体" w:cs="宋体" w:hint="eastAsia"/>
          <w:bCs/>
          <w:sz w:val="24"/>
          <w:szCs w:val="24"/>
        </w:rPr>
        <w:t>-</w:t>
      </w:r>
      <w:r>
        <w:rPr>
          <w:rFonts w:ascii="宋体" w:eastAsia="宋体" w:hAnsi="宋体" w:cs="宋体" w:hint="eastAsia"/>
          <w:bCs/>
          <w:sz w:val="24"/>
          <w:szCs w:val="24"/>
        </w:rPr>
        <w:t>采购中心</w:t>
      </w:r>
    </w:p>
    <w:p w:rsidR="002E2DC5" w:rsidRDefault="007156D8">
      <w:pPr>
        <w:pStyle w:val="ifb-1"/>
        <w:autoSpaceDE w:val="0"/>
        <w:autoSpaceDN w:val="0"/>
        <w:spacing w:line="360" w:lineRule="exact"/>
        <w:ind w:leftChars="200" w:firstLine="0"/>
        <w:rPr>
          <w:rFonts w:ascii="宋体" w:eastAsia="宋体" w:hAnsi="宋体" w:cs="宋体"/>
          <w:sz w:val="24"/>
          <w:szCs w:val="24"/>
        </w:rPr>
      </w:pPr>
      <w:bookmarkStart w:id="2" w:name="OLE_LINK16"/>
      <w:bookmarkStart w:id="3" w:name="OLE_LINK11"/>
      <w:r>
        <w:rPr>
          <w:rFonts w:ascii="宋体" w:eastAsia="宋体" w:hAnsi="宋体" w:cs="宋体" w:hint="eastAsia"/>
          <w:sz w:val="24"/>
          <w:szCs w:val="24"/>
        </w:rPr>
        <w:t>地址：</w:t>
      </w:r>
      <w:bookmarkStart w:id="4" w:name="OLE_LINK13"/>
      <w:r>
        <w:rPr>
          <w:rFonts w:ascii="宋体" w:eastAsia="宋体" w:hAnsi="宋体" w:cs="宋体" w:hint="eastAsia"/>
          <w:sz w:val="24"/>
          <w:szCs w:val="24"/>
        </w:rPr>
        <w:t>上海市普陀区泸定路</w:t>
      </w:r>
      <w:r>
        <w:rPr>
          <w:rFonts w:ascii="宋体" w:eastAsia="宋体" w:hAnsi="宋体" w:cs="宋体" w:hint="eastAsia"/>
          <w:sz w:val="24"/>
          <w:szCs w:val="24"/>
        </w:rPr>
        <w:t>355</w:t>
      </w:r>
      <w:r>
        <w:rPr>
          <w:rFonts w:ascii="宋体" w:eastAsia="宋体" w:hAnsi="宋体" w:cs="宋体" w:hint="eastAsia"/>
          <w:sz w:val="24"/>
          <w:szCs w:val="24"/>
        </w:rPr>
        <w:t>号</w:t>
      </w:r>
    </w:p>
    <w:p w:rsidR="002E2DC5" w:rsidRDefault="007156D8">
      <w:pPr>
        <w:pStyle w:val="ifb-1"/>
        <w:autoSpaceDE w:val="0"/>
        <w:autoSpaceDN w:val="0"/>
        <w:spacing w:line="360" w:lineRule="exact"/>
        <w:ind w:leftChars="200" w:firstLine="0"/>
        <w:rPr>
          <w:rFonts w:ascii="宋体" w:eastAsia="宋体" w:hAnsi="宋体" w:cs="宋体"/>
          <w:sz w:val="24"/>
          <w:szCs w:val="24"/>
        </w:rPr>
      </w:pPr>
      <w:bookmarkStart w:id="5" w:name="OLE_LINK129"/>
      <w:r>
        <w:rPr>
          <w:rFonts w:ascii="宋体" w:eastAsia="宋体" w:hAnsi="宋体" w:cs="宋体" w:hint="eastAsia"/>
          <w:sz w:val="24"/>
          <w:szCs w:val="24"/>
        </w:rPr>
        <w:t>邮编：</w:t>
      </w:r>
      <w:bookmarkStart w:id="6" w:name="OLE_LINK17"/>
      <w:r>
        <w:rPr>
          <w:rFonts w:ascii="宋体" w:eastAsia="宋体" w:hAnsi="宋体" w:cs="宋体" w:hint="eastAsia"/>
          <w:sz w:val="24"/>
          <w:szCs w:val="24"/>
        </w:rPr>
        <w:t>200062</w:t>
      </w:r>
      <w:bookmarkEnd w:id="2"/>
      <w:bookmarkEnd w:id="5"/>
      <w:bookmarkEnd w:id="6"/>
    </w:p>
    <w:p w:rsidR="002E2DC5" w:rsidRDefault="007156D8">
      <w:pPr>
        <w:pStyle w:val="ifb-1"/>
        <w:autoSpaceDE w:val="0"/>
        <w:autoSpaceDN w:val="0"/>
        <w:spacing w:line="360" w:lineRule="exact"/>
        <w:ind w:leftChars="200" w:firstLine="0"/>
        <w:rPr>
          <w:rFonts w:ascii="宋体" w:eastAsia="宋体" w:hAnsi="宋体" w:cs="宋体"/>
          <w:sz w:val="24"/>
          <w:szCs w:val="24"/>
        </w:rPr>
      </w:pPr>
      <w:r>
        <w:rPr>
          <w:rFonts w:ascii="宋体" w:eastAsia="宋体" w:hAnsi="宋体" w:cs="宋体" w:hint="eastAsia"/>
          <w:sz w:val="24"/>
          <w:szCs w:val="24"/>
        </w:rPr>
        <w:t>电话：</w:t>
      </w:r>
      <w:r>
        <w:rPr>
          <w:rFonts w:ascii="宋体" w:eastAsia="宋体" w:hAnsi="宋体" w:cs="宋体" w:hint="eastAsia"/>
          <w:sz w:val="24"/>
          <w:szCs w:val="24"/>
        </w:rPr>
        <w:t>021-52974032</w:t>
      </w:r>
    </w:p>
    <w:bookmarkEnd w:id="3"/>
    <w:bookmarkEnd w:id="4"/>
    <w:p w:rsidR="002E2DC5" w:rsidRDefault="007156D8">
      <w:pPr>
        <w:autoSpaceDE w:val="0"/>
        <w:autoSpaceDN w:val="0"/>
        <w:spacing w:line="360" w:lineRule="exact"/>
        <w:ind w:left="1470" w:hanging="1050"/>
        <w:rPr>
          <w:rFonts w:ascii="宋体" w:hAnsi="宋体" w:cs="宋体"/>
          <w:sz w:val="24"/>
        </w:rPr>
      </w:pPr>
      <w:r>
        <w:rPr>
          <w:rFonts w:ascii="宋体" w:hAnsi="宋体" w:cs="宋体" w:hint="eastAsia"/>
          <w:sz w:val="24"/>
        </w:rPr>
        <w:t>联系人：李怡</w:t>
      </w:r>
    </w:p>
    <w:p w:rsidR="002E2DC5" w:rsidRDefault="007156D8">
      <w:pPr>
        <w:autoSpaceDE w:val="0"/>
        <w:autoSpaceDN w:val="0"/>
        <w:spacing w:line="360" w:lineRule="exact"/>
        <w:ind w:left="1470" w:hanging="1050"/>
        <w:rPr>
          <w:rFonts w:ascii="宋体" w:hAnsi="宋体" w:cs="宋体"/>
          <w:sz w:val="24"/>
        </w:rPr>
      </w:pPr>
      <w:r>
        <w:rPr>
          <w:rFonts w:ascii="宋体" w:hAnsi="宋体" w:cs="宋体" w:hint="eastAsia"/>
          <w:sz w:val="24"/>
        </w:rPr>
        <w:t>邮箱：</w:t>
      </w:r>
      <w:bookmarkEnd w:id="0"/>
      <w:bookmarkEnd w:id="1"/>
      <w:r>
        <w:rPr>
          <w:rFonts w:ascii="宋体"/>
          <w:szCs w:val="21"/>
        </w:rPr>
        <w:fldChar w:fldCharType="begin"/>
      </w:r>
      <w:r>
        <w:rPr>
          <w:rFonts w:ascii="宋体"/>
          <w:szCs w:val="21"/>
        </w:rPr>
        <w:instrText xml:space="preserve"> HYPERLINK "mailto:liyi@shchildren.com.cn" </w:instrText>
      </w:r>
      <w:r>
        <w:rPr>
          <w:rFonts w:ascii="宋体"/>
          <w:szCs w:val="21"/>
        </w:rPr>
        <w:fldChar w:fldCharType="separate"/>
      </w:r>
      <w:r>
        <w:rPr>
          <w:rStyle w:val="af2"/>
          <w:rFonts w:ascii="宋体"/>
          <w:szCs w:val="21"/>
        </w:rPr>
        <w:t>liyi@shchildren.com.cn</w:t>
      </w:r>
      <w:r>
        <w:rPr>
          <w:rFonts w:ascii="宋体"/>
          <w:szCs w:val="21"/>
        </w:rPr>
        <w:fldChar w:fldCharType="end"/>
      </w:r>
    </w:p>
    <w:p w:rsidR="002E2DC5" w:rsidRDefault="007156D8">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开标时间、地点</w:t>
      </w:r>
    </w:p>
    <w:p w:rsidR="002E2DC5" w:rsidRDefault="007156D8">
      <w:pPr>
        <w:pStyle w:val="ifb-1"/>
        <w:autoSpaceDE w:val="0"/>
        <w:autoSpaceDN w:val="0"/>
        <w:spacing w:line="360" w:lineRule="exact"/>
        <w:ind w:firstLine="0"/>
        <w:rPr>
          <w:rFonts w:ascii="宋体" w:eastAsia="宋体" w:hAnsi="宋体" w:cs="宋体"/>
          <w:bCs/>
          <w:sz w:val="24"/>
          <w:szCs w:val="24"/>
        </w:rPr>
      </w:pPr>
      <w:r>
        <w:rPr>
          <w:rFonts w:ascii="宋体" w:eastAsia="宋体" w:hAnsi="宋体" w:cs="宋体" w:hint="eastAsia"/>
          <w:bCs/>
          <w:sz w:val="24"/>
          <w:szCs w:val="24"/>
        </w:rPr>
        <w:t>所有遴选响应文件务必须</w:t>
      </w:r>
      <w:r>
        <w:rPr>
          <w:rFonts w:ascii="宋体" w:eastAsia="宋体" w:hAnsi="宋体" w:cs="宋体" w:hint="eastAsia"/>
          <w:bCs/>
          <w:sz w:val="24"/>
          <w:szCs w:val="24"/>
          <w:u w:val="single"/>
        </w:rPr>
        <w:t>排版胶装并按要求</w:t>
      </w:r>
      <w:r>
        <w:rPr>
          <w:rFonts w:ascii="宋体" w:eastAsia="宋体" w:hAnsi="宋体" w:cs="宋体" w:hint="eastAsia"/>
          <w:bCs/>
          <w:sz w:val="24"/>
          <w:szCs w:val="24"/>
        </w:rPr>
        <w:t>以档案袋密封后于</w:t>
      </w:r>
      <w:r>
        <w:rPr>
          <w:rFonts w:ascii="宋体" w:eastAsia="宋体" w:hAnsi="宋体" w:cs="宋体" w:hint="eastAsia"/>
          <w:b/>
          <w:sz w:val="24"/>
          <w:szCs w:val="24"/>
        </w:rPr>
        <w:t>2023</w:t>
      </w:r>
      <w:r>
        <w:rPr>
          <w:rFonts w:ascii="宋体" w:eastAsia="宋体" w:hAnsi="宋体" w:cs="宋体" w:hint="eastAsia"/>
          <w:b/>
          <w:sz w:val="24"/>
          <w:szCs w:val="24"/>
        </w:rPr>
        <w:t>年</w:t>
      </w:r>
      <w:r>
        <w:rPr>
          <w:rFonts w:ascii="宋体" w:eastAsia="宋体" w:hAnsi="宋体" w:cs="宋体" w:hint="eastAsia"/>
          <w:b/>
          <w:sz w:val="24"/>
          <w:szCs w:val="24"/>
        </w:rPr>
        <w:t>12</w:t>
      </w:r>
      <w:r>
        <w:rPr>
          <w:rFonts w:ascii="宋体" w:eastAsia="宋体" w:hAnsi="宋体" w:cs="宋体" w:hint="eastAsia"/>
          <w:b/>
          <w:sz w:val="24"/>
          <w:szCs w:val="24"/>
        </w:rPr>
        <w:t>月</w:t>
      </w:r>
      <w:r>
        <w:rPr>
          <w:rFonts w:ascii="宋体" w:eastAsia="宋体" w:hAnsi="宋体" w:cs="宋体" w:hint="eastAsia"/>
          <w:b/>
          <w:sz w:val="24"/>
          <w:szCs w:val="24"/>
        </w:rPr>
        <w:t>06</w:t>
      </w:r>
      <w:r>
        <w:rPr>
          <w:rFonts w:ascii="宋体" w:eastAsia="宋体" w:hAnsi="宋体" w:cs="宋体" w:hint="eastAsia"/>
          <w:b/>
          <w:sz w:val="24"/>
          <w:szCs w:val="24"/>
        </w:rPr>
        <w:t>日北京时间</w:t>
      </w:r>
      <w:r>
        <w:rPr>
          <w:rFonts w:ascii="宋体" w:eastAsia="宋体" w:hAnsi="宋体" w:cs="宋体" w:hint="eastAsia"/>
          <w:b/>
          <w:sz w:val="24"/>
          <w:szCs w:val="24"/>
        </w:rPr>
        <w:t>14:00</w:t>
      </w:r>
      <w:r>
        <w:rPr>
          <w:rFonts w:ascii="宋体" w:eastAsia="宋体" w:hAnsi="宋体" w:cs="宋体" w:hint="eastAsia"/>
          <w:b/>
          <w:sz w:val="24"/>
          <w:szCs w:val="24"/>
        </w:rPr>
        <w:t>前</w:t>
      </w:r>
      <w:r>
        <w:rPr>
          <w:rFonts w:ascii="宋体" w:eastAsia="宋体" w:hAnsi="宋体" w:cs="宋体" w:hint="eastAsia"/>
          <w:bCs/>
          <w:sz w:val="24"/>
          <w:szCs w:val="24"/>
        </w:rPr>
        <w:t>提交上海市泸定路</w:t>
      </w:r>
      <w:r>
        <w:rPr>
          <w:rFonts w:ascii="宋体" w:eastAsia="宋体" w:hAnsi="宋体" w:cs="宋体" w:hint="eastAsia"/>
          <w:bCs/>
          <w:sz w:val="24"/>
          <w:szCs w:val="24"/>
        </w:rPr>
        <w:t>355</w:t>
      </w:r>
      <w:r>
        <w:rPr>
          <w:rFonts w:ascii="宋体" w:eastAsia="宋体" w:hAnsi="宋体" w:cs="宋体" w:hint="eastAsia"/>
          <w:bCs/>
          <w:sz w:val="24"/>
          <w:szCs w:val="24"/>
        </w:rPr>
        <w:t>号住院部</w:t>
      </w:r>
      <w:r>
        <w:rPr>
          <w:rFonts w:ascii="宋体" w:eastAsia="宋体" w:hAnsi="宋体" w:cs="宋体" w:hint="eastAsia"/>
          <w:bCs/>
          <w:sz w:val="24"/>
          <w:szCs w:val="24"/>
        </w:rPr>
        <w:t>503</w:t>
      </w:r>
      <w:r>
        <w:rPr>
          <w:rFonts w:ascii="宋体" w:eastAsia="宋体" w:hAnsi="宋体" w:cs="宋体" w:hint="eastAsia"/>
          <w:bCs/>
          <w:sz w:val="24"/>
          <w:szCs w:val="24"/>
        </w:rPr>
        <w:t>会议室，并于</w:t>
      </w:r>
      <w:r>
        <w:rPr>
          <w:rFonts w:ascii="宋体" w:eastAsia="宋体" w:hAnsi="宋体" w:cs="宋体" w:hint="eastAsia"/>
          <w:b/>
          <w:color w:val="FF0000"/>
          <w:sz w:val="24"/>
          <w:szCs w:val="24"/>
          <w:u w:val="single"/>
        </w:rPr>
        <w:t>2023</w:t>
      </w:r>
      <w:r>
        <w:rPr>
          <w:rFonts w:ascii="宋体" w:eastAsia="宋体" w:hAnsi="宋体" w:cs="宋体" w:hint="eastAsia"/>
          <w:b/>
          <w:color w:val="FF0000"/>
          <w:sz w:val="24"/>
          <w:szCs w:val="24"/>
          <w:u w:val="single"/>
        </w:rPr>
        <w:t>年</w:t>
      </w:r>
      <w:r>
        <w:rPr>
          <w:rFonts w:ascii="宋体" w:eastAsia="宋体" w:hAnsi="宋体" w:cs="宋体" w:hint="eastAsia"/>
          <w:b/>
          <w:color w:val="FF0000"/>
          <w:sz w:val="24"/>
          <w:szCs w:val="24"/>
          <w:u w:val="single"/>
        </w:rPr>
        <w:t>12</w:t>
      </w:r>
      <w:r>
        <w:rPr>
          <w:rFonts w:ascii="宋体" w:eastAsia="宋体" w:hAnsi="宋体" w:cs="宋体" w:hint="eastAsia"/>
          <w:b/>
          <w:color w:val="FF0000"/>
          <w:sz w:val="24"/>
          <w:szCs w:val="24"/>
          <w:u w:val="single"/>
        </w:rPr>
        <w:t>月</w:t>
      </w:r>
      <w:r>
        <w:rPr>
          <w:rFonts w:ascii="宋体" w:eastAsia="宋体" w:hAnsi="宋体" w:cs="宋体" w:hint="eastAsia"/>
          <w:b/>
          <w:color w:val="FF0000"/>
          <w:sz w:val="24"/>
          <w:szCs w:val="24"/>
          <w:u w:val="single"/>
        </w:rPr>
        <w:t>06</w:t>
      </w:r>
      <w:r>
        <w:rPr>
          <w:rFonts w:ascii="宋体" w:eastAsia="宋体" w:hAnsi="宋体" w:cs="宋体" w:hint="eastAsia"/>
          <w:b/>
          <w:color w:val="FF0000"/>
          <w:sz w:val="24"/>
          <w:szCs w:val="24"/>
          <w:u w:val="single"/>
        </w:rPr>
        <w:t>日北京时间</w:t>
      </w:r>
      <w:r>
        <w:rPr>
          <w:rFonts w:ascii="宋体" w:eastAsia="宋体" w:hAnsi="宋体" w:cs="宋体" w:hint="eastAsia"/>
          <w:b/>
          <w:color w:val="FF0000"/>
          <w:sz w:val="24"/>
          <w:szCs w:val="24"/>
          <w:u w:val="single"/>
        </w:rPr>
        <w:t>14:00</w:t>
      </w:r>
      <w:r>
        <w:rPr>
          <w:rFonts w:ascii="宋体" w:eastAsia="宋体" w:hAnsi="宋体" w:cs="宋体" w:hint="eastAsia"/>
          <w:bCs/>
          <w:sz w:val="24"/>
          <w:szCs w:val="24"/>
        </w:rPr>
        <w:t>在</w:t>
      </w:r>
      <w:r>
        <w:rPr>
          <w:rFonts w:ascii="宋体" w:eastAsia="宋体" w:hAnsi="宋体" w:cs="宋体" w:hint="eastAsia"/>
          <w:bCs/>
          <w:sz w:val="24"/>
          <w:szCs w:val="24"/>
        </w:rPr>
        <w:t>上海市泸定路</w:t>
      </w:r>
      <w:r>
        <w:rPr>
          <w:rFonts w:ascii="宋体" w:eastAsia="宋体" w:hAnsi="宋体" w:cs="宋体" w:hint="eastAsia"/>
          <w:bCs/>
          <w:sz w:val="24"/>
          <w:szCs w:val="24"/>
        </w:rPr>
        <w:t>355</w:t>
      </w:r>
      <w:r>
        <w:rPr>
          <w:rFonts w:ascii="宋体" w:eastAsia="宋体" w:hAnsi="宋体" w:cs="宋体" w:hint="eastAsia"/>
          <w:bCs/>
          <w:sz w:val="24"/>
          <w:szCs w:val="24"/>
        </w:rPr>
        <w:t>号住院部</w:t>
      </w:r>
      <w:r>
        <w:rPr>
          <w:rFonts w:ascii="宋体" w:eastAsia="宋体" w:hAnsi="宋体" w:cs="宋体" w:hint="eastAsia"/>
          <w:b/>
          <w:color w:val="FF0000"/>
          <w:sz w:val="24"/>
          <w:szCs w:val="24"/>
          <w:u w:val="single"/>
        </w:rPr>
        <w:t>503</w:t>
      </w:r>
      <w:r>
        <w:rPr>
          <w:rFonts w:ascii="宋体" w:eastAsia="宋体" w:hAnsi="宋体" w:cs="宋体" w:hint="eastAsia"/>
          <w:b/>
          <w:color w:val="FF0000"/>
          <w:sz w:val="24"/>
          <w:szCs w:val="24"/>
          <w:u w:val="single"/>
        </w:rPr>
        <w:t>会议室</w:t>
      </w:r>
      <w:r>
        <w:rPr>
          <w:rFonts w:ascii="宋体" w:eastAsia="宋体" w:hAnsi="宋体" w:cs="宋体" w:hint="eastAsia"/>
          <w:bCs/>
          <w:sz w:val="24"/>
          <w:szCs w:val="24"/>
        </w:rPr>
        <w:t>举行遴选开标，届时参选人须派代表出席开标会。</w:t>
      </w:r>
    </w:p>
    <w:p w:rsidR="002E2DC5" w:rsidRDefault="007156D8">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评审原则及方法</w:t>
      </w:r>
    </w:p>
    <w:p w:rsidR="002E2DC5" w:rsidRDefault="007156D8">
      <w:pPr>
        <w:pStyle w:val="21"/>
        <w:numPr>
          <w:ilvl w:val="0"/>
          <w:numId w:val="6"/>
        </w:numPr>
        <w:spacing w:line="288" w:lineRule="auto"/>
        <w:ind w:left="845"/>
        <w:rPr>
          <w:rFonts w:cs="宋体"/>
          <w:shd w:val="clear" w:color="auto" w:fill="auto"/>
        </w:rPr>
      </w:pPr>
      <w:r>
        <w:rPr>
          <w:rFonts w:cs="宋体" w:hint="eastAsia"/>
          <w:shd w:val="clear" w:color="auto" w:fill="auto"/>
        </w:rPr>
        <w:t>遴选响应文件中不满足技术规格中加注“</w:t>
      </w:r>
      <w:r>
        <w:rPr>
          <w:rFonts w:cs="宋体" w:hint="eastAsia"/>
          <w:shd w:val="clear" w:color="auto" w:fill="auto"/>
          <w:lang w:eastAsia="zh-Hans"/>
        </w:rPr>
        <w:t>★</w:t>
      </w:r>
      <w:r>
        <w:rPr>
          <w:rFonts w:cs="宋体" w:hint="eastAsia"/>
          <w:shd w:val="clear" w:color="auto" w:fill="auto"/>
        </w:rPr>
        <w:t>”要求的视为投标无效。</w:t>
      </w:r>
    </w:p>
    <w:p w:rsidR="002E2DC5" w:rsidRDefault="007156D8">
      <w:pPr>
        <w:pStyle w:val="21"/>
        <w:numPr>
          <w:ilvl w:val="0"/>
          <w:numId w:val="6"/>
        </w:numPr>
        <w:spacing w:line="288" w:lineRule="auto"/>
        <w:ind w:left="845"/>
        <w:rPr>
          <w:rFonts w:cs="宋体"/>
          <w:shd w:val="clear" w:color="auto" w:fill="auto"/>
        </w:rPr>
      </w:pPr>
      <w:r>
        <w:rPr>
          <w:rFonts w:cs="宋体" w:hint="eastAsia"/>
          <w:shd w:val="clear" w:color="auto" w:fill="auto"/>
        </w:rPr>
        <w:t>医院将根据质量和服务均能满足采购文件实质性响应要求综合评定的原则确定成交供应商。具体评分标准如下：</w:t>
      </w:r>
      <w:r>
        <w:rPr>
          <w:rFonts w:cs="宋体" w:hint="eastAsia"/>
          <w:shd w:val="clear" w:color="auto" w:fill="auto"/>
        </w:rPr>
        <w:t xml:space="preserve"> </w:t>
      </w:r>
    </w:p>
    <w:tbl>
      <w:tblPr>
        <w:tblW w:w="49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1"/>
        <w:gridCol w:w="911"/>
        <w:gridCol w:w="5671"/>
      </w:tblGrid>
      <w:tr w:rsidR="002E2DC5">
        <w:trPr>
          <w:trHeight w:val="464"/>
          <w:jc w:val="center"/>
        </w:trPr>
        <w:tc>
          <w:tcPr>
            <w:tcW w:w="1012" w:type="pct"/>
          </w:tcPr>
          <w:p w:rsidR="002E2DC5" w:rsidRDefault="007156D8">
            <w:pPr>
              <w:spacing w:line="360" w:lineRule="auto"/>
              <w:ind w:left="-91"/>
              <w:jc w:val="left"/>
              <w:rPr>
                <w:rFonts w:ascii="宋体" w:hAnsi="宋体" w:cs="宋体"/>
                <w:b/>
                <w:spacing w:val="8"/>
                <w:kern w:val="0"/>
                <w:sz w:val="24"/>
              </w:rPr>
            </w:pPr>
            <w:r>
              <w:rPr>
                <w:rFonts w:ascii="宋体" w:hAnsi="宋体" w:cs="宋体" w:hint="eastAsia"/>
                <w:b/>
                <w:spacing w:val="8"/>
                <w:kern w:val="0"/>
                <w:sz w:val="24"/>
              </w:rPr>
              <w:t>评审内容</w:t>
            </w:r>
          </w:p>
        </w:tc>
        <w:tc>
          <w:tcPr>
            <w:tcW w:w="552" w:type="pct"/>
          </w:tcPr>
          <w:p w:rsidR="002E2DC5" w:rsidRDefault="007156D8">
            <w:pPr>
              <w:spacing w:line="360" w:lineRule="auto"/>
              <w:ind w:left="-91"/>
              <w:jc w:val="left"/>
              <w:rPr>
                <w:rFonts w:ascii="宋体" w:hAnsi="宋体" w:cs="宋体"/>
                <w:b/>
                <w:spacing w:val="8"/>
                <w:kern w:val="0"/>
                <w:sz w:val="24"/>
              </w:rPr>
            </w:pPr>
            <w:r>
              <w:rPr>
                <w:rFonts w:ascii="宋体" w:hAnsi="宋体" w:cs="宋体" w:hint="eastAsia"/>
                <w:b/>
                <w:spacing w:val="8"/>
                <w:kern w:val="0"/>
                <w:sz w:val="24"/>
              </w:rPr>
              <w:t>满分</w:t>
            </w:r>
          </w:p>
        </w:tc>
        <w:tc>
          <w:tcPr>
            <w:tcW w:w="3435" w:type="pct"/>
            <w:vAlign w:val="center"/>
          </w:tcPr>
          <w:p w:rsidR="002E2DC5" w:rsidRDefault="007156D8">
            <w:pPr>
              <w:spacing w:line="360" w:lineRule="auto"/>
              <w:ind w:left="-91"/>
              <w:jc w:val="left"/>
              <w:rPr>
                <w:rFonts w:ascii="宋体" w:hAnsi="宋体" w:cs="宋体"/>
                <w:b/>
                <w:spacing w:val="8"/>
                <w:kern w:val="0"/>
                <w:sz w:val="24"/>
              </w:rPr>
            </w:pPr>
            <w:r>
              <w:rPr>
                <w:rFonts w:ascii="宋体" w:hAnsi="宋体" w:cs="宋体" w:hint="eastAsia"/>
                <w:b/>
                <w:spacing w:val="8"/>
                <w:kern w:val="0"/>
                <w:sz w:val="24"/>
              </w:rPr>
              <w:t>评分标准</w:t>
            </w:r>
          </w:p>
        </w:tc>
      </w:tr>
      <w:tr w:rsidR="002E2DC5">
        <w:trPr>
          <w:trHeight w:val="1353"/>
          <w:jc w:val="center"/>
        </w:trPr>
        <w:tc>
          <w:tcPr>
            <w:tcW w:w="1012" w:type="pct"/>
          </w:tcPr>
          <w:p w:rsidR="002E2DC5" w:rsidRDefault="007156D8">
            <w:pPr>
              <w:spacing w:line="360" w:lineRule="auto"/>
              <w:ind w:left="-91"/>
              <w:jc w:val="left"/>
              <w:rPr>
                <w:rFonts w:ascii="宋体" w:hAnsi="宋体" w:cs="宋体"/>
                <w:b/>
                <w:spacing w:val="8"/>
                <w:kern w:val="0"/>
                <w:sz w:val="24"/>
              </w:rPr>
            </w:pPr>
            <w:r>
              <w:rPr>
                <w:rFonts w:ascii="宋体" w:hAnsi="宋体" w:hint="eastAsia"/>
                <w:sz w:val="24"/>
              </w:rPr>
              <w:t>一、报价部分</w:t>
            </w:r>
          </w:p>
        </w:tc>
        <w:tc>
          <w:tcPr>
            <w:tcW w:w="552" w:type="pct"/>
            <w:vAlign w:val="center"/>
          </w:tcPr>
          <w:p w:rsidR="002E2DC5" w:rsidRDefault="007156D8">
            <w:pPr>
              <w:spacing w:line="360" w:lineRule="auto"/>
              <w:jc w:val="left"/>
              <w:rPr>
                <w:rFonts w:ascii="宋体" w:hAnsi="宋体" w:cs="宋体"/>
                <w:b/>
                <w:spacing w:val="8"/>
                <w:kern w:val="0"/>
                <w:sz w:val="24"/>
              </w:rPr>
            </w:pPr>
            <w:r>
              <w:rPr>
                <w:rFonts w:ascii="宋体" w:hAnsi="宋体" w:hint="eastAsia"/>
                <w:sz w:val="24"/>
              </w:rPr>
              <w:t>30</w:t>
            </w:r>
            <w:r>
              <w:rPr>
                <w:rFonts w:ascii="宋体" w:hAnsi="宋体" w:hint="eastAsia"/>
                <w:sz w:val="24"/>
              </w:rPr>
              <w:t>分</w:t>
            </w:r>
          </w:p>
        </w:tc>
        <w:tc>
          <w:tcPr>
            <w:tcW w:w="3435" w:type="pct"/>
            <w:vAlign w:val="center"/>
          </w:tcPr>
          <w:p w:rsidR="002E2DC5" w:rsidRDefault="007156D8">
            <w:pPr>
              <w:spacing w:line="360" w:lineRule="auto"/>
              <w:jc w:val="left"/>
              <w:rPr>
                <w:rFonts w:ascii="宋体" w:hAnsi="宋体"/>
                <w:sz w:val="24"/>
              </w:rPr>
            </w:pPr>
            <w:r>
              <w:rPr>
                <w:rFonts w:ascii="宋体" w:hAnsi="宋体" w:hint="eastAsia"/>
                <w:sz w:val="24"/>
              </w:rPr>
              <w:t>N</w:t>
            </w:r>
            <w:r>
              <w:rPr>
                <w:rFonts w:ascii="宋体" w:hAnsi="宋体" w:hint="eastAsia"/>
                <w:sz w:val="24"/>
              </w:rPr>
              <w:t>＝</w:t>
            </w:r>
            <w:r>
              <w:rPr>
                <w:rFonts w:ascii="宋体" w:hAnsi="宋体" w:hint="eastAsia"/>
                <w:sz w:val="24"/>
              </w:rPr>
              <w:t>3</w:t>
            </w:r>
            <w:r>
              <w:rPr>
                <w:rFonts w:ascii="宋体" w:hAnsi="宋体" w:hint="eastAsia"/>
                <w:sz w:val="24"/>
              </w:rPr>
              <w:t>0*</w:t>
            </w:r>
            <w:r>
              <w:rPr>
                <w:rFonts w:ascii="宋体" w:hAnsi="宋体" w:hint="eastAsia"/>
                <w:sz w:val="24"/>
              </w:rPr>
              <w:t>所有投标中的有效最低投标报价</w:t>
            </w:r>
            <w:r>
              <w:rPr>
                <w:rFonts w:ascii="宋体" w:hAnsi="宋体" w:hint="eastAsia"/>
                <w:sz w:val="24"/>
              </w:rPr>
              <w:t>/</w:t>
            </w:r>
            <w:r>
              <w:rPr>
                <w:rFonts w:ascii="宋体" w:hAnsi="宋体" w:hint="eastAsia"/>
                <w:sz w:val="24"/>
              </w:rPr>
              <w:t>合格投标人的投标报价。</w:t>
            </w:r>
          </w:p>
          <w:p w:rsidR="002E2DC5" w:rsidRDefault="007156D8">
            <w:pPr>
              <w:spacing w:line="360" w:lineRule="auto"/>
              <w:jc w:val="left"/>
              <w:rPr>
                <w:rFonts w:ascii="宋体" w:hAnsi="宋体"/>
                <w:sz w:val="24"/>
              </w:rPr>
            </w:pPr>
            <w:r>
              <w:rPr>
                <w:rFonts w:ascii="宋体" w:hAnsi="宋体" w:hint="eastAsia"/>
                <w:sz w:val="24"/>
              </w:rPr>
              <w:t>说明：“</w:t>
            </w:r>
            <w:r>
              <w:rPr>
                <w:rFonts w:ascii="宋体" w:hAnsi="宋体" w:hint="eastAsia"/>
                <w:sz w:val="24"/>
              </w:rPr>
              <w:t>N</w:t>
            </w:r>
            <w:r>
              <w:rPr>
                <w:rFonts w:ascii="宋体" w:hAnsi="宋体" w:hint="eastAsia"/>
                <w:sz w:val="24"/>
              </w:rPr>
              <w:t>”表示报价得分；</w:t>
            </w:r>
          </w:p>
        </w:tc>
      </w:tr>
      <w:tr w:rsidR="002E2DC5">
        <w:trPr>
          <w:trHeight w:val="464"/>
          <w:jc w:val="center"/>
        </w:trPr>
        <w:tc>
          <w:tcPr>
            <w:tcW w:w="1012" w:type="pct"/>
          </w:tcPr>
          <w:p w:rsidR="002E2DC5" w:rsidRDefault="007156D8">
            <w:pPr>
              <w:spacing w:line="360" w:lineRule="auto"/>
              <w:ind w:left="-91"/>
              <w:jc w:val="left"/>
              <w:rPr>
                <w:rFonts w:ascii="宋体" w:hAnsi="宋体"/>
                <w:sz w:val="24"/>
              </w:rPr>
            </w:pPr>
            <w:r>
              <w:rPr>
                <w:rFonts w:ascii="宋体" w:hAnsi="宋体" w:hint="eastAsia"/>
                <w:sz w:val="24"/>
              </w:rPr>
              <w:t>二、商务部分</w:t>
            </w:r>
          </w:p>
        </w:tc>
        <w:tc>
          <w:tcPr>
            <w:tcW w:w="3987" w:type="pct"/>
            <w:gridSpan w:val="2"/>
            <w:vAlign w:val="center"/>
          </w:tcPr>
          <w:p w:rsidR="002E2DC5" w:rsidRDefault="007156D8">
            <w:pPr>
              <w:spacing w:line="360" w:lineRule="auto"/>
              <w:jc w:val="left"/>
              <w:rPr>
                <w:rFonts w:ascii="宋体" w:hAnsi="宋体"/>
                <w:sz w:val="24"/>
              </w:rPr>
            </w:pPr>
            <w:r>
              <w:rPr>
                <w:rFonts w:ascii="宋体" w:hAnsi="宋体" w:hint="eastAsia"/>
                <w:sz w:val="24"/>
              </w:rPr>
              <w:t>20</w:t>
            </w:r>
            <w:r>
              <w:rPr>
                <w:rFonts w:ascii="宋体" w:hAnsi="宋体" w:hint="eastAsia"/>
                <w:sz w:val="24"/>
              </w:rPr>
              <w:t>分</w:t>
            </w:r>
          </w:p>
        </w:tc>
      </w:tr>
      <w:tr w:rsidR="002E2DC5">
        <w:trPr>
          <w:trHeight w:val="373"/>
          <w:jc w:val="center"/>
        </w:trPr>
        <w:tc>
          <w:tcPr>
            <w:tcW w:w="1012" w:type="pct"/>
          </w:tcPr>
          <w:p w:rsidR="002E2DC5" w:rsidRDefault="007156D8">
            <w:pPr>
              <w:spacing w:line="360" w:lineRule="auto"/>
              <w:jc w:val="left"/>
              <w:rPr>
                <w:rFonts w:ascii="宋体" w:hAnsi="宋体"/>
                <w:sz w:val="24"/>
              </w:rPr>
            </w:pPr>
            <w:r>
              <w:rPr>
                <w:rFonts w:ascii="宋体" w:hAnsi="宋体" w:hint="eastAsia"/>
                <w:sz w:val="24"/>
              </w:rPr>
              <w:t>1</w:t>
            </w:r>
            <w:r>
              <w:rPr>
                <w:rFonts w:ascii="宋体" w:hAnsi="宋体" w:hint="eastAsia"/>
                <w:sz w:val="24"/>
              </w:rPr>
              <w:t>、综合实力</w:t>
            </w:r>
          </w:p>
        </w:tc>
        <w:tc>
          <w:tcPr>
            <w:tcW w:w="552" w:type="pct"/>
            <w:vAlign w:val="center"/>
          </w:tcPr>
          <w:p w:rsidR="002E2DC5" w:rsidRDefault="007156D8">
            <w:pPr>
              <w:spacing w:line="360" w:lineRule="auto"/>
              <w:jc w:val="left"/>
              <w:rPr>
                <w:rFonts w:ascii="宋体" w:hAnsi="宋体"/>
                <w:sz w:val="24"/>
              </w:rPr>
            </w:pPr>
            <w:r>
              <w:rPr>
                <w:rFonts w:ascii="宋体" w:hAnsi="宋体" w:hint="eastAsia"/>
                <w:sz w:val="24"/>
              </w:rPr>
              <w:t>10</w:t>
            </w:r>
            <w:r>
              <w:rPr>
                <w:rFonts w:ascii="宋体" w:hAnsi="宋体" w:hint="eastAsia"/>
                <w:sz w:val="24"/>
              </w:rPr>
              <w:t>分</w:t>
            </w:r>
          </w:p>
        </w:tc>
        <w:tc>
          <w:tcPr>
            <w:tcW w:w="3435" w:type="pct"/>
          </w:tcPr>
          <w:p w:rsidR="002E2DC5" w:rsidRDefault="007156D8">
            <w:pPr>
              <w:spacing w:line="360" w:lineRule="auto"/>
              <w:jc w:val="left"/>
              <w:rPr>
                <w:rFonts w:ascii="宋体" w:hAnsi="宋体"/>
                <w:sz w:val="24"/>
              </w:rPr>
            </w:pPr>
            <w:r>
              <w:rPr>
                <w:rFonts w:ascii="宋体" w:hAnsi="宋体" w:hint="eastAsia"/>
                <w:sz w:val="24"/>
              </w:rPr>
              <w:t>根据投标人的所获资质及荣誉、财务能力</w:t>
            </w:r>
            <w:r>
              <w:rPr>
                <w:rFonts w:ascii="宋体" w:hAnsi="宋体" w:hint="eastAsia"/>
                <w:sz w:val="24"/>
              </w:rPr>
              <w:t>、投标产品情况</w:t>
            </w:r>
            <w:r>
              <w:rPr>
                <w:rFonts w:ascii="宋体" w:hAnsi="宋体" w:hint="eastAsia"/>
                <w:sz w:val="24"/>
              </w:rPr>
              <w:t>等综合评定。</w:t>
            </w:r>
          </w:p>
          <w:p w:rsidR="002E2DC5" w:rsidRDefault="007156D8">
            <w:pPr>
              <w:spacing w:line="360" w:lineRule="auto"/>
              <w:jc w:val="left"/>
              <w:rPr>
                <w:rFonts w:ascii="宋体" w:hAnsi="宋体"/>
                <w:sz w:val="24"/>
              </w:rPr>
            </w:pPr>
            <w:r>
              <w:rPr>
                <w:rFonts w:ascii="宋体" w:hAnsi="宋体" w:hint="eastAsia"/>
                <w:sz w:val="24"/>
              </w:rPr>
              <w:t>最好，得</w:t>
            </w:r>
            <w:r>
              <w:rPr>
                <w:rFonts w:ascii="宋体" w:hAnsi="宋体" w:hint="eastAsia"/>
                <w:sz w:val="24"/>
              </w:rPr>
              <w:t>7</w:t>
            </w:r>
            <w:r>
              <w:rPr>
                <w:rFonts w:ascii="宋体" w:hAnsi="宋体" w:hint="eastAsia"/>
                <w:sz w:val="24"/>
              </w:rPr>
              <w:t>分</w:t>
            </w:r>
            <w:r>
              <w:rPr>
                <w:rFonts w:ascii="宋体" w:hAnsi="宋体" w:hint="eastAsia"/>
                <w:sz w:val="24"/>
              </w:rPr>
              <w:t>-10</w:t>
            </w:r>
            <w:r>
              <w:rPr>
                <w:rFonts w:ascii="宋体" w:hAnsi="宋体" w:hint="eastAsia"/>
                <w:sz w:val="24"/>
              </w:rPr>
              <w:t>分（含）；一般，得</w:t>
            </w:r>
            <w:r>
              <w:rPr>
                <w:rFonts w:ascii="宋体" w:hAnsi="宋体" w:hint="eastAsia"/>
                <w:sz w:val="24"/>
              </w:rPr>
              <w:t>3</w:t>
            </w:r>
            <w:r>
              <w:rPr>
                <w:rFonts w:ascii="宋体" w:hAnsi="宋体" w:hint="eastAsia"/>
                <w:sz w:val="24"/>
              </w:rPr>
              <w:t>分</w:t>
            </w:r>
            <w:r>
              <w:rPr>
                <w:rFonts w:ascii="宋体" w:hAnsi="宋体" w:hint="eastAsia"/>
                <w:sz w:val="24"/>
              </w:rPr>
              <w:t>-7</w:t>
            </w:r>
            <w:r>
              <w:rPr>
                <w:rFonts w:ascii="宋体" w:hAnsi="宋体" w:hint="eastAsia"/>
                <w:sz w:val="24"/>
              </w:rPr>
              <w:t>分</w:t>
            </w:r>
            <w:r>
              <w:rPr>
                <w:rFonts w:ascii="宋体" w:hAnsi="宋体" w:hint="eastAsia"/>
                <w:sz w:val="24"/>
              </w:rPr>
              <w:lastRenderedPageBreak/>
              <w:t>（含）；较差，得</w:t>
            </w:r>
            <w:r>
              <w:rPr>
                <w:rFonts w:ascii="宋体" w:hAnsi="宋体" w:hint="eastAsia"/>
                <w:sz w:val="24"/>
              </w:rPr>
              <w:t>0</w:t>
            </w:r>
            <w:r>
              <w:rPr>
                <w:rFonts w:ascii="宋体" w:hAnsi="宋体" w:hint="eastAsia"/>
                <w:sz w:val="24"/>
              </w:rPr>
              <w:t>分（含）</w:t>
            </w:r>
            <w:r>
              <w:rPr>
                <w:rFonts w:ascii="宋体" w:hAnsi="宋体" w:hint="eastAsia"/>
                <w:sz w:val="24"/>
              </w:rPr>
              <w:t>-3</w:t>
            </w:r>
            <w:r>
              <w:rPr>
                <w:rFonts w:ascii="宋体" w:hAnsi="宋体" w:hint="eastAsia"/>
                <w:sz w:val="24"/>
              </w:rPr>
              <w:t>分（含）。</w:t>
            </w:r>
          </w:p>
        </w:tc>
      </w:tr>
      <w:tr w:rsidR="002E2DC5">
        <w:trPr>
          <w:trHeight w:val="2246"/>
          <w:jc w:val="center"/>
        </w:trPr>
        <w:tc>
          <w:tcPr>
            <w:tcW w:w="1012" w:type="pct"/>
          </w:tcPr>
          <w:p w:rsidR="002E2DC5" w:rsidRDefault="007156D8">
            <w:pPr>
              <w:spacing w:line="360" w:lineRule="auto"/>
              <w:jc w:val="left"/>
              <w:rPr>
                <w:rFonts w:ascii="宋体" w:hAnsi="宋体"/>
                <w:sz w:val="24"/>
              </w:rPr>
            </w:pPr>
            <w:r>
              <w:rPr>
                <w:rFonts w:ascii="宋体" w:hAnsi="宋体" w:hint="eastAsia"/>
                <w:sz w:val="24"/>
              </w:rPr>
              <w:lastRenderedPageBreak/>
              <w:t>2</w:t>
            </w:r>
            <w:r>
              <w:rPr>
                <w:rFonts w:ascii="宋体" w:hAnsi="宋体" w:hint="eastAsia"/>
                <w:sz w:val="24"/>
              </w:rPr>
              <w:t>、类似项目经验</w:t>
            </w:r>
          </w:p>
        </w:tc>
        <w:tc>
          <w:tcPr>
            <w:tcW w:w="552" w:type="pct"/>
            <w:vAlign w:val="center"/>
          </w:tcPr>
          <w:p w:rsidR="002E2DC5" w:rsidRDefault="007156D8">
            <w:pPr>
              <w:spacing w:line="360" w:lineRule="auto"/>
              <w:jc w:val="left"/>
              <w:rPr>
                <w:rFonts w:ascii="宋体" w:hAnsi="宋体"/>
                <w:sz w:val="24"/>
              </w:rPr>
            </w:pPr>
            <w:r>
              <w:rPr>
                <w:rFonts w:ascii="宋体" w:hAnsi="宋体" w:hint="eastAsia"/>
                <w:sz w:val="24"/>
              </w:rPr>
              <w:t>10</w:t>
            </w:r>
            <w:r>
              <w:rPr>
                <w:rFonts w:ascii="宋体" w:hAnsi="宋体" w:hint="eastAsia"/>
                <w:sz w:val="24"/>
              </w:rPr>
              <w:t>分</w:t>
            </w:r>
          </w:p>
        </w:tc>
        <w:tc>
          <w:tcPr>
            <w:tcW w:w="3435" w:type="pct"/>
          </w:tcPr>
          <w:p w:rsidR="002E2DC5" w:rsidRDefault="007156D8">
            <w:pPr>
              <w:spacing w:line="360" w:lineRule="auto"/>
              <w:rPr>
                <w:rFonts w:ascii="宋体" w:hAnsi="宋体"/>
                <w:sz w:val="24"/>
              </w:rPr>
            </w:pPr>
            <w:r>
              <w:rPr>
                <w:rFonts w:ascii="宋体" w:hAnsi="宋体" w:hint="eastAsia"/>
                <w:sz w:val="24"/>
              </w:rPr>
              <w:t>投标人</w:t>
            </w:r>
            <w:r>
              <w:rPr>
                <w:rFonts w:ascii="宋体" w:hAnsi="宋体" w:hint="eastAsia"/>
                <w:sz w:val="24"/>
              </w:rPr>
              <w:t>2020</w:t>
            </w:r>
            <w:r>
              <w:rPr>
                <w:rFonts w:ascii="宋体" w:hAnsi="宋体" w:hint="eastAsia"/>
                <w:sz w:val="24"/>
              </w:rPr>
              <w:t>年</w:t>
            </w:r>
            <w:r>
              <w:rPr>
                <w:rFonts w:ascii="宋体" w:hAnsi="宋体" w:hint="eastAsia"/>
                <w:sz w:val="24"/>
              </w:rPr>
              <w:t>11</w:t>
            </w:r>
            <w:r>
              <w:rPr>
                <w:rFonts w:ascii="宋体" w:hAnsi="宋体" w:hint="eastAsia"/>
                <w:sz w:val="24"/>
              </w:rPr>
              <w:t>月</w:t>
            </w:r>
            <w:r>
              <w:rPr>
                <w:rFonts w:ascii="宋体" w:hAnsi="宋体" w:hint="eastAsia"/>
                <w:sz w:val="24"/>
              </w:rPr>
              <w:t>1</w:t>
            </w:r>
            <w:r>
              <w:rPr>
                <w:rFonts w:ascii="宋体" w:hAnsi="宋体" w:hint="eastAsia"/>
                <w:sz w:val="24"/>
              </w:rPr>
              <w:t>日</w:t>
            </w:r>
            <w:r>
              <w:rPr>
                <w:rFonts w:ascii="宋体" w:hAnsi="宋体" w:hint="eastAsia"/>
                <w:sz w:val="24"/>
              </w:rPr>
              <w:t>以来承接的类似相关业务经验证明</w:t>
            </w:r>
            <w:r>
              <w:rPr>
                <w:rFonts w:ascii="宋体" w:hAnsi="宋体" w:hint="eastAsia"/>
                <w:sz w:val="24"/>
              </w:rPr>
              <w:t>(</w:t>
            </w:r>
            <w:r>
              <w:rPr>
                <w:rFonts w:ascii="宋体" w:hAnsi="宋体" w:hint="eastAsia"/>
                <w:sz w:val="24"/>
              </w:rPr>
              <w:t>以合同复印件为准，复印件中需体现合同的签约主体、项目名称及内容、签约日期等合同要素的相关内容，否则将不予认可。</w:t>
            </w:r>
            <w:r>
              <w:rPr>
                <w:rFonts w:ascii="宋体" w:hAnsi="宋体" w:hint="eastAsia"/>
                <w:sz w:val="24"/>
              </w:rPr>
              <w:t>)</w:t>
            </w:r>
            <w:r>
              <w:rPr>
                <w:rFonts w:ascii="宋体" w:hAnsi="宋体" w:hint="eastAsia"/>
                <w:sz w:val="24"/>
              </w:rPr>
              <w:t>。</w:t>
            </w:r>
          </w:p>
          <w:p w:rsidR="002E2DC5" w:rsidRDefault="007156D8">
            <w:pPr>
              <w:spacing w:line="360" w:lineRule="auto"/>
              <w:rPr>
                <w:rFonts w:ascii="宋体" w:hAnsi="宋体"/>
                <w:sz w:val="24"/>
              </w:rPr>
            </w:pPr>
            <w:r>
              <w:rPr>
                <w:rFonts w:ascii="宋体" w:hAnsi="宋体" w:hint="eastAsia"/>
                <w:sz w:val="24"/>
              </w:rPr>
              <w:t>每提供一份得</w:t>
            </w:r>
            <w:r>
              <w:rPr>
                <w:rFonts w:ascii="宋体" w:hAnsi="宋体" w:hint="eastAsia"/>
                <w:sz w:val="24"/>
              </w:rPr>
              <w:t>1</w:t>
            </w:r>
            <w:r>
              <w:rPr>
                <w:rFonts w:ascii="宋体" w:hAnsi="宋体" w:hint="eastAsia"/>
                <w:sz w:val="24"/>
              </w:rPr>
              <w:t>分，最多得</w:t>
            </w:r>
            <w:r>
              <w:rPr>
                <w:rFonts w:ascii="宋体" w:hAnsi="宋体" w:hint="eastAsia"/>
                <w:sz w:val="24"/>
              </w:rPr>
              <w:t>10</w:t>
            </w:r>
            <w:r>
              <w:rPr>
                <w:rFonts w:ascii="宋体" w:hAnsi="宋体" w:hint="eastAsia"/>
                <w:sz w:val="24"/>
              </w:rPr>
              <w:t>分。</w:t>
            </w:r>
          </w:p>
        </w:tc>
      </w:tr>
      <w:tr w:rsidR="002E2DC5">
        <w:trPr>
          <w:trHeight w:val="464"/>
          <w:jc w:val="center"/>
        </w:trPr>
        <w:tc>
          <w:tcPr>
            <w:tcW w:w="1012" w:type="pct"/>
          </w:tcPr>
          <w:p w:rsidR="002E2DC5" w:rsidRDefault="007156D8">
            <w:pPr>
              <w:spacing w:line="360" w:lineRule="auto"/>
              <w:ind w:left="-91"/>
              <w:jc w:val="left"/>
              <w:rPr>
                <w:rFonts w:ascii="宋体" w:hAnsi="宋体"/>
                <w:sz w:val="24"/>
              </w:rPr>
            </w:pPr>
            <w:r>
              <w:rPr>
                <w:rFonts w:ascii="宋体" w:hAnsi="宋体" w:hint="eastAsia"/>
                <w:sz w:val="24"/>
              </w:rPr>
              <w:t>三、技术部分</w:t>
            </w:r>
          </w:p>
        </w:tc>
        <w:tc>
          <w:tcPr>
            <w:tcW w:w="3987" w:type="pct"/>
            <w:gridSpan w:val="2"/>
            <w:vAlign w:val="center"/>
          </w:tcPr>
          <w:p w:rsidR="002E2DC5" w:rsidRDefault="007156D8">
            <w:pPr>
              <w:spacing w:line="360" w:lineRule="auto"/>
              <w:jc w:val="left"/>
              <w:rPr>
                <w:rFonts w:ascii="宋体" w:hAnsi="宋体"/>
                <w:sz w:val="24"/>
              </w:rPr>
            </w:pPr>
            <w:r>
              <w:rPr>
                <w:rFonts w:ascii="宋体" w:hAnsi="宋体" w:hint="eastAsia"/>
                <w:sz w:val="24"/>
              </w:rPr>
              <w:t>50</w:t>
            </w:r>
            <w:r>
              <w:rPr>
                <w:rFonts w:ascii="宋体" w:hAnsi="宋体" w:hint="eastAsia"/>
                <w:sz w:val="24"/>
              </w:rPr>
              <w:t>分</w:t>
            </w:r>
          </w:p>
        </w:tc>
      </w:tr>
      <w:tr w:rsidR="002E2DC5">
        <w:trPr>
          <w:trHeight w:val="1837"/>
          <w:jc w:val="center"/>
        </w:trPr>
        <w:tc>
          <w:tcPr>
            <w:tcW w:w="1012" w:type="pct"/>
          </w:tcPr>
          <w:p w:rsidR="002E2DC5" w:rsidRDefault="007156D8">
            <w:pPr>
              <w:spacing w:line="360" w:lineRule="auto"/>
              <w:jc w:val="left"/>
              <w:rPr>
                <w:rFonts w:ascii="宋体" w:hAnsi="宋体"/>
                <w:sz w:val="24"/>
              </w:rPr>
            </w:pPr>
            <w:r>
              <w:rPr>
                <w:rFonts w:ascii="宋体" w:hAnsi="宋体" w:hint="eastAsia"/>
                <w:sz w:val="24"/>
              </w:rPr>
              <w:t>1</w:t>
            </w:r>
            <w:r>
              <w:rPr>
                <w:rFonts w:ascii="宋体" w:hAnsi="宋体" w:hint="eastAsia"/>
                <w:sz w:val="24"/>
              </w:rPr>
              <w:t>、</w:t>
            </w:r>
            <w:r>
              <w:rPr>
                <w:rFonts w:ascii="宋体" w:hAnsi="宋体" w:hint="eastAsia"/>
                <w:sz w:val="24"/>
              </w:rPr>
              <w:t>需求响应情况</w:t>
            </w:r>
          </w:p>
        </w:tc>
        <w:tc>
          <w:tcPr>
            <w:tcW w:w="552" w:type="pct"/>
            <w:vAlign w:val="center"/>
          </w:tcPr>
          <w:p w:rsidR="002E2DC5" w:rsidRDefault="007156D8">
            <w:pPr>
              <w:spacing w:line="360" w:lineRule="auto"/>
              <w:jc w:val="left"/>
              <w:rPr>
                <w:rFonts w:ascii="宋体" w:hAnsi="宋体"/>
                <w:sz w:val="24"/>
              </w:rPr>
            </w:pPr>
            <w:r>
              <w:rPr>
                <w:rFonts w:ascii="宋体" w:hAnsi="宋体" w:hint="eastAsia"/>
                <w:sz w:val="24"/>
              </w:rPr>
              <w:t>30</w:t>
            </w:r>
            <w:r>
              <w:rPr>
                <w:rFonts w:ascii="宋体" w:hAnsi="宋体" w:hint="eastAsia"/>
                <w:sz w:val="24"/>
              </w:rPr>
              <w:t>分</w:t>
            </w:r>
          </w:p>
        </w:tc>
        <w:tc>
          <w:tcPr>
            <w:tcW w:w="3435" w:type="pct"/>
            <w:vAlign w:val="center"/>
          </w:tcPr>
          <w:p w:rsidR="002E2DC5" w:rsidRDefault="007156D8">
            <w:pPr>
              <w:widowControl/>
              <w:spacing w:line="360" w:lineRule="auto"/>
              <w:rPr>
                <w:rFonts w:ascii="宋体" w:hAnsi="宋体"/>
                <w:sz w:val="24"/>
              </w:rPr>
            </w:pPr>
            <w:r>
              <w:rPr>
                <w:rFonts w:ascii="宋体" w:hAnsi="宋体" w:cs="宋体" w:hint="eastAsia"/>
                <w:sz w:val="24"/>
              </w:rPr>
              <w:t>根据各投标人对招标文件需求响应情况进行评审。如有标注“▲”的关键技术参数低于或不满足招标文件要求，有一项扣</w:t>
            </w:r>
            <w:r>
              <w:rPr>
                <w:rFonts w:ascii="宋体" w:hAnsi="宋体" w:cs="宋体" w:hint="eastAsia"/>
                <w:sz w:val="24"/>
              </w:rPr>
              <w:t>3</w:t>
            </w:r>
            <w:r>
              <w:rPr>
                <w:rFonts w:ascii="宋体" w:hAnsi="宋体" w:cs="宋体" w:hint="eastAsia"/>
                <w:sz w:val="24"/>
              </w:rPr>
              <w:t>分。其他的为一般技术参数，一般技术参数低于招标文件要求，有一项减</w:t>
            </w:r>
            <w:r>
              <w:rPr>
                <w:rFonts w:ascii="宋体" w:hAnsi="宋体" w:cs="宋体" w:hint="eastAsia"/>
                <w:sz w:val="24"/>
              </w:rPr>
              <w:t>1</w:t>
            </w:r>
            <w:r>
              <w:rPr>
                <w:rFonts w:ascii="宋体" w:hAnsi="宋体" w:cs="宋体" w:hint="eastAsia"/>
                <w:sz w:val="24"/>
              </w:rPr>
              <w:t>分。最低得</w:t>
            </w:r>
            <w:r>
              <w:rPr>
                <w:rFonts w:ascii="宋体" w:hAnsi="宋体" w:cs="宋体" w:hint="eastAsia"/>
                <w:sz w:val="24"/>
              </w:rPr>
              <w:t>0</w:t>
            </w:r>
            <w:r>
              <w:rPr>
                <w:rFonts w:ascii="宋体" w:hAnsi="宋体" w:cs="宋体" w:hint="eastAsia"/>
                <w:sz w:val="24"/>
              </w:rPr>
              <w:t>分。</w:t>
            </w:r>
          </w:p>
        </w:tc>
      </w:tr>
      <w:tr w:rsidR="002E2DC5">
        <w:trPr>
          <w:trHeight w:val="2435"/>
          <w:jc w:val="center"/>
        </w:trPr>
        <w:tc>
          <w:tcPr>
            <w:tcW w:w="1012" w:type="pct"/>
          </w:tcPr>
          <w:p w:rsidR="002E2DC5" w:rsidRDefault="007156D8">
            <w:pPr>
              <w:spacing w:line="360" w:lineRule="auto"/>
              <w:jc w:val="left"/>
              <w:rPr>
                <w:rFonts w:ascii="宋体" w:hAnsi="宋体"/>
                <w:snapToGrid w:val="0"/>
                <w:kern w:val="0"/>
                <w:sz w:val="24"/>
              </w:rPr>
            </w:pPr>
            <w:r>
              <w:rPr>
                <w:rFonts w:ascii="宋体" w:hAnsi="宋体" w:hint="eastAsia"/>
                <w:sz w:val="24"/>
              </w:rPr>
              <w:t>2</w:t>
            </w:r>
            <w:r>
              <w:rPr>
                <w:rFonts w:ascii="宋体" w:hAnsi="宋体" w:hint="eastAsia"/>
                <w:sz w:val="24"/>
              </w:rPr>
              <w:t>、</w:t>
            </w:r>
            <w:r>
              <w:rPr>
                <w:rFonts w:ascii="宋体" w:hAnsi="宋体" w:cs="宋体" w:hint="eastAsia"/>
                <w:color w:val="000000"/>
                <w:sz w:val="24"/>
              </w:rPr>
              <w:t>服务</w:t>
            </w:r>
            <w:r>
              <w:rPr>
                <w:rFonts w:ascii="宋体" w:hAnsi="宋体" w:cs="宋体" w:hint="eastAsia"/>
                <w:color w:val="000000"/>
                <w:sz w:val="24"/>
              </w:rPr>
              <w:t>方案</w:t>
            </w:r>
          </w:p>
        </w:tc>
        <w:tc>
          <w:tcPr>
            <w:tcW w:w="552" w:type="pct"/>
            <w:vAlign w:val="center"/>
          </w:tcPr>
          <w:p w:rsidR="002E2DC5" w:rsidRDefault="007156D8">
            <w:pPr>
              <w:spacing w:line="360" w:lineRule="auto"/>
              <w:jc w:val="left"/>
              <w:rPr>
                <w:rFonts w:ascii="宋体" w:hAnsi="宋体"/>
                <w:sz w:val="24"/>
              </w:rPr>
            </w:pPr>
            <w:r>
              <w:rPr>
                <w:rFonts w:ascii="宋体" w:hAnsi="宋体" w:hint="eastAsia"/>
                <w:sz w:val="24"/>
              </w:rPr>
              <w:t>10</w:t>
            </w:r>
            <w:r>
              <w:rPr>
                <w:rFonts w:ascii="宋体" w:hAnsi="宋体" w:hint="eastAsia"/>
                <w:sz w:val="24"/>
              </w:rPr>
              <w:t>分</w:t>
            </w:r>
          </w:p>
        </w:tc>
        <w:tc>
          <w:tcPr>
            <w:tcW w:w="3435" w:type="pct"/>
            <w:vAlign w:val="center"/>
          </w:tcPr>
          <w:p w:rsidR="002E2DC5" w:rsidRDefault="007156D8">
            <w:pPr>
              <w:spacing w:line="360" w:lineRule="auto"/>
              <w:jc w:val="left"/>
              <w:rPr>
                <w:rFonts w:ascii="宋体" w:hAnsi="宋体" w:cs="宋体"/>
                <w:sz w:val="24"/>
              </w:rPr>
            </w:pPr>
            <w:r>
              <w:rPr>
                <w:rFonts w:ascii="宋体" w:hAnsi="宋体" w:cs="宋体" w:hint="eastAsia"/>
                <w:sz w:val="24"/>
              </w:rPr>
              <w:t>在满足招标人的服务要求及标准的前提下，比较各投标人提交的实施方案的完整性、安全性和专业性，实施团队成员的经验、水平，人员配备及进度保证等。</w:t>
            </w:r>
          </w:p>
          <w:p w:rsidR="002E2DC5" w:rsidRDefault="007156D8">
            <w:pPr>
              <w:spacing w:line="360" w:lineRule="auto"/>
              <w:jc w:val="left"/>
              <w:rPr>
                <w:rFonts w:ascii="宋体" w:hAnsi="宋体"/>
                <w:sz w:val="24"/>
                <w:szCs w:val="21"/>
              </w:rPr>
            </w:pPr>
            <w:r>
              <w:rPr>
                <w:rFonts w:ascii="宋体" w:hAnsi="宋体" w:cs="宋体" w:hint="eastAsia"/>
                <w:sz w:val="24"/>
              </w:rPr>
              <w:t>最好，得</w:t>
            </w:r>
            <w:r>
              <w:rPr>
                <w:rFonts w:ascii="宋体" w:hAnsi="宋体" w:cs="宋体" w:hint="eastAsia"/>
                <w:sz w:val="24"/>
              </w:rPr>
              <w:t>7</w:t>
            </w:r>
            <w:r>
              <w:rPr>
                <w:rFonts w:ascii="宋体" w:hAnsi="宋体" w:cs="宋体" w:hint="eastAsia"/>
                <w:sz w:val="24"/>
              </w:rPr>
              <w:t>分</w:t>
            </w:r>
            <w:r>
              <w:rPr>
                <w:rFonts w:ascii="宋体" w:hAnsi="宋体" w:cs="宋体" w:hint="eastAsia"/>
                <w:sz w:val="24"/>
              </w:rPr>
              <w:t>-10</w:t>
            </w:r>
            <w:r>
              <w:rPr>
                <w:rFonts w:ascii="宋体" w:hAnsi="宋体" w:cs="宋体" w:hint="eastAsia"/>
                <w:sz w:val="24"/>
              </w:rPr>
              <w:t>分（含）；一般，得</w:t>
            </w:r>
            <w:r>
              <w:rPr>
                <w:rFonts w:ascii="宋体" w:hAnsi="宋体" w:cs="宋体" w:hint="eastAsia"/>
                <w:sz w:val="24"/>
              </w:rPr>
              <w:t>3</w:t>
            </w:r>
            <w:r>
              <w:rPr>
                <w:rFonts w:ascii="宋体" w:hAnsi="宋体" w:cs="宋体" w:hint="eastAsia"/>
                <w:sz w:val="24"/>
              </w:rPr>
              <w:t>分</w:t>
            </w:r>
            <w:r>
              <w:rPr>
                <w:rFonts w:ascii="宋体" w:hAnsi="宋体" w:cs="宋体" w:hint="eastAsia"/>
                <w:sz w:val="24"/>
              </w:rPr>
              <w:t>-7</w:t>
            </w:r>
            <w:r>
              <w:rPr>
                <w:rFonts w:ascii="宋体" w:hAnsi="宋体" w:cs="宋体" w:hint="eastAsia"/>
                <w:sz w:val="24"/>
              </w:rPr>
              <w:t>分（含）；较差，得</w:t>
            </w:r>
            <w:r>
              <w:rPr>
                <w:rFonts w:ascii="宋体" w:hAnsi="宋体" w:cs="宋体" w:hint="eastAsia"/>
                <w:sz w:val="24"/>
              </w:rPr>
              <w:t>0</w:t>
            </w:r>
            <w:r>
              <w:rPr>
                <w:rFonts w:ascii="宋体" w:hAnsi="宋体" w:cs="宋体" w:hint="eastAsia"/>
                <w:sz w:val="24"/>
              </w:rPr>
              <w:t>分（含）</w:t>
            </w:r>
            <w:r>
              <w:rPr>
                <w:rFonts w:ascii="宋体" w:hAnsi="宋体" w:cs="宋体" w:hint="eastAsia"/>
                <w:sz w:val="24"/>
              </w:rPr>
              <w:t>-3</w:t>
            </w:r>
            <w:r>
              <w:rPr>
                <w:rFonts w:ascii="宋体" w:hAnsi="宋体" w:cs="宋体" w:hint="eastAsia"/>
                <w:sz w:val="24"/>
              </w:rPr>
              <w:t>分（含）。</w:t>
            </w:r>
          </w:p>
        </w:tc>
      </w:tr>
      <w:tr w:rsidR="002E2DC5">
        <w:trPr>
          <w:trHeight w:val="2870"/>
          <w:jc w:val="center"/>
        </w:trPr>
        <w:tc>
          <w:tcPr>
            <w:tcW w:w="1012" w:type="pct"/>
          </w:tcPr>
          <w:p w:rsidR="002E2DC5" w:rsidRDefault="007156D8">
            <w:pPr>
              <w:spacing w:line="360" w:lineRule="auto"/>
              <w:jc w:val="left"/>
              <w:rPr>
                <w:rFonts w:ascii="宋体" w:hAnsi="宋体"/>
                <w:sz w:val="24"/>
              </w:rPr>
            </w:pPr>
            <w:r>
              <w:rPr>
                <w:rFonts w:ascii="宋体" w:hAnsi="宋体" w:hint="eastAsia"/>
                <w:sz w:val="24"/>
              </w:rPr>
              <w:t>3</w:t>
            </w:r>
            <w:r>
              <w:rPr>
                <w:rFonts w:ascii="宋体" w:hAnsi="宋体" w:hint="eastAsia"/>
                <w:sz w:val="24"/>
              </w:rPr>
              <w:t>、</w:t>
            </w:r>
            <w:r>
              <w:rPr>
                <w:rFonts w:ascii="宋体" w:hAnsi="宋体" w:cs="宋体" w:hint="eastAsia"/>
                <w:color w:val="000000"/>
                <w:sz w:val="24"/>
              </w:rPr>
              <w:t>售后服务</w:t>
            </w:r>
            <w:r>
              <w:rPr>
                <w:rFonts w:ascii="宋体" w:hAnsi="宋体" w:cs="宋体" w:hint="eastAsia"/>
                <w:color w:val="000000"/>
                <w:sz w:val="24"/>
              </w:rPr>
              <w:t>及培训</w:t>
            </w:r>
          </w:p>
        </w:tc>
        <w:tc>
          <w:tcPr>
            <w:tcW w:w="552" w:type="pct"/>
            <w:vAlign w:val="center"/>
          </w:tcPr>
          <w:p w:rsidR="002E2DC5" w:rsidRDefault="007156D8">
            <w:pPr>
              <w:spacing w:line="360" w:lineRule="auto"/>
              <w:jc w:val="left"/>
              <w:rPr>
                <w:rFonts w:ascii="宋体" w:hAnsi="宋体"/>
                <w:sz w:val="24"/>
              </w:rPr>
            </w:pPr>
            <w:r>
              <w:rPr>
                <w:rFonts w:ascii="宋体" w:hAnsi="宋体" w:hint="eastAsia"/>
                <w:sz w:val="24"/>
              </w:rPr>
              <w:t>10</w:t>
            </w:r>
            <w:r>
              <w:rPr>
                <w:rFonts w:ascii="宋体" w:hAnsi="宋体" w:hint="eastAsia"/>
                <w:sz w:val="24"/>
              </w:rPr>
              <w:t>分</w:t>
            </w:r>
          </w:p>
        </w:tc>
        <w:tc>
          <w:tcPr>
            <w:tcW w:w="3435" w:type="pct"/>
            <w:vAlign w:val="center"/>
          </w:tcPr>
          <w:p w:rsidR="002E2DC5" w:rsidRDefault="007156D8">
            <w:pPr>
              <w:spacing w:line="360" w:lineRule="auto"/>
              <w:jc w:val="left"/>
              <w:rPr>
                <w:rFonts w:ascii="宋体" w:hAnsi="宋体" w:cs="宋体"/>
                <w:color w:val="000000"/>
                <w:sz w:val="24"/>
              </w:rPr>
            </w:pPr>
            <w:r>
              <w:rPr>
                <w:rFonts w:ascii="宋体" w:hAnsi="宋体" w:cs="宋体" w:hint="eastAsia"/>
                <w:color w:val="000000"/>
                <w:sz w:val="24"/>
              </w:rPr>
              <w:t>在满足招标人服务要求及标准的前提下，比较各投标人提交的售后服务方案和培训计划，内容应包括：服务水平承诺、服务级别、应急预案、技术支持力量等，并结合投标人对服务要求条款偏离情况进行打分。</w:t>
            </w:r>
          </w:p>
          <w:p w:rsidR="002E2DC5" w:rsidRDefault="007156D8">
            <w:pPr>
              <w:spacing w:line="360" w:lineRule="auto"/>
              <w:jc w:val="left"/>
              <w:rPr>
                <w:rFonts w:ascii="宋体" w:hAnsi="宋体"/>
                <w:sz w:val="24"/>
                <w:szCs w:val="21"/>
              </w:rPr>
            </w:pPr>
            <w:r>
              <w:rPr>
                <w:rFonts w:ascii="宋体" w:hAnsi="宋体" w:cs="宋体" w:hint="eastAsia"/>
                <w:color w:val="000000"/>
                <w:sz w:val="24"/>
              </w:rPr>
              <w:t>最好，得</w:t>
            </w:r>
            <w:r>
              <w:rPr>
                <w:rFonts w:ascii="宋体" w:hAnsi="宋体" w:cs="宋体" w:hint="eastAsia"/>
                <w:color w:val="000000"/>
                <w:sz w:val="24"/>
              </w:rPr>
              <w:t>7</w:t>
            </w:r>
            <w:r>
              <w:rPr>
                <w:rFonts w:ascii="宋体" w:hAnsi="宋体" w:cs="宋体" w:hint="eastAsia"/>
                <w:color w:val="000000"/>
                <w:sz w:val="24"/>
              </w:rPr>
              <w:t>分</w:t>
            </w:r>
            <w:r>
              <w:rPr>
                <w:rFonts w:ascii="宋体" w:hAnsi="宋体" w:cs="宋体" w:hint="eastAsia"/>
                <w:color w:val="000000"/>
                <w:sz w:val="24"/>
              </w:rPr>
              <w:t>-10</w:t>
            </w:r>
            <w:r>
              <w:rPr>
                <w:rFonts w:ascii="宋体" w:hAnsi="宋体" w:cs="宋体" w:hint="eastAsia"/>
                <w:color w:val="000000"/>
                <w:sz w:val="24"/>
              </w:rPr>
              <w:t>分（含）；一般，得</w:t>
            </w:r>
            <w:r>
              <w:rPr>
                <w:rFonts w:ascii="宋体" w:hAnsi="宋体" w:cs="宋体" w:hint="eastAsia"/>
                <w:color w:val="000000"/>
                <w:sz w:val="24"/>
              </w:rPr>
              <w:t>3</w:t>
            </w:r>
            <w:r>
              <w:rPr>
                <w:rFonts w:ascii="宋体" w:hAnsi="宋体" w:cs="宋体" w:hint="eastAsia"/>
                <w:color w:val="000000"/>
                <w:sz w:val="24"/>
              </w:rPr>
              <w:t>分</w:t>
            </w:r>
            <w:r>
              <w:rPr>
                <w:rFonts w:ascii="宋体" w:hAnsi="宋体" w:cs="宋体" w:hint="eastAsia"/>
                <w:color w:val="000000"/>
                <w:sz w:val="24"/>
              </w:rPr>
              <w:t>-7</w:t>
            </w:r>
            <w:r>
              <w:rPr>
                <w:rFonts w:ascii="宋体" w:hAnsi="宋体" w:cs="宋体" w:hint="eastAsia"/>
                <w:color w:val="000000"/>
                <w:sz w:val="24"/>
              </w:rPr>
              <w:t>分（含）；较差，得</w:t>
            </w:r>
            <w:r>
              <w:rPr>
                <w:rFonts w:ascii="宋体" w:hAnsi="宋体" w:cs="宋体" w:hint="eastAsia"/>
                <w:color w:val="000000"/>
                <w:sz w:val="24"/>
              </w:rPr>
              <w:t>0</w:t>
            </w:r>
            <w:r>
              <w:rPr>
                <w:rFonts w:ascii="宋体" w:hAnsi="宋体" w:cs="宋体" w:hint="eastAsia"/>
                <w:color w:val="000000"/>
                <w:sz w:val="24"/>
              </w:rPr>
              <w:t>分（含）</w:t>
            </w:r>
            <w:r>
              <w:rPr>
                <w:rFonts w:ascii="宋体" w:hAnsi="宋体" w:cs="宋体" w:hint="eastAsia"/>
                <w:color w:val="000000"/>
                <w:sz w:val="24"/>
              </w:rPr>
              <w:t>-3</w:t>
            </w:r>
            <w:r>
              <w:rPr>
                <w:rFonts w:ascii="宋体" w:hAnsi="宋体" w:cs="宋体" w:hint="eastAsia"/>
                <w:color w:val="000000"/>
                <w:sz w:val="24"/>
              </w:rPr>
              <w:t>分（含）。</w:t>
            </w:r>
          </w:p>
        </w:tc>
      </w:tr>
    </w:tbl>
    <w:p w:rsidR="002E2DC5" w:rsidRDefault="002E2DC5">
      <w:pPr>
        <w:pStyle w:val="21"/>
        <w:spacing w:line="288" w:lineRule="auto"/>
        <w:ind w:left="0" w:firstLine="0"/>
        <w:rPr>
          <w:rFonts w:cs="宋体"/>
          <w:shd w:val="clear" w:color="auto" w:fill="auto"/>
        </w:rPr>
      </w:pPr>
    </w:p>
    <w:p w:rsidR="002E2DC5" w:rsidRDefault="007156D8">
      <w:pPr>
        <w:pStyle w:val="ifb-1"/>
        <w:numPr>
          <w:ilvl w:val="0"/>
          <w:numId w:val="2"/>
        </w:numPr>
        <w:autoSpaceDE w:val="0"/>
        <w:autoSpaceDN w:val="0"/>
        <w:spacing w:line="360" w:lineRule="exact"/>
        <w:jc w:val="left"/>
        <w:rPr>
          <w:rFonts w:ascii="宋体" w:hAnsi="宋体" w:cs="宋体"/>
          <w:sz w:val="24"/>
        </w:rPr>
      </w:pPr>
      <w:r>
        <w:rPr>
          <w:rFonts w:ascii="宋体" w:eastAsia="宋体" w:hAnsi="宋体" w:cs="宋体" w:hint="eastAsia"/>
          <w:b/>
          <w:sz w:val="24"/>
          <w:szCs w:val="24"/>
        </w:rPr>
        <w:t>付款方式</w:t>
      </w:r>
    </w:p>
    <w:p w:rsidR="002E2DC5" w:rsidRDefault="007156D8">
      <w:pPr>
        <w:widowControl/>
        <w:numPr>
          <w:ilvl w:val="0"/>
          <w:numId w:val="7"/>
        </w:numPr>
        <w:tabs>
          <w:tab w:val="left" w:pos="900"/>
          <w:tab w:val="left" w:pos="1276"/>
          <w:tab w:val="left" w:pos="1985"/>
        </w:tabs>
        <w:spacing w:line="380" w:lineRule="exact"/>
        <w:rPr>
          <w:rFonts w:ascii="宋体" w:hAnsi="宋体" w:cs="宋体"/>
          <w:sz w:val="24"/>
        </w:rPr>
      </w:pPr>
      <w:r>
        <w:rPr>
          <w:rFonts w:ascii="宋体" w:hAnsi="宋体" w:cs="宋体" w:hint="eastAsia"/>
          <w:sz w:val="24"/>
        </w:rPr>
        <w:t>双方签订合同后的</w:t>
      </w:r>
      <w:r>
        <w:rPr>
          <w:rFonts w:ascii="宋体" w:hAnsi="宋体" w:cs="宋体" w:hint="eastAsia"/>
          <w:sz w:val="24"/>
        </w:rPr>
        <w:t>30</w:t>
      </w:r>
      <w:r>
        <w:rPr>
          <w:rFonts w:ascii="宋体" w:hAnsi="宋体" w:cs="宋体" w:hint="eastAsia"/>
          <w:sz w:val="24"/>
        </w:rPr>
        <w:t>个工作日内，甲方收到乙方开具的发票，向乙方支付合同总价的</w:t>
      </w:r>
      <w:r>
        <w:rPr>
          <w:rFonts w:ascii="宋体" w:hAnsi="宋体" w:cs="宋体" w:hint="eastAsia"/>
          <w:sz w:val="24"/>
        </w:rPr>
        <w:t>80</w:t>
      </w:r>
      <w:r>
        <w:rPr>
          <w:rFonts w:ascii="宋体" w:hAnsi="宋体" w:cs="宋体" w:hint="eastAsia"/>
          <w:sz w:val="24"/>
        </w:rPr>
        <w:t>％</w:t>
      </w:r>
      <w:r>
        <w:rPr>
          <w:rFonts w:ascii="宋体" w:hAnsi="宋体" w:cs="宋体" w:hint="eastAsia"/>
          <w:sz w:val="24"/>
        </w:rPr>
        <w:t>；</w:t>
      </w:r>
    </w:p>
    <w:p w:rsidR="002E2DC5" w:rsidRDefault="007156D8">
      <w:pPr>
        <w:widowControl/>
        <w:numPr>
          <w:ilvl w:val="0"/>
          <w:numId w:val="7"/>
        </w:numPr>
        <w:tabs>
          <w:tab w:val="left" w:pos="900"/>
          <w:tab w:val="left" w:pos="1276"/>
          <w:tab w:val="left" w:pos="1985"/>
        </w:tabs>
        <w:spacing w:line="380" w:lineRule="exact"/>
        <w:rPr>
          <w:rFonts w:ascii="华文仿宋" w:eastAsia="华文仿宋" w:hAnsi="华文仿宋" w:cs="华文仿宋"/>
        </w:rPr>
      </w:pPr>
      <w:r>
        <w:rPr>
          <w:rFonts w:ascii="宋体" w:hAnsi="宋体" w:cs="宋体" w:hint="eastAsia"/>
          <w:sz w:val="24"/>
        </w:rPr>
        <w:lastRenderedPageBreak/>
        <w:t>设备到货</w:t>
      </w:r>
      <w:r>
        <w:rPr>
          <w:rFonts w:ascii="宋体" w:hAnsi="宋体" w:cs="宋体" w:hint="eastAsia"/>
          <w:sz w:val="24"/>
        </w:rPr>
        <w:t>且</w:t>
      </w:r>
      <w:r>
        <w:rPr>
          <w:rFonts w:ascii="宋体" w:hAnsi="宋体" w:cs="宋体" w:hint="eastAsia"/>
          <w:sz w:val="24"/>
        </w:rPr>
        <w:t>双方</w:t>
      </w:r>
      <w:r>
        <w:rPr>
          <w:rFonts w:ascii="宋体" w:hAnsi="宋体" w:cs="宋体" w:hint="eastAsia"/>
          <w:sz w:val="24"/>
        </w:rPr>
        <w:t>在</w:t>
      </w:r>
      <w:r>
        <w:rPr>
          <w:rFonts w:ascii="宋体" w:hAnsi="宋体" w:cs="宋体" w:hint="eastAsia"/>
          <w:sz w:val="24"/>
        </w:rPr>
        <w:t>完成项目验收后，甲方在收到乙方开具的合同总价</w:t>
      </w:r>
      <w:r>
        <w:rPr>
          <w:rFonts w:ascii="宋体" w:hAnsi="宋体" w:cs="宋体" w:hint="eastAsia"/>
          <w:sz w:val="24"/>
        </w:rPr>
        <w:t>2</w:t>
      </w:r>
      <w:r>
        <w:rPr>
          <w:rFonts w:ascii="宋体" w:hAnsi="宋体" w:cs="宋体" w:hint="eastAsia"/>
          <w:sz w:val="24"/>
        </w:rPr>
        <w:t>0%</w:t>
      </w:r>
      <w:r>
        <w:rPr>
          <w:rFonts w:ascii="宋体" w:hAnsi="宋体" w:cs="宋体" w:hint="eastAsia"/>
          <w:sz w:val="24"/>
        </w:rPr>
        <w:t>的发票，以及合同总价</w:t>
      </w:r>
      <w:r>
        <w:rPr>
          <w:rFonts w:ascii="宋体" w:hAnsi="宋体" w:cs="宋体" w:hint="eastAsia"/>
          <w:sz w:val="24"/>
        </w:rPr>
        <w:t>1</w:t>
      </w:r>
      <w:r>
        <w:rPr>
          <w:rFonts w:ascii="宋体" w:hAnsi="宋体" w:cs="宋体" w:hint="eastAsia"/>
          <w:sz w:val="24"/>
        </w:rPr>
        <w:t>0%</w:t>
      </w:r>
      <w:r>
        <w:rPr>
          <w:rFonts w:ascii="宋体" w:hAnsi="宋体" w:cs="宋体" w:hint="eastAsia"/>
          <w:sz w:val="24"/>
        </w:rPr>
        <w:t>的有效期</w:t>
      </w:r>
      <w:r>
        <w:rPr>
          <w:rFonts w:ascii="宋体" w:hAnsi="宋体" w:cs="宋体" w:hint="eastAsia"/>
          <w:sz w:val="24"/>
        </w:rPr>
        <w:t>一</w:t>
      </w:r>
      <w:r>
        <w:rPr>
          <w:rFonts w:ascii="宋体" w:hAnsi="宋体" w:cs="宋体" w:hint="eastAsia"/>
          <w:sz w:val="24"/>
        </w:rPr>
        <w:t>年银行保函后的三十日内，甲方向乙方支付合同总价剩余的</w:t>
      </w:r>
      <w:r>
        <w:rPr>
          <w:rFonts w:ascii="宋体" w:hAnsi="宋体" w:cs="宋体" w:hint="eastAsia"/>
          <w:sz w:val="24"/>
        </w:rPr>
        <w:t>20</w:t>
      </w:r>
      <w:r>
        <w:rPr>
          <w:rFonts w:ascii="宋体" w:hAnsi="宋体" w:cs="宋体" w:hint="eastAsia"/>
          <w:sz w:val="24"/>
        </w:rPr>
        <w:t>％。</w:t>
      </w:r>
    </w:p>
    <w:p w:rsidR="002E2DC5" w:rsidRDefault="002E2DC5">
      <w:pPr>
        <w:rPr>
          <w:rFonts w:ascii="华文仿宋" w:hAnsi="华文仿宋" w:cs="华文仿宋"/>
        </w:rPr>
      </w:pPr>
    </w:p>
    <w:p w:rsidR="002E2DC5" w:rsidRDefault="007156D8">
      <w:pPr>
        <w:pStyle w:val="bds"/>
        <w:rPr>
          <w:rFonts w:ascii="华文仿宋" w:hAnsi="华文仿宋" w:cs="华文仿宋"/>
        </w:rPr>
      </w:pPr>
      <w:r>
        <w:rPr>
          <w:rFonts w:ascii="华文仿宋" w:hAnsi="华文仿宋" w:cs="华文仿宋" w:hint="eastAsia"/>
        </w:rPr>
        <w:t>第二章</w:t>
      </w:r>
      <w:r>
        <w:rPr>
          <w:rFonts w:ascii="华文仿宋" w:hAnsi="华文仿宋" w:cs="华文仿宋" w:hint="eastAsia"/>
        </w:rPr>
        <w:t xml:space="preserve"> </w:t>
      </w:r>
      <w:r>
        <w:rPr>
          <w:rFonts w:ascii="华文仿宋" w:hAnsi="华文仿宋" w:cs="华文仿宋" w:hint="eastAsia"/>
        </w:rPr>
        <w:t>遴选内容及要求</w:t>
      </w:r>
    </w:p>
    <w:p w:rsidR="002E2DC5" w:rsidRDefault="007156D8">
      <w:pPr>
        <w:pStyle w:val="ab"/>
        <w:widowControl/>
        <w:shd w:val="clear" w:color="auto" w:fill="FFFFFF"/>
        <w:adjustRightInd w:val="0"/>
        <w:snapToGrid w:val="0"/>
        <w:spacing w:beforeAutospacing="0" w:afterAutospacing="0" w:line="360" w:lineRule="auto"/>
        <w:jc w:val="both"/>
        <w:rPr>
          <w:rFonts w:ascii="宋体" w:hAnsi="宋体" w:cs="宋体"/>
          <w:sz w:val="21"/>
          <w:szCs w:val="21"/>
        </w:rPr>
      </w:pPr>
      <w:r>
        <w:rPr>
          <w:rFonts w:ascii="宋体" w:hAnsi="宋体" w:cs="宋体" w:hint="eastAsia"/>
          <w:b/>
          <w:bCs/>
          <w:shd w:val="clear" w:color="auto" w:fill="FFFFFF"/>
        </w:rPr>
        <w:t>一、项目名称：</w:t>
      </w:r>
      <w:r>
        <w:rPr>
          <w:rFonts w:ascii="宋体" w:hAnsi="宋体" w:cs="宋体" w:hint="eastAsia"/>
          <w:shd w:val="clear" w:color="auto" w:fill="FFFFFF"/>
        </w:rPr>
        <w:t>上海市儿童医院儿童专科医用设备综合价值评价系统</w:t>
      </w:r>
    </w:p>
    <w:p w:rsidR="002E2DC5" w:rsidRDefault="007156D8">
      <w:pPr>
        <w:pStyle w:val="ab"/>
        <w:widowControl/>
        <w:shd w:val="clear" w:color="auto" w:fill="FFFFFF"/>
        <w:adjustRightInd w:val="0"/>
        <w:snapToGrid w:val="0"/>
        <w:spacing w:beforeAutospacing="0" w:afterAutospacing="0" w:line="360" w:lineRule="auto"/>
        <w:jc w:val="both"/>
        <w:rPr>
          <w:rFonts w:ascii="宋体" w:hAnsi="宋体" w:cs="宋体"/>
          <w:b/>
          <w:bCs/>
          <w:sz w:val="21"/>
          <w:szCs w:val="21"/>
        </w:rPr>
      </w:pPr>
      <w:r>
        <w:rPr>
          <w:rFonts w:ascii="宋体" w:hAnsi="宋体" w:cs="宋体" w:hint="eastAsia"/>
          <w:b/>
          <w:bCs/>
          <w:shd w:val="clear" w:color="auto" w:fill="FFFFFF"/>
        </w:rPr>
        <w:t>二、</w:t>
      </w:r>
      <w:r>
        <w:rPr>
          <w:rFonts w:ascii="宋体" w:hAnsi="宋体" w:cs="宋体" w:hint="eastAsia"/>
          <w:b/>
          <w:bCs/>
          <w:shd w:val="clear" w:color="auto" w:fill="FFFFFF"/>
        </w:rPr>
        <w:t>建设</w:t>
      </w:r>
      <w:r>
        <w:rPr>
          <w:rFonts w:ascii="宋体" w:hAnsi="宋体" w:cs="宋体" w:hint="eastAsia"/>
          <w:b/>
          <w:bCs/>
          <w:shd w:val="clear" w:color="auto" w:fill="FFFFFF"/>
        </w:rPr>
        <w:t>地点：</w:t>
      </w:r>
      <w:r>
        <w:rPr>
          <w:rFonts w:ascii="宋体" w:hAnsi="宋体" w:cs="宋体" w:hint="eastAsia"/>
          <w:shd w:val="clear" w:color="auto" w:fill="FFFFFF"/>
        </w:rPr>
        <w:t>上海市儿童医院</w:t>
      </w:r>
    </w:p>
    <w:p w:rsidR="002E2DC5" w:rsidRDefault="007156D8">
      <w:pPr>
        <w:pStyle w:val="ab"/>
        <w:widowControl/>
        <w:shd w:val="clear" w:color="auto" w:fill="FFFFFF"/>
        <w:adjustRightInd w:val="0"/>
        <w:snapToGrid w:val="0"/>
        <w:spacing w:beforeAutospacing="0" w:afterAutospacing="0" w:line="360" w:lineRule="auto"/>
        <w:jc w:val="both"/>
        <w:rPr>
          <w:rFonts w:ascii="宋体" w:hAnsi="宋体" w:cs="宋体"/>
          <w:sz w:val="21"/>
          <w:szCs w:val="21"/>
          <w:lang w:eastAsia="zh-Hans"/>
        </w:rPr>
      </w:pPr>
      <w:r>
        <w:rPr>
          <w:rFonts w:ascii="宋体" w:hAnsi="宋体" w:cs="宋体" w:hint="eastAsia"/>
          <w:b/>
          <w:bCs/>
          <w:shd w:val="clear" w:color="auto" w:fill="FFFFFF"/>
        </w:rPr>
        <w:t>三、</w:t>
      </w:r>
      <w:r>
        <w:rPr>
          <w:rFonts w:ascii="宋体" w:hAnsi="宋体" w:cs="宋体" w:hint="eastAsia"/>
          <w:b/>
          <w:bCs/>
          <w:shd w:val="clear" w:color="auto" w:fill="FFFFFF"/>
        </w:rPr>
        <w:t>建设</w:t>
      </w:r>
      <w:r>
        <w:rPr>
          <w:rFonts w:ascii="宋体" w:hAnsi="宋体" w:cs="宋体" w:hint="eastAsia"/>
          <w:b/>
          <w:bCs/>
          <w:shd w:val="clear" w:color="auto" w:fill="FFFFFF"/>
        </w:rPr>
        <w:t>周期：</w:t>
      </w:r>
      <w:r>
        <w:rPr>
          <w:rFonts w:hint="eastAsia"/>
        </w:rPr>
        <w:t>合同</w:t>
      </w:r>
      <w:r>
        <w:t>签订后</w:t>
      </w:r>
      <w:r>
        <w:rPr>
          <w:rFonts w:hint="eastAsia"/>
        </w:rPr>
        <w:t>6</w:t>
      </w:r>
      <w:r>
        <w:rPr>
          <w:rFonts w:hint="eastAsia"/>
        </w:rPr>
        <w:t>个月</w:t>
      </w:r>
    </w:p>
    <w:p w:rsidR="002E2DC5" w:rsidRDefault="007156D8">
      <w:pPr>
        <w:pStyle w:val="a5"/>
        <w:outlineLvl w:val="0"/>
        <w:rPr>
          <w:rFonts w:ascii="宋体" w:hAnsi="宋体" w:cs="宋体"/>
          <w:b/>
          <w:bCs/>
          <w:sz w:val="24"/>
          <w:shd w:val="clear" w:color="auto" w:fill="FFFFFF"/>
        </w:rPr>
      </w:pPr>
      <w:r>
        <w:rPr>
          <w:rFonts w:ascii="宋体" w:hAnsi="宋体" w:cs="宋体" w:hint="eastAsia"/>
          <w:b/>
          <w:bCs/>
          <w:sz w:val="24"/>
          <w:shd w:val="clear" w:color="auto" w:fill="FFFFFF"/>
        </w:rPr>
        <w:t>四、</w:t>
      </w:r>
      <w:r>
        <w:rPr>
          <w:rFonts w:ascii="宋体" w:hAnsi="宋体" w:cs="宋体" w:hint="eastAsia"/>
          <w:b/>
          <w:bCs/>
          <w:sz w:val="24"/>
          <w:shd w:val="clear" w:color="auto" w:fill="FFFFFF"/>
        </w:rPr>
        <w:t>采购需求</w:t>
      </w:r>
    </w:p>
    <w:p w:rsidR="002E2DC5" w:rsidRDefault="007156D8">
      <w:pPr>
        <w:pStyle w:val="a5"/>
        <w:outlineLvl w:val="0"/>
        <w:rPr>
          <w:rStyle w:val="fontstyle01"/>
          <w:rFonts w:ascii="宋体" w:hAnsi="宋体" w:cs="宋体"/>
          <w:b/>
          <w:color w:val="auto"/>
          <w:lang w:eastAsia="zh-Hans"/>
        </w:rPr>
      </w:pPr>
      <w:r>
        <w:rPr>
          <w:rFonts w:ascii="宋体" w:hAnsi="宋体" w:cs="宋体" w:hint="eastAsia"/>
          <w:b/>
          <w:bCs/>
          <w:sz w:val="24"/>
          <w:shd w:val="clear" w:color="auto" w:fill="FFFFFF"/>
        </w:rPr>
        <w:t>1.</w:t>
      </w:r>
      <w:r>
        <w:rPr>
          <w:rStyle w:val="fontstyle01"/>
          <w:rFonts w:ascii="宋体" w:hAnsi="宋体" w:cs="宋体" w:hint="eastAsia"/>
          <w:b/>
          <w:color w:val="auto"/>
          <w:lang w:eastAsia="zh-Hans"/>
        </w:rPr>
        <w:t>建设目标及要求</w:t>
      </w:r>
    </w:p>
    <w:p w:rsidR="002E2DC5" w:rsidRDefault="007156D8">
      <w:pPr>
        <w:pStyle w:val="a5"/>
        <w:spacing w:line="360" w:lineRule="auto"/>
        <w:ind w:firstLine="420"/>
        <w:outlineLvl w:val="0"/>
        <w:rPr>
          <w:rFonts w:ascii="宋体" w:hAnsi="宋体" w:cs="宋体"/>
          <w:kern w:val="0"/>
          <w:sz w:val="24"/>
          <w:lang w:eastAsia="zh-Hans" w:bidi="ar"/>
        </w:rPr>
      </w:pPr>
      <w:r>
        <w:rPr>
          <w:rFonts w:ascii="宋体" w:hAnsi="宋体" w:cs="宋体" w:hint="eastAsia"/>
          <w:kern w:val="0"/>
          <w:sz w:val="24"/>
          <w:lang w:eastAsia="zh-Hans" w:bidi="ar"/>
        </w:rPr>
        <w:t>在上海申康医院发展中心“市级医院医疗设备评价与促进管理平台”的基础上，通过对接院内</w:t>
      </w:r>
      <w:r>
        <w:rPr>
          <w:rFonts w:ascii="宋体" w:hAnsi="宋体" w:cs="宋体" w:hint="eastAsia"/>
          <w:kern w:val="0"/>
          <w:sz w:val="24"/>
          <w:lang w:eastAsia="zh-Hans" w:bidi="ar"/>
        </w:rPr>
        <w:t>HIS</w:t>
      </w:r>
      <w:r>
        <w:rPr>
          <w:rFonts w:ascii="宋体" w:hAnsi="宋体" w:cs="宋体" w:hint="eastAsia"/>
          <w:kern w:val="0"/>
          <w:sz w:val="24"/>
          <w:lang w:eastAsia="zh-Hans" w:bidi="ar"/>
        </w:rPr>
        <w:t>、</w:t>
      </w:r>
      <w:r>
        <w:rPr>
          <w:rFonts w:ascii="宋体" w:hAnsi="宋体" w:cs="宋体" w:hint="eastAsia"/>
          <w:kern w:val="0"/>
          <w:sz w:val="24"/>
          <w:lang w:eastAsia="zh-Hans" w:bidi="ar"/>
        </w:rPr>
        <w:t>PACS</w:t>
      </w:r>
      <w:r>
        <w:rPr>
          <w:rFonts w:ascii="宋体" w:hAnsi="宋体" w:cs="宋体" w:hint="eastAsia"/>
          <w:kern w:val="0"/>
          <w:sz w:val="24"/>
          <w:lang w:eastAsia="zh-Hans" w:bidi="ar"/>
        </w:rPr>
        <w:t>、科研平台等业务数据，结合物联网数据，建立的“儿童专科医用设备综合价值评价系统”，实现面向儿童专科医院医用设备综合价值评价。制定基于儿科人群特征的医疗设备价值评价方案。构建基于儿科人群特征的大型医用设备综合价值评价模型。实现根据医疗设备信息周期性显示当前使用情况、综合价值评价，支持同类设备横向比较，以及历史数据纵向比较，为设备管理、采购决策提供数据支持。</w:t>
      </w:r>
    </w:p>
    <w:p w:rsidR="002E2DC5" w:rsidRDefault="007156D8">
      <w:pPr>
        <w:pStyle w:val="a5"/>
        <w:numPr>
          <w:ilvl w:val="0"/>
          <w:numId w:val="8"/>
        </w:numPr>
        <w:spacing w:beforeLines="50" w:before="156" w:afterLines="50" w:after="156"/>
        <w:outlineLvl w:val="0"/>
        <w:rPr>
          <w:rStyle w:val="fontstyle01"/>
          <w:rFonts w:ascii="宋体" w:hAnsi="宋体" w:cs="宋体"/>
          <w:b/>
          <w:color w:val="auto"/>
        </w:rPr>
      </w:pPr>
      <w:r>
        <w:rPr>
          <w:rStyle w:val="fontstyle01"/>
          <w:rFonts w:ascii="宋体" w:hAnsi="宋体" w:cs="宋体" w:hint="eastAsia"/>
          <w:b/>
          <w:color w:val="auto"/>
        </w:rPr>
        <w:t>建设原则</w:t>
      </w:r>
    </w:p>
    <w:p w:rsidR="002E2DC5" w:rsidRDefault="007156D8">
      <w:pPr>
        <w:pStyle w:val="a5"/>
        <w:spacing w:beforeLines="50" w:before="156" w:afterLines="50" w:after="156"/>
        <w:outlineLvl w:val="0"/>
        <w:rPr>
          <w:rFonts w:ascii="宋体" w:hAnsi="宋体" w:cstheme="minorBidi"/>
          <w:sz w:val="24"/>
        </w:rPr>
      </w:pPr>
      <w:r>
        <w:rPr>
          <w:rFonts w:ascii="宋体" w:hAnsi="宋体" w:cstheme="minorBidi" w:hint="eastAsia"/>
          <w:sz w:val="24"/>
        </w:rPr>
        <w:t>2.1</w:t>
      </w:r>
      <w:r>
        <w:rPr>
          <w:rFonts w:ascii="宋体" w:hAnsi="宋体" w:cstheme="minorBidi" w:hint="eastAsia"/>
          <w:sz w:val="24"/>
        </w:rPr>
        <w:t>安全性要求：应用系统对接医院内部网络，需确保系统安全可靠，同时业务敏感数据保管严密安全，业务数据不经院方同意不得与第三方服务商系统进行交互。</w:t>
      </w:r>
    </w:p>
    <w:p w:rsidR="002E2DC5" w:rsidRDefault="007156D8">
      <w:pPr>
        <w:pStyle w:val="a5"/>
        <w:spacing w:beforeLines="50" w:before="156" w:afterLines="50" w:after="156"/>
        <w:outlineLvl w:val="0"/>
        <w:rPr>
          <w:rFonts w:ascii="宋体" w:hAnsi="宋体" w:cstheme="minorBidi"/>
          <w:sz w:val="24"/>
        </w:rPr>
      </w:pPr>
      <w:r>
        <w:rPr>
          <w:rFonts w:ascii="宋体" w:hAnsi="宋体" w:cstheme="minorBidi" w:hint="eastAsia"/>
          <w:sz w:val="24"/>
        </w:rPr>
        <w:t>2.2</w:t>
      </w:r>
      <w:r>
        <w:rPr>
          <w:rFonts w:ascii="宋体" w:hAnsi="宋体" w:cstheme="minorBidi" w:hint="eastAsia"/>
          <w:sz w:val="24"/>
        </w:rPr>
        <w:t>开放性扩展性要求：所建系统必须具备开放性，能与我院现有系统或平台数据进行互联互通及必要数据交互，并承担涉及数据双向交互的接口费用，同时所建系统需具备扩展性，能支持日后医院发展所需的功能扩展。</w:t>
      </w:r>
    </w:p>
    <w:p w:rsidR="002E2DC5" w:rsidRDefault="007156D8">
      <w:pPr>
        <w:pStyle w:val="a5"/>
        <w:spacing w:beforeLines="50" w:before="156" w:afterLines="50" w:after="156"/>
        <w:outlineLvl w:val="0"/>
        <w:rPr>
          <w:rFonts w:ascii="宋体" w:hAnsi="宋体" w:cstheme="minorBidi"/>
          <w:sz w:val="24"/>
        </w:rPr>
      </w:pPr>
      <w:r>
        <w:rPr>
          <w:rFonts w:ascii="宋体" w:hAnsi="宋体" w:cstheme="minorBidi" w:hint="eastAsia"/>
          <w:sz w:val="24"/>
        </w:rPr>
        <w:t>2.3</w:t>
      </w:r>
      <w:r>
        <w:rPr>
          <w:rFonts w:ascii="宋体" w:hAnsi="宋体" w:cstheme="minorBidi" w:hint="eastAsia"/>
          <w:sz w:val="24"/>
        </w:rPr>
        <w:t>易用性要求：软件系统应考虑易用性，操作界面清晰简洁，数据显示需做到可视化，且逻辑清晰、直观易懂。要求数据采集、存储、整理、分析到提取、应用的一体化，实现数据由发生地一</w:t>
      </w:r>
      <w:r>
        <w:rPr>
          <w:rFonts w:ascii="宋体" w:hAnsi="宋体" w:cstheme="minorBidi" w:hint="eastAsia"/>
          <w:sz w:val="24"/>
        </w:rPr>
        <w:t>次性录入，需求地可多次利用，模块间实现数据共享互通。</w:t>
      </w:r>
    </w:p>
    <w:p w:rsidR="002E2DC5" w:rsidRDefault="007156D8">
      <w:pPr>
        <w:pStyle w:val="a5"/>
        <w:spacing w:beforeLines="50" w:before="156" w:afterLines="50" w:after="156"/>
        <w:outlineLvl w:val="0"/>
        <w:rPr>
          <w:rFonts w:ascii="宋体" w:hAnsi="宋体" w:cstheme="minorBidi"/>
          <w:sz w:val="24"/>
        </w:rPr>
      </w:pPr>
      <w:r>
        <w:rPr>
          <w:rFonts w:ascii="宋体" w:hAnsi="宋体" w:cstheme="minorBidi" w:hint="eastAsia"/>
          <w:sz w:val="24"/>
        </w:rPr>
        <w:t>2.4</w:t>
      </w:r>
      <w:r>
        <w:rPr>
          <w:rFonts w:ascii="宋体" w:hAnsi="宋体" w:cstheme="minorBidi" w:hint="eastAsia"/>
          <w:sz w:val="24"/>
        </w:rPr>
        <w:t>先进性要求：系统具备国内、国际领先的水平，无论是操作平台的选择，还是软件功能的编制，要有一定程度的前瞻性且具备可持续发展空间。</w:t>
      </w:r>
    </w:p>
    <w:p w:rsidR="002E2DC5" w:rsidRDefault="007156D8">
      <w:pPr>
        <w:pStyle w:val="a5"/>
        <w:numPr>
          <w:ilvl w:val="0"/>
          <w:numId w:val="8"/>
        </w:numPr>
        <w:spacing w:beforeLines="50" w:before="156" w:afterLines="50" w:after="156"/>
        <w:outlineLvl w:val="0"/>
        <w:rPr>
          <w:rStyle w:val="fontstyle01"/>
          <w:rFonts w:ascii="宋体" w:hAnsi="宋体" w:cs="宋体"/>
          <w:b/>
          <w:color w:val="auto"/>
        </w:rPr>
      </w:pPr>
      <w:r>
        <w:rPr>
          <w:rStyle w:val="fontstyle01"/>
          <w:rFonts w:ascii="宋体" w:hAnsi="宋体" w:cs="宋体" w:hint="eastAsia"/>
          <w:b/>
          <w:color w:val="auto"/>
        </w:rPr>
        <w:t>系统建设内容</w:t>
      </w:r>
    </w:p>
    <w:p w:rsidR="002E2DC5" w:rsidRDefault="007156D8">
      <w:pPr>
        <w:adjustRightInd w:val="0"/>
        <w:snapToGrid w:val="0"/>
        <w:spacing w:line="360" w:lineRule="auto"/>
        <w:ind w:firstLine="420"/>
        <w:jc w:val="left"/>
        <w:rPr>
          <w:rFonts w:ascii="宋体" w:hAnsi="宋体"/>
          <w:sz w:val="24"/>
        </w:rPr>
      </w:pPr>
      <w:r>
        <w:rPr>
          <w:rFonts w:ascii="宋体" w:hAnsi="宋体" w:hint="eastAsia"/>
          <w:sz w:val="24"/>
        </w:rPr>
        <w:t>本项目以</w:t>
      </w:r>
      <w:r>
        <w:rPr>
          <w:rFonts w:ascii="宋体" w:hAnsi="宋体"/>
          <w:sz w:val="24"/>
        </w:rPr>
        <w:t>CT</w:t>
      </w:r>
      <w:r>
        <w:rPr>
          <w:rFonts w:ascii="宋体" w:hAnsi="宋体" w:hint="eastAsia"/>
          <w:sz w:val="24"/>
        </w:rPr>
        <w:t>、</w:t>
      </w:r>
      <w:r>
        <w:rPr>
          <w:rFonts w:ascii="宋体" w:hAnsi="宋体"/>
          <w:sz w:val="24"/>
        </w:rPr>
        <w:t>MR</w:t>
      </w:r>
      <w:r>
        <w:rPr>
          <w:rFonts w:ascii="宋体" w:hAnsi="宋体" w:hint="eastAsia"/>
          <w:sz w:val="24"/>
        </w:rPr>
        <w:t>为试点，结合医疗业务数据进行多维度分析，实现相关数</w:t>
      </w:r>
      <w:r>
        <w:rPr>
          <w:rFonts w:ascii="宋体" w:hAnsi="宋体" w:hint="eastAsia"/>
          <w:sz w:val="24"/>
        </w:rPr>
        <w:lastRenderedPageBreak/>
        <w:t>据的采集及分析，包含各业务系统直接的数据接口建设，构建适用于儿科医院的大型医用设备综合价值评价模型，实现面向儿童专科医院的大型医用设备设备综合价值系统。</w:t>
      </w:r>
    </w:p>
    <w:p w:rsidR="002E2DC5" w:rsidRDefault="007156D8">
      <w:pPr>
        <w:adjustRightInd w:val="0"/>
        <w:snapToGrid w:val="0"/>
        <w:spacing w:line="360" w:lineRule="auto"/>
        <w:jc w:val="left"/>
        <w:rPr>
          <w:rFonts w:ascii="宋体" w:hAnsi="宋体"/>
          <w:b/>
          <w:bCs/>
          <w:sz w:val="24"/>
        </w:rPr>
      </w:pPr>
      <w:r>
        <w:rPr>
          <w:rFonts w:ascii="宋体" w:hAnsi="宋体" w:hint="eastAsia"/>
          <w:b/>
          <w:bCs/>
          <w:sz w:val="24"/>
        </w:rPr>
        <w:t>3.</w:t>
      </w:r>
      <w:r>
        <w:rPr>
          <w:rFonts w:ascii="宋体" w:hAnsi="宋体"/>
          <w:b/>
          <w:bCs/>
          <w:sz w:val="24"/>
        </w:rPr>
        <w:t>1</w:t>
      </w:r>
      <w:r>
        <w:rPr>
          <w:rFonts w:ascii="宋体" w:hAnsi="宋体" w:hint="eastAsia"/>
          <w:b/>
          <w:bCs/>
          <w:sz w:val="24"/>
        </w:rPr>
        <w:t>医疗设备深层数据收集</w:t>
      </w:r>
    </w:p>
    <w:p w:rsidR="002E2DC5" w:rsidRDefault="007156D8">
      <w:pPr>
        <w:adjustRightInd w:val="0"/>
        <w:snapToGrid w:val="0"/>
        <w:spacing w:line="360" w:lineRule="auto"/>
        <w:ind w:firstLineChars="200" w:firstLine="480"/>
        <w:jc w:val="left"/>
        <w:rPr>
          <w:rFonts w:ascii="宋体" w:hAnsi="宋体"/>
          <w:sz w:val="24"/>
        </w:rPr>
      </w:pPr>
      <w:r>
        <w:rPr>
          <w:rFonts w:ascii="宋体" w:hAnsi="宋体" w:hint="eastAsia"/>
          <w:sz w:val="24"/>
        </w:rPr>
        <w:t>提供数据收集传感器类设备，拓展可收集数据，在对接</w:t>
      </w:r>
      <w:r>
        <w:rPr>
          <w:rFonts w:ascii="宋体" w:hAnsi="宋体" w:hint="eastAsia"/>
          <w:sz w:val="24"/>
        </w:rPr>
        <w:t>HIS</w:t>
      </w:r>
      <w:r>
        <w:rPr>
          <w:rFonts w:ascii="宋体" w:hAnsi="宋体" w:hint="eastAsia"/>
          <w:sz w:val="24"/>
        </w:rPr>
        <w:t>系统、</w:t>
      </w:r>
      <w:r>
        <w:rPr>
          <w:rFonts w:ascii="宋体" w:hAnsi="宋体" w:hint="eastAsia"/>
          <w:sz w:val="24"/>
        </w:rPr>
        <w:t>P</w:t>
      </w:r>
      <w:r>
        <w:rPr>
          <w:rFonts w:ascii="宋体" w:hAnsi="宋体"/>
          <w:sz w:val="24"/>
        </w:rPr>
        <w:t>ACS</w:t>
      </w:r>
      <w:r>
        <w:rPr>
          <w:rFonts w:ascii="宋体" w:hAnsi="宋体" w:hint="eastAsia"/>
          <w:sz w:val="24"/>
        </w:rPr>
        <w:t>系统完成后对已有数据基础上增加深层次数据收集，包括设备单次诊疗工作时长、两次诊疗中间隔时长、设备开机时长、设备开机后待机时长等，为综合价值评价模型提供数据支持。</w:t>
      </w:r>
    </w:p>
    <w:p w:rsidR="002E2DC5" w:rsidRDefault="007156D8">
      <w:pPr>
        <w:pStyle w:val="a5"/>
        <w:numPr>
          <w:ilvl w:val="0"/>
          <w:numId w:val="8"/>
        </w:numPr>
        <w:spacing w:beforeLines="50" w:before="156" w:afterLines="50" w:after="156"/>
        <w:outlineLvl w:val="0"/>
        <w:rPr>
          <w:rStyle w:val="fontstyle01"/>
          <w:rFonts w:ascii="宋体" w:hAnsi="宋体" w:cs="宋体"/>
          <w:b/>
          <w:color w:val="auto"/>
        </w:rPr>
      </w:pPr>
      <w:r>
        <w:rPr>
          <w:rStyle w:val="fontstyle01"/>
          <w:rFonts w:ascii="宋体" w:hAnsi="宋体" w:cs="宋体" w:hint="eastAsia"/>
          <w:b/>
          <w:color w:val="auto"/>
        </w:rPr>
        <w:t>数据显示和可视化</w:t>
      </w:r>
    </w:p>
    <w:p w:rsidR="002E2DC5" w:rsidRDefault="007156D8">
      <w:pPr>
        <w:pStyle w:val="6"/>
        <w:rPr>
          <w:rFonts w:ascii="宋体" w:eastAsia="宋体" w:hAnsi="宋体"/>
        </w:rPr>
      </w:pPr>
      <w:r>
        <w:rPr>
          <w:rFonts w:ascii="宋体" w:eastAsia="宋体" w:hAnsi="宋体" w:hint="eastAsia"/>
        </w:rPr>
        <w:t>4</w:t>
      </w:r>
      <w:r>
        <w:rPr>
          <w:rFonts w:ascii="宋体" w:eastAsia="宋体" w:hAnsi="宋体"/>
        </w:rPr>
        <w:t>.1</w:t>
      </w:r>
      <w:r>
        <w:rPr>
          <w:rFonts w:ascii="宋体" w:eastAsia="宋体" w:hAnsi="宋体" w:hint="eastAsia"/>
        </w:rPr>
        <w:t>数据总览页</w:t>
      </w:r>
    </w:p>
    <w:p w:rsidR="002E2DC5" w:rsidRDefault="007156D8">
      <w:pPr>
        <w:pStyle w:val="af4"/>
        <w:adjustRightInd w:val="0"/>
        <w:snapToGrid w:val="0"/>
        <w:spacing w:line="360" w:lineRule="auto"/>
        <w:ind w:firstLineChars="0" w:firstLine="0"/>
        <w:jc w:val="left"/>
        <w:rPr>
          <w:rFonts w:ascii="宋体" w:hAnsi="宋体" w:cstheme="minorBidi"/>
          <w:sz w:val="24"/>
        </w:rPr>
      </w:pPr>
      <w:r>
        <w:rPr>
          <w:rFonts w:ascii="宋体" w:hAnsi="宋体" w:cstheme="minorBidi" w:hint="eastAsia"/>
          <w:sz w:val="24"/>
        </w:rPr>
        <w:t>4.1.1</w:t>
      </w:r>
      <w:r>
        <w:rPr>
          <w:rFonts w:ascii="宋体" w:hAnsi="宋体" w:cstheme="minorBidi" w:hint="eastAsia"/>
          <w:sz w:val="24"/>
        </w:rPr>
        <w:t>数据总览页面，显示院内当前设备总体绩效评价水平和变化趋势，以及重点设备对应的关键价值参数（收入、服务量、开机时长）。</w:t>
      </w:r>
    </w:p>
    <w:p w:rsidR="002E2DC5" w:rsidRDefault="007156D8">
      <w:pPr>
        <w:pStyle w:val="af4"/>
        <w:adjustRightInd w:val="0"/>
        <w:snapToGrid w:val="0"/>
        <w:spacing w:line="360" w:lineRule="auto"/>
        <w:ind w:firstLineChars="0" w:firstLine="0"/>
        <w:jc w:val="left"/>
        <w:rPr>
          <w:rFonts w:ascii="宋体" w:hAnsi="宋体" w:cstheme="minorBidi"/>
          <w:sz w:val="24"/>
        </w:rPr>
      </w:pPr>
      <w:r>
        <w:rPr>
          <w:rFonts w:ascii="宋体" w:hAnsi="宋体" w:cstheme="minorBidi" w:hint="eastAsia"/>
          <w:sz w:val="24"/>
        </w:rPr>
        <w:t>4.1.2</w:t>
      </w:r>
      <w:r>
        <w:rPr>
          <w:rFonts w:ascii="宋体" w:hAnsi="宋体" w:cstheme="minorBidi" w:hint="eastAsia"/>
          <w:sz w:val="24"/>
        </w:rPr>
        <w:t>显示重点科室经济效益、社会效益。</w:t>
      </w:r>
    </w:p>
    <w:p w:rsidR="002E2DC5" w:rsidRDefault="007156D8">
      <w:pPr>
        <w:pStyle w:val="af4"/>
        <w:adjustRightInd w:val="0"/>
        <w:snapToGrid w:val="0"/>
        <w:spacing w:line="360" w:lineRule="auto"/>
        <w:ind w:firstLineChars="0" w:firstLine="0"/>
        <w:jc w:val="left"/>
        <w:rPr>
          <w:rFonts w:ascii="宋体" w:hAnsi="宋体" w:cstheme="minorBidi"/>
          <w:sz w:val="24"/>
        </w:rPr>
      </w:pPr>
      <w:r>
        <w:rPr>
          <w:rFonts w:ascii="宋体" w:hAnsi="宋体" w:cstheme="minorBidi" w:hint="eastAsia"/>
          <w:sz w:val="24"/>
        </w:rPr>
        <w:t>4.1.3</w:t>
      </w:r>
      <w:r>
        <w:rPr>
          <w:rFonts w:ascii="宋体" w:hAnsi="宋体" w:cstheme="minorBidi" w:hint="eastAsia"/>
          <w:sz w:val="24"/>
        </w:rPr>
        <w:t>系统支持关键字筛选，例如科室名称、设备类型。</w:t>
      </w:r>
    </w:p>
    <w:p w:rsidR="002E2DC5" w:rsidRDefault="007156D8">
      <w:pPr>
        <w:pStyle w:val="6"/>
        <w:rPr>
          <w:rFonts w:ascii="宋体" w:eastAsia="宋体" w:hAnsi="宋体"/>
        </w:rPr>
      </w:pPr>
      <w:r>
        <w:rPr>
          <w:rFonts w:ascii="宋体" w:eastAsia="宋体" w:hAnsi="宋体" w:hint="eastAsia"/>
        </w:rPr>
        <w:t>4</w:t>
      </w:r>
      <w:r>
        <w:rPr>
          <w:rFonts w:ascii="宋体" w:eastAsia="宋体" w:hAnsi="宋体"/>
        </w:rPr>
        <w:t>.2</w:t>
      </w:r>
      <w:r>
        <w:rPr>
          <w:rFonts w:ascii="宋体" w:eastAsia="宋体" w:hAnsi="宋体" w:hint="eastAsia"/>
        </w:rPr>
        <w:t>数据详情页</w:t>
      </w:r>
    </w:p>
    <w:p w:rsidR="002E2DC5" w:rsidRDefault="007156D8">
      <w:pPr>
        <w:pStyle w:val="af4"/>
        <w:adjustRightInd w:val="0"/>
        <w:snapToGrid w:val="0"/>
        <w:spacing w:line="360" w:lineRule="auto"/>
        <w:ind w:firstLineChars="0" w:firstLine="0"/>
        <w:jc w:val="left"/>
        <w:rPr>
          <w:rFonts w:ascii="宋体" w:hAnsi="宋体" w:cstheme="minorBidi"/>
          <w:sz w:val="24"/>
        </w:rPr>
      </w:pPr>
      <w:r>
        <w:rPr>
          <w:rFonts w:ascii="宋体" w:hAnsi="宋体" w:cstheme="minorBidi" w:hint="eastAsia"/>
          <w:sz w:val="24"/>
        </w:rPr>
        <w:t>4.2.1</w:t>
      </w:r>
      <w:r>
        <w:rPr>
          <w:rFonts w:ascii="宋体" w:hAnsi="宋体" w:cstheme="minorBidi" w:hint="eastAsia"/>
          <w:sz w:val="24"/>
        </w:rPr>
        <w:t>数据详情页面，具体从多个维度显示该台医疗设备当前综合价值评价。</w:t>
      </w:r>
    </w:p>
    <w:p w:rsidR="002E2DC5" w:rsidRDefault="007156D8">
      <w:pPr>
        <w:pStyle w:val="af4"/>
        <w:adjustRightInd w:val="0"/>
        <w:snapToGrid w:val="0"/>
        <w:spacing w:line="360" w:lineRule="auto"/>
        <w:ind w:firstLineChars="0" w:firstLine="0"/>
        <w:jc w:val="left"/>
        <w:rPr>
          <w:rFonts w:ascii="宋体" w:hAnsi="宋体" w:cstheme="minorBidi"/>
          <w:sz w:val="24"/>
        </w:rPr>
      </w:pPr>
      <w:r>
        <w:rPr>
          <w:rFonts w:ascii="宋体" w:hAnsi="宋体" w:cstheme="minorBidi" w:hint="eastAsia"/>
          <w:sz w:val="24"/>
        </w:rPr>
        <w:t>4.2.2</w:t>
      </w:r>
      <w:r>
        <w:rPr>
          <w:rFonts w:ascii="宋体" w:hAnsi="宋体" w:cstheme="minorBidi" w:hint="eastAsia"/>
          <w:sz w:val="24"/>
        </w:rPr>
        <w:t>支持时间跨度选择，可从年度、季度、月度分析。</w:t>
      </w:r>
    </w:p>
    <w:p w:rsidR="002E2DC5" w:rsidRDefault="007156D8">
      <w:pPr>
        <w:pStyle w:val="af4"/>
        <w:adjustRightInd w:val="0"/>
        <w:snapToGrid w:val="0"/>
        <w:spacing w:line="360" w:lineRule="auto"/>
        <w:ind w:firstLineChars="0" w:firstLine="0"/>
        <w:jc w:val="left"/>
        <w:rPr>
          <w:rFonts w:ascii="宋体" w:hAnsi="宋体" w:cstheme="minorBidi"/>
          <w:sz w:val="24"/>
        </w:rPr>
      </w:pPr>
      <w:r>
        <w:rPr>
          <w:rFonts w:ascii="宋体" w:hAnsi="宋体" w:cstheme="minorBidi" w:hint="eastAsia"/>
          <w:sz w:val="24"/>
        </w:rPr>
        <w:t>4.2.3</w:t>
      </w:r>
      <w:r>
        <w:rPr>
          <w:rFonts w:ascii="宋体" w:hAnsi="宋体" w:cstheme="minorBidi" w:hint="eastAsia"/>
          <w:sz w:val="24"/>
        </w:rPr>
        <w:t>支持多维度同时分析、历史数据历次变化趋势折线图。</w:t>
      </w:r>
    </w:p>
    <w:p w:rsidR="002E2DC5" w:rsidRDefault="007156D8">
      <w:pPr>
        <w:pStyle w:val="af4"/>
        <w:adjustRightInd w:val="0"/>
        <w:snapToGrid w:val="0"/>
        <w:spacing w:line="360" w:lineRule="auto"/>
        <w:ind w:firstLineChars="0" w:firstLine="0"/>
        <w:jc w:val="left"/>
        <w:rPr>
          <w:rFonts w:ascii="宋体" w:hAnsi="宋体" w:cstheme="minorBidi"/>
          <w:sz w:val="24"/>
        </w:rPr>
      </w:pPr>
      <w:r>
        <w:rPr>
          <w:rFonts w:ascii="宋体" w:hAnsi="宋体" w:cstheme="minorBidi" w:hint="eastAsia"/>
          <w:sz w:val="24"/>
        </w:rPr>
        <w:t>4.2.4</w:t>
      </w:r>
      <w:r>
        <w:rPr>
          <w:rFonts w:ascii="宋体" w:hAnsi="宋体" w:cstheme="minorBidi" w:hint="eastAsia"/>
          <w:sz w:val="24"/>
        </w:rPr>
        <w:t>支持多台同类设备同时对比，选取需要的多台设备，数据生成在同一张图表上。</w:t>
      </w:r>
    </w:p>
    <w:p w:rsidR="002E2DC5" w:rsidRDefault="007156D8">
      <w:pPr>
        <w:pStyle w:val="af4"/>
        <w:adjustRightInd w:val="0"/>
        <w:snapToGrid w:val="0"/>
        <w:spacing w:line="360" w:lineRule="auto"/>
        <w:ind w:firstLineChars="0" w:firstLine="0"/>
        <w:jc w:val="left"/>
        <w:rPr>
          <w:rFonts w:ascii="宋体" w:hAnsi="宋体" w:cstheme="minorBidi"/>
          <w:sz w:val="24"/>
        </w:rPr>
      </w:pPr>
      <w:r>
        <w:rPr>
          <w:rFonts w:ascii="宋体" w:hAnsi="宋体" w:cstheme="minorBidi" w:hint="eastAsia"/>
          <w:sz w:val="24"/>
        </w:rPr>
        <w:t>4.2.5</w:t>
      </w:r>
      <w:r>
        <w:rPr>
          <w:rFonts w:ascii="宋体" w:hAnsi="宋体" w:cstheme="minorBidi" w:hint="eastAsia"/>
          <w:sz w:val="24"/>
        </w:rPr>
        <w:t>支持打印图表。</w:t>
      </w:r>
    </w:p>
    <w:p w:rsidR="002E2DC5" w:rsidRDefault="007156D8">
      <w:pPr>
        <w:pStyle w:val="6"/>
        <w:rPr>
          <w:rFonts w:ascii="宋体" w:eastAsia="宋体" w:hAnsi="宋体" w:cstheme="minorBidi"/>
        </w:rPr>
      </w:pPr>
      <w:r>
        <w:rPr>
          <w:rFonts w:ascii="宋体" w:eastAsia="宋体" w:hAnsi="宋体" w:hint="eastAsia"/>
        </w:rPr>
        <w:t>4</w:t>
      </w:r>
      <w:r>
        <w:rPr>
          <w:rFonts w:ascii="宋体" w:eastAsia="宋体" w:hAnsi="宋体"/>
        </w:rPr>
        <w:t>.3</w:t>
      </w:r>
      <w:r>
        <w:rPr>
          <w:rFonts w:ascii="宋体" w:eastAsia="宋体" w:hAnsi="宋体" w:cstheme="minorBidi" w:hint="eastAsia"/>
        </w:rPr>
        <w:t>参数显示</w:t>
      </w:r>
    </w:p>
    <w:p w:rsidR="002E2DC5" w:rsidRDefault="007156D8">
      <w:pPr>
        <w:pStyle w:val="af4"/>
        <w:adjustRightInd w:val="0"/>
        <w:snapToGrid w:val="0"/>
        <w:spacing w:line="360" w:lineRule="auto"/>
        <w:ind w:firstLineChars="0" w:firstLine="0"/>
        <w:jc w:val="left"/>
        <w:rPr>
          <w:rFonts w:ascii="宋体" w:hAnsi="宋体"/>
          <w:sz w:val="24"/>
        </w:rPr>
      </w:pPr>
      <w:r>
        <w:rPr>
          <w:rFonts w:ascii="宋体" w:hAnsi="宋体" w:cstheme="minorBidi" w:hint="eastAsia"/>
          <w:sz w:val="24"/>
        </w:rPr>
        <w:t>4.3.1</w:t>
      </w:r>
      <w:r>
        <w:rPr>
          <w:rFonts w:ascii="宋体" w:hAnsi="宋体" w:cstheme="minorBidi" w:hint="eastAsia"/>
          <w:sz w:val="24"/>
        </w:rPr>
        <w:t>经济效益，包括收入、成本、维修成本、检查人次、收益回报率等；社会效益，包</w:t>
      </w:r>
      <w:r>
        <w:rPr>
          <w:rFonts w:ascii="宋体" w:hAnsi="宋体" w:cstheme="minorBidi" w:hint="eastAsia"/>
          <w:sz w:val="24"/>
        </w:rPr>
        <w:t>4.3.2</w:t>
      </w:r>
      <w:r>
        <w:rPr>
          <w:rFonts w:ascii="宋体" w:hAnsi="宋体" w:cstheme="minorBidi" w:hint="eastAsia"/>
          <w:sz w:val="24"/>
        </w:rPr>
        <w:t>括设备阳性率等。</w:t>
      </w:r>
      <w:r>
        <w:rPr>
          <w:rFonts w:ascii="宋体" w:hAnsi="宋体" w:hint="eastAsia"/>
          <w:sz w:val="24"/>
        </w:rPr>
        <w:t>实现基于儿科人群特征的大型医用设备综合价值评价分析管理</w:t>
      </w:r>
    </w:p>
    <w:p w:rsidR="002E2DC5" w:rsidRDefault="007156D8">
      <w:pPr>
        <w:pStyle w:val="af4"/>
        <w:adjustRightInd w:val="0"/>
        <w:snapToGrid w:val="0"/>
        <w:spacing w:line="360" w:lineRule="auto"/>
        <w:ind w:firstLineChars="0" w:firstLine="0"/>
        <w:rPr>
          <w:rFonts w:ascii="宋体" w:hAnsi="宋体" w:cstheme="minorBidi"/>
          <w:sz w:val="24"/>
        </w:rPr>
      </w:pPr>
      <w:r>
        <w:rPr>
          <w:rFonts w:ascii="宋体" w:hAnsi="宋体" w:cstheme="minorBidi" w:hint="eastAsia"/>
          <w:sz w:val="24"/>
        </w:rPr>
        <w:t>4.3.3</w:t>
      </w:r>
      <w:r>
        <w:rPr>
          <w:rFonts w:ascii="宋体" w:hAnsi="宋体" w:cstheme="minorBidi" w:hint="eastAsia"/>
          <w:sz w:val="24"/>
        </w:rPr>
        <w:t>构建大型医疗设备综合价值评价模型，系统可经过模型生成综合价值评分。</w:t>
      </w:r>
    </w:p>
    <w:p w:rsidR="002E2DC5" w:rsidRDefault="007156D8">
      <w:pPr>
        <w:pStyle w:val="af4"/>
        <w:adjustRightInd w:val="0"/>
        <w:snapToGrid w:val="0"/>
        <w:spacing w:line="360" w:lineRule="auto"/>
        <w:ind w:firstLineChars="0" w:firstLine="0"/>
        <w:rPr>
          <w:rFonts w:ascii="宋体" w:hAnsi="宋体" w:cstheme="minorBidi"/>
          <w:sz w:val="24"/>
        </w:rPr>
      </w:pPr>
      <w:r>
        <w:rPr>
          <w:rFonts w:ascii="宋体" w:hAnsi="宋体" w:cstheme="minorBidi" w:hint="eastAsia"/>
          <w:sz w:val="24"/>
        </w:rPr>
        <w:t>4.3.4</w:t>
      </w:r>
      <w:r>
        <w:rPr>
          <w:rFonts w:ascii="宋体" w:hAnsi="宋体" w:cstheme="minorBidi" w:hint="eastAsia"/>
          <w:sz w:val="24"/>
        </w:rPr>
        <w:t>评分支持定性分析，支持在数据总览页上显示，支持结果历史数据纵向对比，同类设备横向对比。</w:t>
      </w:r>
    </w:p>
    <w:p w:rsidR="002E2DC5" w:rsidRDefault="007156D8">
      <w:pPr>
        <w:pStyle w:val="a5"/>
        <w:numPr>
          <w:ilvl w:val="0"/>
          <w:numId w:val="8"/>
        </w:numPr>
        <w:spacing w:beforeLines="50" w:before="156" w:afterLines="50" w:after="156"/>
        <w:outlineLvl w:val="0"/>
        <w:rPr>
          <w:rStyle w:val="fontstyle01"/>
          <w:rFonts w:ascii="宋体" w:hAnsi="宋体" w:cs="宋体"/>
          <w:b/>
          <w:color w:val="auto"/>
        </w:rPr>
      </w:pPr>
      <w:r>
        <w:rPr>
          <w:rStyle w:val="fontstyle01"/>
          <w:rFonts w:ascii="宋体" w:hAnsi="宋体" w:cs="宋体" w:hint="eastAsia"/>
          <w:b/>
          <w:color w:val="auto"/>
        </w:rPr>
        <w:lastRenderedPageBreak/>
        <w:t>硬件参数清单</w:t>
      </w:r>
    </w:p>
    <w:p w:rsidR="002E2DC5" w:rsidRDefault="007156D8">
      <w:pPr>
        <w:spacing w:line="360" w:lineRule="auto"/>
        <w:rPr>
          <w:rFonts w:ascii="宋体" w:hAnsi="宋体"/>
          <w:sz w:val="24"/>
        </w:rPr>
      </w:pPr>
      <w:r>
        <w:rPr>
          <w:rFonts w:ascii="宋体" w:hAnsi="宋体" w:hint="eastAsia"/>
          <w:sz w:val="24"/>
        </w:rPr>
        <w:t>5.1</w:t>
      </w:r>
      <w:r>
        <w:rPr>
          <w:rFonts w:ascii="宋体" w:hAnsi="宋体" w:hint="eastAsia"/>
          <w:sz w:val="24"/>
        </w:rPr>
        <w:t>物联网基站，数量</w:t>
      </w:r>
      <w:r>
        <w:rPr>
          <w:rFonts w:ascii="宋体" w:hAnsi="宋体" w:hint="eastAsia"/>
          <w:sz w:val="24"/>
        </w:rPr>
        <w:t>2</w:t>
      </w:r>
      <w:r>
        <w:rPr>
          <w:rFonts w:ascii="宋体" w:hAnsi="宋体" w:hint="eastAsia"/>
          <w:sz w:val="24"/>
        </w:rPr>
        <w:t>个。</w:t>
      </w:r>
    </w:p>
    <w:tbl>
      <w:tblPr>
        <w:tblW w:w="8876" w:type="dxa"/>
        <w:tblLook w:val="04A0" w:firstRow="1" w:lastRow="0" w:firstColumn="1" w:lastColumn="0" w:noHBand="0" w:noVBand="1"/>
      </w:tblPr>
      <w:tblGrid>
        <w:gridCol w:w="1057"/>
        <w:gridCol w:w="2155"/>
        <w:gridCol w:w="5664"/>
      </w:tblGrid>
      <w:tr w:rsidR="002E2DC5">
        <w:trPr>
          <w:trHeight w:val="567"/>
        </w:trPr>
        <w:tc>
          <w:tcPr>
            <w:tcW w:w="10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2DC5" w:rsidRDefault="007156D8">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序号</w:t>
            </w:r>
          </w:p>
        </w:tc>
        <w:tc>
          <w:tcPr>
            <w:tcW w:w="2155" w:type="dxa"/>
            <w:tcBorders>
              <w:top w:val="single" w:sz="8" w:space="0" w:color="000000"/>
              <w:left w:val="nil"/>
              <w:bottom w:val="single" w:sz="4" w:space="0" w:color="auto"/>
              <w:right w:val="single" w:sz="8" w:space="0" w:color="000000"/>
            </w:tcBorders>
            <w:shd w:val="clear" w:color="auto" w:fill="auto"/>
            <w:vAlign w:val="center"/>
          </w:tcPr>
          <w:p w:rsidR="002E2DC5" w:rsidRDefault="007156D8">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功能及技术</w:t>
            </w:r>
          </w:p>
        </w:tc>
        <w:tc>
          <w:tcPr>
            <w:tcW w:w="5664" w:type="dxa"/>
            <w:tcBorders>
              <w:top w:val="single" w:sz="8" w:space="0" w:color="000000"/>
              <w:left w:val="nil"/>
              <w:bottom w:val="single" w:sz="4" w:space="0" w:color="auto"/>
              <w:right w:val="single" w:sz="8" w:space="0" w:color="000000"/>
            </w:tcBorders>
            <w:shd w:val="clear" w:color="auto" w:fill="auto"/>
            <w:vAlign w:val="center"/>
          </w:tcPr>
          <w:p w:rsidR="002E2DC5" w:rsidRDefault="007156D8">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参数指标</w:t>
            </w:r>
          </w:p>
        </w:tc>
      </w:tr>
      <w:tr w:rsidR="002E2DC5">
        <w:trPr>
          <w:trHeight w:val="567"/>
        </w:trPr>
        <w:tc>
          <w:tcPr>
            <w:tcW w:w="1057" w:type="dxa"/>
            <w:tcBorders>
              <w:top w:val="single" w:sz="8" w:space="0" w:color="000000"/>
              <w:left w:val="single" w:sz="8" w:space="0" w:color="000000"/>
              <w:bottom w:val="single" w:sz="8" w:space="0" w:color="000000"/>
              <w:right w:val="single" w:sz="4" w:space="0" w:color="auto"/>
            </w:tcBorders>
            <w:shd w:val="clear" w:color="auto" w:fill="auto"/>
            <w:vAlign w:val="center"/>
          </w:tcPr>
          <w:p w:rsidR="002E2DC5" w:rsidRDefault="007156D8">
            <w:pPr>
              <w:widowControl/>
              <w:jc w:val="center"/>
              <w:textAlignment w:val="center"/>
              <w:rPr>
                <w:rFonts w:ascii="宋体" w:hAnsi="宋体"/>
                <w:sz w:val="24"/>
              </w:rPr>
            </w:pPr>
            <w:r>
              <w:rPr>
                <w:rFonts w:ascii="宋体" w:hAnsi="宋体" w:hint="eastAsia"/>
                <w:b/>
                <w:kern w:val="0"/>
                <w:sz w:val="24"/>
              </w:rPr>
              <w:t>★</w:t>
            </w:r>
            <w:r>
              <w:rPr>
                <w:rFonts w:ascii="宋体" w:hAnsi="宋体" w:hint="eastAsia"/>
                <w:sz w:val="24"/>
              </w:rPr>
              <w:t>5.1.</w:t>
            </w:r>
            <w:r>
              <w:rPr>
                <w:rFonts w:ascii="宋体" w:hAnsi="宋体" w:hint="eastAsia"/>
                <w:sz w:val="24"/>
              </w:rPr>
              <w:t>1</w:t>
            </w:r>
          </w:p>
        </w:tc>
        <w:tc>
          <w:tcPr>
            <w:tcW w:w="2155" w:type="dxa"/>
            <w:tcBorders>
              <w:top w:val="single" w:sz="4" w:space="0" w:color="auto"/>
              <w:left w:val="single" w:sz="4" w:space="0" w:color="auto"/>
              <w:bottom w:val="single" w:sz="4" w:space="0" w:color="auto"/>
              <w:right w:val="single" w:sz="8" w:space="0" w:color="000000"/>
            </w:tcBorders>
            <w:shd w:val="clear" w:color="auto" w:fill="auto"/>
            <w:vAlign w:val="center"/>
          </w:tcPr>
          <w:p w:rsidR="002E2DC5" w:rsidRDefault="007156D8">
            <w:pPr>
              <w:widowControl/>
              <w:jc w:val="center"/>
              <w:textAlignment w:val="center"/>
              <w:rPr>
                <w:rFonts w:ascii="宋体" w:hAnsi="宋体"/>
                <w:sz w:val="24"/>
              </w:rPr>
            </w:pPr>
            <w:r>
              <w:rPr>
                <w:rFonts w:ascii="宋体" w:hAnsi="宋体" w:hint="eastAsia"/>
                <w:sz w:val="24"/>
              </w:rPr>
              <w:t>上联</w:t>
            </w:r>
            <w:r>
              <w:rPr>
                <w:rFonts w:ascii="宋体" w:hAnsi="宋体"/>
                <w:sz w:val="24"/>
              </w:rPr>
              <w:t>网络</w:t>
            </w:r>
          </w:p>
        </w:tc>
        <w:tc>
          <w:tcPr>
            <w:tcW w:w="5664" w:type="dxa"/>
            <w:tcBorders>
              <w:top w:val="single" w:sz="4" w:space="0" w:color="auto"/>
              <w:left w:val="single" w:sz="8" w:space="0" w:color="000000"/>
              <w:bottom w:val="single" w:sz="4" w:space="0" w:color="auto"/>
              <w:right w:val="single" w:sz="4" w:space="0" w:color="auto"/>
            </w:tcBorders>
            <w:shd w:val="clear" w:color="auto" w:fill="auto"/>
            <w:vAlign w:val="center"/>
          </w:tcPr>
          <w:p w:rsidR="002E2DC5" w:rsidRDefault="007156D8">
            <w:pPr>
              <w:widowControl/>
              <w:textAlignment w:val="center"/>
              <w:rPr>
                <w:rFonts w:ascii="宋体" w:hAnsi="宋体"/>
                <w:sz w:val="24"/>
              </w:rPr>
            </w:pPr>
            <w:r>
              <w:rPr>
                <w:rFonts w:ascii="宋体" w:hAnsi="宋体" w:hint="eastAsia"/>
                <w:sz w:val="24"/>
              </w:rPr>
              <w:t>支持</w:t>
            </w:r>
            <w:r>
              <w:rPr>
                <w:rFonts w:ascii="宋体" w:hAnsi="宋体" w:hint="eastAsia"/>
                <w:sz w:val="24"/>
              </w:rPr>
              <w:t>wif</w:t>
            </w:r>
            <w:r w:rsidR="00ED1374">
              <w:rPr>
                <w:rFonts w:ascii="宋体" w:hAnsi="宋体" w:hint="eastAsia"/>
                <w:sz w:val="24"/>
              </w:rPr>
              <w:t>i</w:t>
            </w:r>
            <w:r>
              <w:rPr>
                <w:rFonts w:ascii="宋体" w:hAnsi="宋体" w:hint="eastAsia"/>
                <w:sz w:val="24"/>
              </w:rPr>
              <w:t>连入内部网络</w:t>
            </w:r>
          </w:p>
        </w:tc>
      </w:tr>
      <w:tr w:rsidR="002E2DC5">
        <w:trPr>
          <w:trHeight w:val="567"/>
        </w:trPr>
        <w:tc>
          <w:tcPr>
            <w:tcW w:w="10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2DC5" w:rsidRDefault="007156D8">
            <w:pPr>
              <w:widowControl/>
              <w:jc w:val="center"/>
              <w:textAlignment w:val="center"/>
              <w:rPr>
                <w:rFonts w:ascii="宋体" w:hAnsi="宋体"/>
                <w:sz w:val="24"/>
              </w:rPr>
            </w:pPr>
            <w:r>
              <w:rPr>
                <w:rFonts w:ascii="宋体" w:hAnsi="宋体" w:cs="宋体" w:hint="eastAsia"/>
                <w:color w:val="000000"/>
                <w:kern w:val="0"/>
                <w:sz w:val="24"/>
                <w:lang w:bidi="ar"/>
              </w:rPr>
              <w:t>▲</w:t>
            </w:r>
            <w:r>
              <w:rPr>
                <w:rFonts w:ascii="宋体" w:hAnsi="宋体" w:hint="eastAsia"/>
                <w:sz w:val="24"/>
              </w:rPr>
              <w:t>5.1.</w:t>
            </w:r>
            <w:r>
              <w:rPr>
                <w:rFonts w:ascii="宋体" w:hAnsi="宋体" w:hint="eastAsia"/>
                <w:sz w:val="24"/>
              </w:rPr>
              <w:t>2</w:t>
            </w:r>
          </w:p>
        </w:tc>
        <w:tc>
          <w:tcPr>
            <w:tcW w:w="2155" w:type="dxa"/>
            <w:tcBorders>
              <w:top w:val="single" w:sz="4" w:space="0" w:color="auto"/>
              <w:left w:val="single" w:sz="8" w:space="0" w:color="000000"/>
              <w:bottom w:val="single" w:sz="8" w:space="0" w:color="000000"/>
              <w:right w:val="single" w:sz="8" w:space="0" w:color="000000"/>
            </w:tcBorders>
            <w:shd w:val="clear" w:color="auto" w:fill="auto"/>
            <w:vAlign w:val="center"/>
          </w:tcPr>
          <w:p w:rsidR="002E2DC5" w:rsidRDefault="007156D8">
            <w:pPr>
              <w:widowControl/>
              <w:jc w:val="center"/>
              <w:textAlignment w:val="center"/>
              <w:rPr>
                <w:rFonts w:ascii="宋体" w:hAnsi="宋体"/>
                <w:sz w:val="24"/>
              </w:rPr>
            </w:pPr>
            <w:r>
              <w:rPr>
                <w:rFonts w:ascii="宋体" w:hAnsi="宋体" w:hint="eastAsia"/>
                <w:sz w:val="24"/>
              </w:rPr>
              <w:t>蓝牙</w:t>
            </w:r>
          </w:p>
        </w:tc>
        <w:tc>
          <w:tcPr>
            <w:tcW w:w="5664" w:type="dxa"/>
            <w:tcBorders>
              <w:top w:val="single" w:sz="4" w:space="0" w:color="auto"/>
              <w:left w:val="single" w:sz="8" w:space="0" w:color="000000"/>
              <w:bottom w:val="single" w:sz="8" w:space="0" w:color="000000"/>
              <w:right w:val="single" w:sz="8" w:space="0" w:color="000000"/>
            </w:tcBorders>
            <w:shd w:val="clear" w:color="auto" w:fill="auto"/>
            <w:vAlign w:val="center"/>
          </w:tcPr>
          <w:p w:rsidR="002E2DC5" w:rsidRDefault="007156D8">
            <w:pPr>
              <w:widowControl/>
              <w:textAlignment w:val="center"/>
              <w:rPr>
                <w:rFonts w:ascii="宋体" w:hAnsi="宋体"/>
                <w:sz w:val="24"/>
              </w:rPr>
            </w:pPr>
            <w:r>
              <w:rPr>
                <w:rFonts w:ascii="宋体" w:hAnsi="宋体" w:hint="eastAsia"/>
                <w:sz w:val="24"/>
              </w:rPr>
              <w:t>内置</w:t>
            </w:r>
            <w:r>
              <w:rPr>
                <w:rFonts w:ascii="宋体" w:hAnsi="宋体"/>
                <w:sz w:val="24"/>
              </w:rPr>
              <w:t>1</w:t>
            </w:r>
            <w:r>
              <w:rPr>
                <w:rFonts w:ascii="宋体" w:hAnsi="宋体"/>
                <w:sz w:val="24"/>
              </w:rPr>
              <w:t>个蓝牙</w:t>
            </w:r>
            <w:r>
              <w:rPr>
                <w:rFonts w:ascii="宋体" w:hAnsi="宋体"/>
                <w:sz w:val="24"/>
              </w:rPr>
              <w:t xml:space="preserve"> 4.2</w:t>
            </w:r>
            <w:r>
              <w:rPr>
                <w:rFonts w:ascii="宋体" w:hAnsi="宋体"/>
                <w:sz w:val="24"/>
              </w:rPr>
              <w:t>模块，</w:t>
            </w:r>
            <w:r>
              <w:rPr>
                <w:rFonts w:ascii="宋体" w:hAnsi="宋体"/>
                <w:sz w:val="24"/>
              </w:rPr>
              <w:t xml:space="preserve"> -96dBm sensitivity, </w:t>
            </w:r>
            <w:r>
              <w:rPr>
                <w:rFonts w:ascii="宋体" w:hAnsi="宋体"/>
                <w:sz w:val="24"/>
              </w:rPr>
              <w:t>支持</w:t>
            </w:r>
            <w:r>
              <w:rPr>
                <w:rFonts w:ascii="宋体" w:hAnsi="宋体"/>
                <w:sz w:val="24"/>
              </w:rPr>
              <w:t xml:space="preserve"> AES </w:t>
            </w:r>
            <w:r>
              <w:rPr>
                <w:rFonts w:ascii="宋体" w:hAnsi="宋体"/>
                <w:sz w:val="24"/>
              </w:rPr>
              <w:t>硬件加密</w:t>
            </w:r>
          </w:p>
        </w:tc>
      </w:tr>
      <w:tr w:rsidR="002E2DC5">
        <w:trPr>
          <w:trHeight w:val="567"/>
        </w:trPr>
        <w:tc>
          <w:tcPr>
            <w:tcW w:w="10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2DC5" w:rsidRDefault="007156D8">
            <w:pPr>
              <w:widowControl/>
              <w:jc w:val="center"/>
              <w:textAlignment w:val="center"/>
              <w:rPr>
                <w:rFonts w:ascii="宋体" w:hAnsi="宋体"/>
                <w:sz w:val="24"/>
              </w:rPr>
            </w:pPr>
            <w:r>
              <w:rPr>
                <w:rFonts w:ascii="宋体" w:hAnsi="宋体" w:hint="eastAsia"/>
                <w:sz w:val="24"/>
              </w:rPr>
              <w:t>5.1.</w:t>
            </w:r>
            <w:r>
              <w:rPr>
                <w:rFonts w:ascii="宋体" w:hAnsi="宋体" w:hint="eastAsia"/>
                <w:sz w:val="24"/>
              </w:rPr>
              <w:t>3</w:t>
            </w:r>
          </w:p>
        </w:tc>
        <w:tc>
          <w:tcPr>
            <w:tcW w:w="21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2DC5" w:rsidRDefault="007156D8">
            <w:pPr>
              <w:widowControl/>
              <w:jc w:val="center"/>
              <w:textAlignment w:val="center"/>
              <w:rPr>
                <w:rFonts w:ascii="宋体" w:hAnsi="宋体"/>
                <w:sz w:val="24"/>
              </w:rPr>
            </w:pPr>
            <w:r>
              <w:rPr>
                <w:rFonts w:ascii="宋体" w:hAnsi="宋体"/>
                <w:sz w:val="24"/>
              </w:rPr>
              <w:t>RFID</w:t>
            </w:r>
          </w:p>
        </w:tc>
        <w:tc>
          <w:tcPr>
            <w:tcW w:w="566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2DC5" w:rsidRDefault="007156D8">
            <w:pPr>
              <w:widowControl/>
              <w:textAlignment w:val="center"/>
              <w:rPr>
                <w:rFonts w:ascii="宋体" w:hAnsi="宋体"/>
                <w:sz w:val="24"/>
              </w:rPr>
            </w:pPr>
            <w:r>
              <w:rPr>
                <w:rFonts w:ascii="宋体" w:hAnsi="宋体" w:hint="eastAsia"/>
                <w:sz w:val="24"/>
              </w:rPr>
              <w:t>内置</w:t>
            </w:r>
            <w:r>
              <w:rPr>
                <w:rFonts w:ascii="宋体" w:hAnsi="宋体"/>
                <w:sz w:val="24"/>
              </w:rPr>
              <w:t>2</w:t>
            </w:r>
            <w:r>
              <w:rPr>
                <w:rFonts w:ascii="宋体" w:hAnsi="宋体"/>
                <w:sz w:val="24"/>
              </w:rPr>
              <w:t>个</w:t>
            </w:r>
            <w:r>
              <w:rPr>
                <w:rFonts w:ascii="宋体" w:hAnsi="宋体"/>
                <w:sz w:val="24"/>
              </w:rPr>
              <w:t>2.45GHz RFID</w:t>
            </w:r>
            <w:r>
              <w:rPr>
                <w:rFonts w:ascii="宋体" w:hAnsi="宋体"/>
                <w:sz w:val="24"/>
              </w:rPr>
              <w:t>模块</w:t>
            </w:r>
            <w:r>
              <w:rPr>
                <w:rFonts w:ascii="宋体" w:hAnsi="宋体"/>
                <w:sz w:val="24"/>
              </w:rPr>
              <w:t xml:space="preserve">, 2.4GHz 250Kbps 1M and </w:t>
            </w:r>
            <w:r>
              <w:rPr>
                <w:rFonts w:ascii="宋体" w:hAnsi="宋体"/>
                <w:sz w:val="24"/>
              </w:rPr>
              <w:t xml:space="preserve">2Mbps data rate, </w:t>
            </w:r>
            <w:r>
              <w:rPr>
                <w:rFonts w:ascii="宋体" w:hAnsi="宋体"/>
                <w:sz w:val="24"/>
              </w:rPr>
              <w:t>传输距离</w:t>
            </w:r>
            <w:r>
              <w:rPr>
                <w:rFonts w:ascii="宋体" w:hAnsi="宋体"/>
                <w:sz w:val="24"/>
              </w:rPr>
              <w:t xml:space="preserve"> 80m(</w:t>
            </w:r>
            <w:r>
              <w:rPr>
                <w:rFonts w:ascii="宋体" w:hAnsi="宋体"/>
                <w:sz w:val="24"/>
              </w:rPr>
              <w:t>空旷地带</w:t>
            </w:r>
            <w:r>
              <w:rPr>
                <w:rFonts w:ascii="宋体" w:hAnsi="宋体"/>
                <w:sz w:val="24"/>
              </w:rPr>
              <w:t>)</w:t>
            </w:r>
          </w:p>
        </w:tc>
      </w:tr>
      <w:tr w:rsidR="002E2DC5">
        <w:trPr>
          <w:trHeight w:val="567"/>
        </w:trPr>
        <w:tc>
          <w:tcPr>
            <w:tcW w:w="10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2DC5" w:rsidRDefault="007156D8">
            <w:pPr>
              <w:widowControl/>
              <w:jc w:val="center"/>
              <w:textAlignment w:val="center"/>
              <w:rPr>
                <w:rFonts w:ascii="宋体" w:hAnsi="宋体"/>
                <w:sz w:val="24"/>
              </w:rPr>
            </w:pPr>
            <w:r>
              <w:rPr>
                <w:rFonts w:ascii="宋体" w:hAnsi="宋体" w:hint="eastAsia"/>
                <w:sz w:val="24"/>
              </w:rPr>
              <w:t>5.1.</w:t>
            </w:r>
            <w:r>
              <w:rPr>
                <w:rFonts w:ascii="宋体" w:hAnsi="宋体" w:hint="eastAsia"/>
                <w:sz w:val="24"/>
              </w:rPr>
              <w:t>4</w:t>
            </w:r>
          </w:p>
        </w:tc>
        <w:tc>
          <w:tcPr>
            <w:tcW w:w="21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2DC5" w:rsidRDefault="007156D8">
            <w:pPr>
              <w:widowControl/>
              <w:jc w:val="center"/>
              <w:textAlignment w:val="center"/>
              <w:rPr>
                <w:rFonts w:ascii="宋体" w:hAnsi="宋体"/>
                <w:sz w:val="24"/>
              </w:rPr>
            </w:pPr>
            <w:r>
              <w:rPr>
                <w:rFonts w:ascii="宋体" w:hAnsi="宋体" w:hint="eastAsia"/>
                <w:sz w:val="24"/>
              </w:rPr>
              <w:t>指示灯</w:t>
            </w:r>
          </w:p>
        </w:tc>
        <w:tc>
          <w:tcPr>
            <w:tcW w:w="566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2DC5" w:rsidRDefault="007156D8">
            <w:pPr>
              <w:widowControl/>
              <w:textAlignment w:val="center"/>
              <w:rPr>
                <w:rFonts w:ascii="宋体" w:hAnsi="宋体"/>
                <w:sz w:val="24"/>
              </w:rPr>
            </w:pPr>
            <w:r>
              <w:rPr>
                <w:rFonts w:ascii="宋体" w:hAnsi="宋体" w:hint="eastAsia"/>
                <w:sz w:val="24"/>
              </w:rPr>
              <w:t>三色灯，能显示电源、</w:t>
            </w:r>
            <w:r>
              <w:rPr>
                <w:rFonts w:ascii="宋体" w:hAnsi="宋体"/>
                <w:sz w:val="24"/>
              </w:rPr>
              <w:t>2.4G</w:t>
            </w:r>
            <w:r>
              <w:rPr>
                <w:rFonts w:ascii="宋体" w:hAnsi="宋体"/>
                <w:sz w:val="24"/>
              </w:rPr>
              <w:t>、</w:t>
            </w:r>
            <w:r>
              <w:rPr>
                <w:rFonts w:ascii="宋体" w:hAnsi="宋体"/>
                <w:sz w:val="24"/>
              </w:rPr>
              <w:t xml:space="preserve">wifi </w:t>
            </w:r>
            <w:r>
              <w:rPr>
                <w:rFonts w:ascii="宋体" w:hAnsi="宋体"/>
                <w:sz w:val="24"/>
              </w:rPr>
              <w:t>网络等工作状态</w:t>
            </w:r>
          </w:p>
        </w:tc>
      </w:tr>
      <w:tr w:rsidR="002E2DC5">
        <w:trPr>
          <w:trHeight w:val="567"/>
        </w:trPr>
        <w:tc>
          <w:tcPr>
            <w:tcW w:w="10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2DC5" w:rsidRDefault="007156D8">
            <w:pPr>
              <w:widowControl/>
              <w:jc w:val="center"/>
              <w:textAlignment w:val="center"/>
              <w:rPr>
                <w:rFonts w:ascii="宋体" w:hAnsi="宋体"/>
                <w:sz w:val="24"/>
              </w:rPr>
            </w:pPr>
            <w:r>
              <w:rPr>
                <w:rFonts w:ascii="宋体" w:hAnsi="宋体" w:hint="eastAsia"/>
                <w:sz w:val="24"/>
              </w:rPr>
              <w:t>5.1.</w:t>
            </w:r>
            <w:r>
              <w:rPr>
                <w:rFonts w:ascii="宋体" w:hAnsi="宋体" w:hint="eastAsia"/>
                <w:sz w:val="24"/>
              </w:rPr>
              <w:t>5</w:t>
            </w:r>
          </w:p>
        </w:tc>
        <w:tc>
          <w:tcPr>
            <w:tcW w:w="2155" w:type="dxa"/>
            <w:tcBorders>
              <w:top w:val="nil"/>
              <w:left w:val="single" w:sz="8" w:space="0" w:color="000000"/>
              <w:bottom w:val="single" w:sz="8" w:space="0" w:color="000000"/>
              <w:right w:val="single" w:sz="8" w:space="0" w:color="000000"/>
            </w:tcBorders>
            <w:shd w:val="clear" w:color="auto" w:fill="auto"/>
            <w:vAlign w:val="center"/>
          </w:tcPr>
          <w:p w:rsidR="002E2DC5" w:rsidRDefault="007156D8">
            <w:pPr>
              <w:widowControl/>
              <w:jc w:val="center"/>
              <w:textAlignment w:val="center"/>
              <w:rPr>
                <w:rFonts w:ascii="宋体" w:hAnsi="宋体"/>
                <w:sz w:val="24"/>
              </w:rPr>
            </w:pPr>
            <w:r>
              <w:rPr>
                <w:rFonts w:ascii="宋体" w:hAnsi="宋体" w:hint="eastAsia"/>
                <w:sz w:val="24"/>
              </w:rPr>
              <w:t>电源</w:t>
            </w:r>
          </w:p>
        </w:tc>
        <w:tc>
          <w:tcPr>
            <w:tcW w:w="5664" w:type="dxa"/>
            <w:tcBorders>
              <w:top w:val="nil"/>
              <w:left w:val="single" w:sz="8" w:space="0" w:color="000000"/>
              <w:bottom w:val="single" w:sz="8" w:space="0" w:color="000000"/>
              <w:right w:val="single" w:sz="8" w:space="0" w:color="000000"/>
            </w:tcBorders>
            <w:shd w:val="clear" w:color="auto" w:fill="auto"/>
            <w:vAlign w:val="center"/>
          </w:tcPr>
          <w:p w:rsidR="002E2DC5" w:rsidRDefault="007156D8">
            <w:pPr>
              <w:widowControl/>
              <w:textAlignment w:val="center"/>
              <w:rPr>
                <w:rFonts w:ascii="宋体" w:hAnsi="宋体"/>
                <w:sz w:val="24"/>
              </w:rPr>
            </w:pPr>
            <w:r>
              <w:rPr>
                <w:rFonts w:ascii="宋体" w:hAnsi="宋体" w:hint="eastAsia"/>
                <w:sz w:val="24"/>
              </w:rPr>
              <w:t>支持</w:t>
            </w:r>
            <w:r>
              <w:rPr>
                <w:rFonts w:ascii="宋体" w:hAnsi="宋体"/>
                <w:sz w:val="24"/>
              </w:rPr>
              <w:t xml:space="preserve"> AC </w:t>
            </w:r>
            <w:r>
              <w:rPr>
                <w:rFonts w:ascii="宋体" w:hAnsi="宋体"/>
                <w:sz w:val="24"/>
              </w:rPr>
              <w:t>供电</w:t>
            </w:r>
          </w:p>
        </w:tc>
      </w:tr>
      <w:tr w:rsidR="002E2DC5">
        <w:trPr>
          <w:trHeight w:val="567"/>
        </w:trPr>
        <w:tc>
          <w:tcPr>
            <w:tcW w:w="10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2DC5" w:rsidRDefault="007156D8">
            <w:pPr>
              <w:widowControl/>
              <w:jc w:val="center"/>
              <w:textAlignment w:val="center"/>
              <w:rPr>
                <w:rFonts w:ascii="宋体" w:hAnsi="宋体"/>
                <w:sz w:val="24"/>
              </w:rPr>
            </w:pPr>
            <w:r>
              <w:rPr>
                <w:rFonts w:ascii="宋体" w:hAnsi="宋体" w:hint="eastAsia"/>
                <w:sz w:val="24"/>
              </w:rPr>
              <w:t>5.1.</w:t>
            </w:r>
            <w:r>
              <w:rPr>
                <w:rFonts w:ascii="宋体" w:hAnsi="宋体" w:hint="eastAsia"/>
                <w:sz w:val="24"/>
              </w:rPr>
              <w:t>6</w:t>
            </w:r>
          </w:p>
        </w:tc>
        <w:tc>
          <w:tcPr>
            <w:tcW w:w="2155" w:type="dxa"/>
            <w:tcBorders>
              <w:top w:val="nil"/>
              <w:left w:val="single" w:sz="8" w:space="0" w:color="000000"/>
              <w:bottom w:val="single" w:sz="8" w:space="0" w:color="000000"/>
              <w:right w:val="single" w:sz="8" w:space="0" w:color="000000"/>
            </w:tcBorders>
            <w:shd w:val="clear" w:color="auto" w:fill="auto"/>
            <w:vAlign w:val="center"/>
          </w:tcPr>
          <w:p w:rsidR="002E2DC5" w:rsidRDefault="007156D8">
            <w:pPr>
              <w:widowControl/>
              <w:jc w:val="center"/>
              <w:textAlignment w:val="center"/>
              <w:rPr>
                <w:rFonts w:ascii="宋体" w:hAnsi="宋体"/>
                <w:sz w:val="24"/>
              </w:rPr>
            </w:pPr>
            <w:r>
              <w:rPr>
                <w:rFonts w:ascii="宋体" w:hAnsi="宋体" w:hint="eastAsia"/>
                <w:sz w:val="24"/>
              </w:rPr>
              <w:t>电子围栏</w:t>
            </w:r>
          </w:p>
        </w:tc>
        <w:tc>
          <w:tcPr>
            <w:tcW w:w="5664" w:type="dxa"/>
            <w:tcBorders>
              <w:top w:val="nil"/>
              <w:left w:val="single" w:sz="8" w:space="0" w:color="000000"/>
              <w:bottom w:val="single" w:sz="8" w:space="0" w:color="000000"/>
              <w:right w:val="single" w:sz="8" w:space="0" w:color="000000"/>
            </w:tcBorders>
            <w:shd w:val="clear" w:color="auto" w:fill="auto"/>
            <w:vAlign w:val="center"/>
          </w:tcPr>
          <w:p w:rsidR="002E2DC5" w:rsidRDefault="007156D8">
            <w:pPr>
              <w:widowControl/>
              <w:textAlignment w:val="center"/>
              <w:rPr>
                <w:rFonts w:ascii="宋体" w:hAnsi="宋体"/>
                <w:sz w:val="24"/>
              </w:rPr>
            </w:pPr>
            <w:r>
              <w:rPr>
                <w:rFonts w:ascii="宋体" w:hAnsi="宋体" w:hint="eastAsia"/>
                <w:sz w:val="24"/>
              </w:rPr>
              <w:t>支持电子围栏</w:t>
            </w:r>
          </w:p>
        </w:tc>
      </w:tr>
      <w:tr w:rsidR="002E2DC5">
        <w:trPr>
          <w:trHeight w:val="567"/>
        </w:trPr>
        <w:tc>
          <w:tcPr>
            <w:tcW w:w="10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2DC5" w:rsidRDefault="007156D8">
            <w:pPr>
              <w:widowControl/>
              <w:jc w:val="center"/>
              <w:textAlignment w:val="center"/>
              <w:rPr>
                <w:rFonts w:ascii="宋体" w:hAnsi="宋体"/>
                <w:sz w:val="24"/>
              </w:rPr>
            </w:pPr>
            <w:r>
              <w:rPr>
                <w:rFonts w:ascii="宋体" w:hAnsi="宋体" w:hint="eastAsia"/>
                <w:sz w:val="24"/>
              </w:rPr>
              <w:t>5.1.</w:t>
            </w:r>
            <w:r>
              <w:rPr>
                <w:rFonts w:ascii="宋体" w:hAnsi="宋体" w:hint="eastAsia"/>
                <w:sz w:val="24"/>
              </w:rPr>
              <w:t>7</w:t>
            </w:r>
          </w:p>
        </w:tc>
        <w:tc>
          <w:tcPr>
            <w:tcW w:w="2155" w:type="dxa"/>
            <w:tcBorders>
              <w:top w:val="nil"/>
              <w:left w:val="single" w:sz="8" w:space="0" w:color="000000"/>
              <w:bottom w:val="single" w:sz="8" w:space="0" w:color="000000"/>
              <w:right w:val="single" w:sz="8" w:space="0" w:color="000000"/>
            </w:tcBorders>
            <w:shd w:val="clear" w:color="auto" w:fill="auto"/>
            <w:vAlign w:val="center"/>
          </w:tcPr>
          <w:p w:rsidR="002E2DC5" w:rsidRDefault="007156D8">
            <w:pPr>
              <w:widowControl/>
              <w:ind w:firstLineChars="100" w:firstLine="240"/>
              <w:textAlignment w:val="center"/>
              <w:rPr>
                <w:rFonts w:ascii="宋体" w:hAnsi="宋体"/>
                <w:sz w:val="24"/>
              </w:rPr>
            </w:pPr>
            <w:r>
              <w:rPr>
                <w:rFonts w:ascii="宋体" w:hAnsi="宋体"/>
                <w:sz w:val="24"/>
              </w:rPr>
              <w:t>普通资产</w:t>
            </w:r>
          </w:p>
        </w:tc>
        <w:tc>
          <w:tcPr>
            <w:tcW w:w="5664" w:type="dxa"/>
            <w:tcBorders>
              <w:top w:val="nil"/>
              <w:left w:val="single" w:sz="8" w:space="0" w:color="000000"/>
              <w:bottom w:val="single" w:sz="8" w:space="0" w:color="000000"/>
              <w:right w:val="single" w:sz="8" w:space="0" w:color="000000"/>
            </w:tcBorders>
            <w:shd w:val="clear" w:color="auto" w:fill="auto"/>
            <w:vAlign w:val="center"/>
          </w:tcPr>
          <w:p w:rsidR="002E2DC5" w:rsidRDefault="007156D8">
            <w:pPr>
              <w:widowControl/>
              <w:textAlignment w:val="center"/>
              <w:rPr>
                <w:rFonts w:ascii="宋体" w:hAnsi="宋体"/>
                <w:sz w:val="24"/>
              </w:rPr>
            </w:pPr>
            <w:r>
              <w:rPr>
                <w:rFonts w:ascii="宋体" w:hAnsi="宋体" w:hint="eastAsia"/>
                <w:sz w:val="24"/>
              </w:rPr>
              <w:t>支持普通资产定位</w:t>
            </w:r>
            <w:r>
              <w:rPr>
                <w:rFonts w:ascii="宋体" w:hAnsi="宋体"/>
                <w:sz w:val="24"/>
              </w:rPr>
              <w:t>/</w:t>
            </w:r>
            <w:r>
              <w:rPr>
                <w:rFonts w:ascii="宋体" w:hAnsi="宋体"/>
                <w:sz w:val="24"/>
              </w:rPr>
              <w:t>盘点</w:t>
            </w:r>
          </w:p>
        </w:tc>
      </w:tr>
      <w:tr w:rsidR="002E2DC5">
        <w:trPr>
          <w:trHeight w:val="567"/>
        </w:trPr>
        <w:tc>
          <w:tcPr>
            <w:tcW w:w="1057" w:type="dxa"/>
            <w:tcBorders>
              <w:top w:val="single" w:sz="8" w:space="0" w:color="000000"/>
              <w:left w:val="single" w:sz="8" w:space="0" w:color="000000"/>
              <w:bottom w:val="single" w:sz="4" w:space="0" w:color="auto"/>
              <w:right w:val="single" w:sz="8" w:space="0" w:color="000000"/>
            </w:tcBorders>
            <w:shd w:val="clear" w:color="auto" w:fill="auto"/>
            <w:vAlign w:val="center"/>
          </w:tcPr>
          <w:p w:rsidR="002E2DC5" w:rsidRDefault="007156D8">
            <w:pPr>
              <w:widowControl/>
              <w:jc w:val="center"/>
              <w:textAlignment w:val="center"/>
              <w:rPr>
                <w:rFonts w:ascii="宋体" w:hAnsi="宋体"/>
                <w:sz w:val="24"/>
              </w:rPr>
            </w:pPr>
            <w:r>
              <w:rPr>
                <w:rFonts w:ascii="宋体" w:hAnsi="宋体" w:hint="eastAsia"/>
                <w:sz w:val="24"/>
              </w:rPr>
              <w:t>5.1.</w:t>
            </w:r>
            <w:r>
              <w:rPr>
                <w:rFonts w:ascii="宋体" w:hAnsi="宋体" w:hint="eastAsia"/>
                <w:sz w:val="24"/>
              </w:rPr>
              <w:t>8</w:t>
            </w:r>
          </w:p>
        </w:tc>
        <w:tc>
          <w:tcPr>
            <w:tcW w:w="2155" w:type="dxa"/>
            <w:tcBorders>
              <w:top w:val="nil"/>
              <w:left w:val="single" w:sz="8" w:space="0" w:color="000000"/>
              <w:bottom w:val="single" w:sz="4" w:space="0" w:color="auto"/>
              <w:right w:val="single" w:sz="8" w:space="0" w:color="000000"/>
            </w:tcBorders>
            <w:shd w:val="clear" w:color="auto" w:fill="auto"/>
            <w:vAlign w:val="center"/>
          </w:tcPr>
          <w:p w:rsidR="002E2DC5" w:rsidRDefault="007156D8">
            <w:pPr>
              <w:widowControl/>
              <w:jc w:val="center"/>
              <w:textAlignment w:val="center"/>
              <w:rPr>
                <w:rFonts w:ascii="宋体" w:hAnsi="宋体"/>
                <w:sz w:val="24"/>
              </w:rPr>
            </w:pPr>
            <w:r>
              <w:rPr>
                <w:rFonts w:ascii="宋体" w:hAnsi="宋体"/>
                <w:sz w:val="24"/>
              </w:rPr>
              <w:t>特殊资产</w:t>
            </w:r>
          </w:p>
        </w:tc>
        <w:tc>
          <w:tcPr>
            <w:tcW w:w="5664" w:type="dxa"/>
            <w:tcBorders>
              <w:top w:val="nil"/>
              <w:left w:val="single" w:sz="8" w:space="0" w:color="000000"/>
              <w:bottom w:val="single" w:sz="4" w:space="0" w:color="auto"/>
              <w:right w:val="single" w:sz="8" w:space="0" w:color="000000"/>
            </w:tcBorders>
            <w:shd w:val="clear" w:color="auto" w:fill="auto"/>
            <w:vAlign w:val="center"/>
          </w:tcPr>
          <w:p w:rsidR="002E2DC5" w:rsidRDefault="007156D8">
            <w:pPr>
              <w:widowControl/>
              <w:textAlignment w:val="center"/>
              <w:rPr>
                <w:rFonts w:ascii="宋体" w:hAnsi="宋体"/>
                <w:sz w:val="24"/>
              </w:rPr>
            </w:pPr>
            <w:r>
              <w:rPr>
                <w:rFonts w:ascii="宋体" w:hAnsi="宋体" w:hint="eastAsia"/>
                <w:sz w:val="24"/>
              </w:rPr>
              <w:t>支持</w:t>
            </w:r>
            <w:r>
              <w:rPr>
                <w:rFonts w:ascii="宋体" w:hAnsi="宋体"/>
                <w:sz w:val="24"/>
              </w:rPr>
              <w:t>特殊资产定位</w:t>
            </w:r>
            <w:r>
              <w:rPr>
                <w:rFonts w:ascii="宋体" w:hAnsi="宋体"/>
                <w:sz w:val="24"/>
              </w:rPr>
              <w:t>/</w:t>
            </w:r>
            <w:r>
              <w:rPr>
                <w:rFonts w:ascii="宋体" w:hAnsi="宋体"/>
                <w:sz w:val="24"/>
              </w:rPr>
              <w:t>盘点</w:t>
            </w:r>
            <w:r>
              <w:rPr>
                <w:rFonts w:ascii="宋体" w:hAnsi="宋体"/>
                <w:sz w:val="24"/>
              </w:rPr>
              <w:t>/</w:t>
            </w:r>
            <w:r>
              <w:rPr>
                <w:rFonts w:ascii="宋体" w:hAnsi="宋体"/>
                <w:sz w:val="24"/>
              </w:rPr>
              <w:t>运行状态数据传输</w:t>
            </w:r>
          </w:p>
        </w:tc>
      </w:tr>
      <w:tr w:rsidR="002E2DC5">
        <w:trPr>
          <w:trHeight w:val="567"/>
        </w:trPr>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E2DC5" w:rsidRDefault="007156D8">
            <w:pPr>
              <w:widowControl/>
              <w:jc w:val="center"/>
              <w:textAlignment w:val="center"/>
              <w:rPr>
                <w:rFonts w:ascii="宋体" w:hAnsi="宋体"/>
                <w:sz w:val="24"/>
              </w:rPr>
            </w:pPr>
            <w:r>
              <w:rPr>
                <w:rFonts w:ascii="宋体" w:hAnsi="宋体" w:hint="eastAsia"/>
                <w:sz w:val="24"/>
              </w:rPr>
              <w:t>5.1.</w:t>
            </w:r>
            <w:r>
              <w:rPr>
                <w:rFonts w:ascii="宋体" w:hAnsi="宋体" w:hint="eastAsia"/>
                <w:sz w:val="24"/>
              </w:rPr>
              <w:t>9</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E2DC5" w:rsidRDefault="007156D8">
            <w:pPr>
              <w:widowControl/>
              <w:jc w:val="center"/>
              <w:textAlignment w:val="center"/>
              <w:rPr>
                <w:rFonts w:ascii="宋体" w:hAnsi="宋体"/>
                <w:sz w:val="24"/>
              </w:rPr>
            </w:pPr>
            <w:r>
              <w:rPr>
                <w:rFonts w:ascii="宋体" w:hAnsi="宋体"/>
                <w:sz w:val="24"/>
              </w:rPr>
              <w:t>操作温度</w:t>
            </w:r>
          </w:p>
        </w:tc>
        <w:tc>
          <w:tcPr>
            <w:tcW w:w="5664" w:type="dxa"/>
            <w:tcBorders>
              <w:top w:val="single" w:sz="4" w:space="0" w:color="auto"/>
              <w:left w:val="single" w:sz="4" w:space="0" w:color="auto"/>
              <w:bottom w:val="single" w:sz="4" w:space="0" w:color="auto"/>
              <w:right w:val="single" w:sz="4" w:space="0" w:color="auto"/>
            </w:tcBorders>
            <w:shd w:val="clear" w:color="auto" w:fill="auto"/>
            <w:vAlign w:val="center"/>
          </w:tcPr>
          <w:p w:rsidR="002E2DC5" w:rsidRDefault="007156D8">
            <w:pPr>
              <w:widowControl/>
              <w:jc w:val="left"/>
              <w:textAlignment w:val="center"/>
              <w:rPr>
                <w:rFonts w:ascii="宋体" w:hAnsi="宋体"/>
                <w:sz w:val="24"/>
              </w:rPr>
            </w:pPr>
            <w:r>
              <w:rPr>
                <w:rFonts w:ascii="宋体" w:hAnsi="宋体"/>
                <w:sz w:val="24"/>
              </w:rPr>
              <w:t>5℃-40℃</w:t>
            </w:r>
          </w:p>
        </w:tc>
      </w:tr>
      <w:tr w:rsidR="002E2DC5">
        <w:trPr>
          <w:trHeight w:val="567"/>
        </w:trPr>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E2DC5" w:rsidRDefault="007156D8">
            <w:pPr>
              <w:widowControl/>
              <w:jc w:val="center"/>
              <w:textAlignment w:val="center"/>
              <w:rPr>
                <w:rFonts w:ascii="宋体" w:hAnsi="宋体"/>
                <w:sz w:val="24"/>
              </w:rPr>
            </w:pPr>
            <w:r>
              <w:rPr>
                <w:rFonts w:ascii="宋体" w:hAnsi="宋体" w:hint="eastAsia"/>
                <w:sz w:val="24"/>
              </w:rPr>
              <w:t>5.1.</w:t>
            </w:r>
            <w:r>
              <w:rPr>
                <w:rFonts w:ascii="宋体" w:hAnsi="宋体" w:hint="eastAsia"/>
                <w:sz w:val="24"/>
              </w:rPr>
              <w:t>10</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E2DC5" w:rsidRDefault="007156D8">
            <w:pPr>
              <w:widowControl/>
              <w:jc w:val="center"/>
              <w:textAlignment w:val="center"/>
              <w:rPr>
                <w:rFonts w:ascii="宋体" w:hAnsi="宋体"/>
                <w:sz w:val="24"/>
              </w:rPr>
            </w:pPr>
            <w:r>
              <w:rPr>
                <w:rFonts w:ascii="宋体" w:hAnsi="宋体" w:hint="eastAsia"/>
                <w:sz w:val="24"/>
              </w:rPr>
              <w:t>尺寸</w:t>
            </w:r>
          </w:p>
        </w:tc>
        <w:tc>
          <w:tcPr>
            <w:tcW w:w="5664" w:type="dxa"/>
            <w:tcBorders>
              <w:top w:val="single" w:sz="4" w:space="0" w:color="auto"/>
              <w:left w:val="single" w:sz="4" w:space="0" w:color="auto"/>
              <w:bottom w:val="single" w:sz="4" w:space="0" w:color="auto"/>
              <w:right w:val="single" w:sz="4" w:space="0" w:color="auto"/>
            </w:tcBorders>
            <w:shd w:val="clear" w:color="auto" w:fill="auto"/>
            <w:vAlign w:val="center"/>
          </w:tcPr>
          <w:p w:rsidR="002E2DC5" w:rsidRDefault="007156D8">
            <w:pPr>
              <w:widowControl/>
              <w:jc w:val="left"/>
              <w:textAlignment w:val="center"/>
              <w:rPr>
                <w:rFonts w:ascii="宋体" w:hAnsi="宋体"/>
                <w:sz w:val="24"/>
              </w:rPr>
            </w:pPr>
            <w:r>
              <w:rPr>
                <w:rFonts w:ascii="宋体" w:hAnsi="宋体" w:cs="宋体" w:hint="eastAsia"/>
                <w:color w:val="000000"/>
                <w:kern w:val="0"/>
                <w:sz w:val="24"/>
                <w:lang w:bidi="ar"/>
              </w:rPr>
              <w:t>≤</w:t>
            </w:r>
            <w:r>
              <w:rPr>
                <w:rFonts w:ascii="宋体" w:hAnsi="宋体" w:hint="eastAsia"/>
                <w:sz w:val="24"/>
              </w:rPr>
              <w:t>86mm*56mm*33.2mm</w:t>
            </w:r>
          </w:p>
        </w:tc>
      </w:tr>
      <w:tr w:rsidR="002E2DC5">
        <w:trPr>
          <w:trHeight w:val="567"/>
        </w:trPr>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E2DC5" w:rsidRDefault="007156D8">
            <w:pPr>
              <w:widowControl/>
              <w:jc w:val="center"/>
              <w:textAlignment w:val="center"/>
              <w:rPr>
                <w:rFonts w:ascii="宋体" w:hAnsi="宋体"/>
                <w:sz w:val="24"/>
              </w:rPr>
            </w:pPr>
            <w:r>
              <w:rPr>
                <w:rFonts w:ascii="宋体" w:hAnsi="宋体" w:hint="eastAsia"/>
                <w:sz w:val="24"/>
              </w:rPr>
              <w:t>5.1.</w:t>
            </w:r>
            <w:r>
              <w:rPr>
                <w:rFonts w:ascii="宋体" w:hAnsi="宋体" w:hint="eastAsia"/>
                <w:sz w:val="24"/>
              </w:rPr>
              <w:t>11</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E2DC5" w:rsidRDefault="007156D8">
            <w:pPr>
              <w:widowControl/>
              <w:jc w:val="center"/>
              <w:textAlignment w:val="center"/>
              <w:rPr>
                <w:rFonts w:ascii="宋体" w:hAnsi="宋体"/>
                <w:sz w:val="24"/>
              </w:rPr>
            </w:pPr>
            <w:r>
              <w:rPr>
                <w:rFonts w:ascii="宋体" w:hAnsi="宋体" w:hint="eastAsia"/>
                <w:sz w:val="24"/>
              </w:rPr>
              <w:t>质保</w:t>
            </w:r>
          </w:p>
        </w:tc>
        <w:tc>
          <w:tcPr>
            <w:tcW w:w="5664" w:type="dxa"/>
            <w:tcBorders>
              <w:top w:val="single" w:sz="4" w:space="0" w:color="auto"/>
              <w:left w:val="single" w:sz="4" w:space="0" w:color="auto"/>
              <w:bottom w:val="single" w:sz="4" w:space="0" w:color="auto"/>
              <w:right w:val="single" w:sz="4" w:space="0" w:color="auto"/>
            </w:tcBorders>
            <w:shd w:val="clear" w:color="auto" w:fill="auto"/>
            <w:vAlign w:val="center"/>
          </w:tcPr>
          <w:p w:rsidR="002E2DC5" w:rsidRDefault="007156D8">
            <w:pPr>
              <w:widowControl/>
              <w:jc w:val="left"/>
              <w:textAlignment w:val="center"/>
              <w:rPr>
                <w:rFonts w:ascii="宋体" w:hAnsi="宋体"/>
                <w:sz w:val="24"/>
              </w:rPr>
            </w:pPr>
            <w:r>
              <w:rPr>
                <w:rFonts w:ascii="宋体" w:hAnsi="宋体" w:hint="eastAsia"/>
                <w:sz w:val="24"/>
              </w:rPr>
              <w:t>≥一年</w:t>
            </w:r>
          </w:p>
        </w:tc>
      </w:tr>
    </w:tbl>
    <w:p w:rsidR="002E2DC5" w:rsidRDefault="002E2DC5">
      <w:pPr>
        <w:spacing w:line="360" w:lineRule="auto"/>
        <w:rPr>
          <w:rFonts w:ascii="宋体" w:hAnsi="宋体"/>
          <w:sz w:val="24"/>
        </w:rPr>
      </w:pPr>
    </w:p>
    <w:p w:rsidR="002E2DC5" w:rsidRDefault="007156D8">
      <w:pPr>
        <w:spacing w:line="360" w:lineRule="auto"/>
        <w:rPr>
          <w:rFonts w:ascii="宋体" w:hAnsi="宋体"/>
          <w:sz w:val="24"/>
        </w:rPr>
      </w:pPr>
      <w:r>
        <w:rPr>
          <w:rFonts w:ascii="宋体" w:hAnsi="宋体" w:hint="eastAsia"/>
          <w:sz w:val="24"/>
        </w:rPr>
        <w:t>5.2</w:t>
      </w:r>
      <w:r>
        <w:rPr>
          <w:rFonts w:ascii="宋体" w:hAnsi="宋体" w:hint="eastAsia"/>
          <w:sz w:val="24"/>
        </w:rPr>
        <w:t>设备工作状态监测标签（电磁类监测标签），数量</w:t>
      </w:r>
      <w:r>
        <w:rPr>
          <w:rFonts w:ascii="宋体" w:hAnsi="宋体" w:hint="eastAsia"/>
          <w:sz w:val="24"/>
        </w:rPr>
        <w:t>6</w:t>
      </w:r>
      <w:r>
        <w:rPr>
          <w:rFonts w:ascii="宋体" w:hAnsi="宋体" w:hint="eastAsia"/>
          <w:sz w:val="24"/>
        </w:rPr>
        <w:t>个。</w:t>
      </w:r>
    </w:p>
    <w:tbl>
      <w:tblPr>
        <w:tblW w:w="8884" w:type="dxa"/>
        <w:tblLook w:val="04A0" w:firstRow="1" w:lastRow="0" w:firstColumn="1" w:lastColumn="0" w:noHBand="0" w:noVBand="1"/>
      </w:tblPr>
      <w:tblGrid>
        <w:gridCol w:w="1142"/>
        <w:gridCol w:w="2030"/>
        <w:gridCol w:w="5712"/>
      </w:tblGrid>
      <w:tr w:rsidR="002E2DC5">
        <w:trPr>
          <w:trHeight w:val="567"/>
        </w:trPr>
        <w:tc>
          <w:tcPr>
            <w:tcW w:w="114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2DC5" w:rsidRDefault="007156D8">
            <w:pPr>
              <w:widowControl/>
              <w:spacing w:line="360" w:lineRule="auto"/>
              <w:jc w:val="center"/>
              <w:textAlignment w:val="center"/>
              <w:rPr>
                <w:rFonts w:ascii="宋体" w:hAnsi="宋体" w:cs="宋体"/>
                <w:b/>
                <w:bCs/>
                <w:color w:val="000000"/>
                <w:sz w:val="24"/>
              </w:rPr>
            </w:pPr>
            <w:r>
              <w:rPr>
                <w:rFonts w:ascii="宋体" w:hAnsi="宋体" w:cs="宋体" w:hint="eastAsia"/>
                <w:b/>
                <w:bCs/>
                <w:color w:val="000000"/>
                <w:kern w:val="0"/>
                <w:sz w:val="24"/>
                <w:lang w:bidi="ar"/>
              </w:rPr>
              <w:t>序号</w:t>
            </w:r>
          </w:p>
        </w:tc>
        <w:tc>
          <w:tcPr>
            <w:tcW w:w="2030" w:type="dxa"/>
            <w:tcBorders>
              <w:top w:val="single" w:sz="8" w:space="0" w:color="000000"/>
              <w:left w:val="nil"/>
              <w:bottom w:val="single" w:sz="8" w:space="0" w:color="000000"/>
              <w:right w:val="single" w:sz="8" w:space="0" w:color="000000"/>
            </w:tcBorders>
            <w:shd w:val="clear" w:color="auto" w:fill="auto"/>
            <w:vAlign w:val="center"/>
          </w:tcPr>
          <w:p w:rsidR="002E2DC5" w:rsidRDefault="007156D8">
            <w:pPr>
              <w:widowControl/>
              <w:spacing w:line="360" w:lineRule="auto"/>
              <w:jc w:val="center"/>
              <w:textAlignment w:val="center"/>
              <w:rPr>
                <w:rFonts w:ascii="宋体" w:hAnsi="宋体" w:cs="宋体"/>
                <w:b/>
                <w:bCs/>
                <w:color w:val="000000"/>
                <w:sz w:val="24"/>
              </w:rPr>
            </w:pPr>
            <w:r>
              <w:rPr>
                <w:rFonts w:ascii="宋体" w:hAnsi="宋体" w:cs="宋体" w:hint="eastAsia"/>
                <w:b/>
                <w:bCs/>
                <w:color w:val="000000"/>
                <w:kern w:val="0"/>
                <w:sz w:val="24"/>
                <w:lang w:bidi="ar"/>
              </w:rPr>
              <w:t>功能及技术</w:t>
            </w:r>
          </w:p>
        </w:tc>
        <w:tc>
          <w:tcPr>
            <w:tcW w:w="5712" w:type="dxa"/>
            <w:tcBorders>
              <w:top w:val="single" w:sz="8" w:space="0" w:color="000000"/>
              <w:left w:val="nil"/>
              <w:bottom w:val="single" w:sz="8" w:space="0" w:color="000000"/>
              <w:right w:val="single" w:sz="8" w:space="0" w:color="000000"/>
            </w:tcBorders>
            <w:shd w:val="clear" w:color="auto" w:fill="auto"/>
            <w:vAlign w:val="center"/>
          </w:tcPr>
          <w:p w:rsidR="002E2DC5" w:rsidRDefault="007156D8">
            <w:pPr>
              <w:widowControl/>
              <w:spacing w:line="360" w:lineRule="auto"/>
              <w:jc w:val="center"/>
              <w:textAlignment w:val="center"/>
              <w:rPr>
                <w:rFonts w:ascii="宋体" w:hAnsi="宋体" w:cs="宋体"/>
                <w:b/>
                <w:bCs/>
                <w:color w:val="000000"/>
                <w:sz w:val="24"/>
              </w:rPr>
            </w:pPr>
            <w:r>
              <w:rPr>
                <w:rFonts w:ascii="宋体" w:hAnsi="宋体" w:cs="宋体" w:hint="eastAsia"/>
                <w:b/>
                <w:bCs/>
                <w:color w:val="000000"/>
                <w:kern w:val="0"/>
                <w:sz w:val="24"/>
                <w:lang w:bidi="ar"/>
              </w:rPr>
              <w:t>参数指标</w:t>
            </w:r>
          </w:p>
        </w:tc>
      </w:tr>
      <w:tr w:rsidR="002E2DC5">
        <w:trPr>
          <w:trHeight w:val="567"/>
        </w:trPr>
        <w:tc>
          <w:tcPr>
            <w:tcW w:w="114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2DC5" w:rsidRDefault="00ED1374">
            <w:pPr>
              <w:widowControl/>
              <w:spacing w:line="360" w:lineRule="auto"/>
              <w:jc w:val="center"/>
              <w:textAlignment w:val="center"/>
              <w:rPr>
                <w:rFonts w:ascii="宋体" w:hAnsi="宋体"/>
                <w:color w:val="000000"/>
                <w:sz w:val="24"/>
              </w:rPr>
            </w:pPr>
            <w:r>
              <w:rPr>
                <w:rFonts w:ascii="宋体" w:hAnsi="宋体" w:cs="宋体" w:hint="eastAsia"/>
                <w:sz w:val="24"/>
              </w:rPr>
              <w:t>▲</w:t>
            </w:r>
            <w:r w:rsidR="007156D8">
              <w:rPr>
                <w:rFonts w:ascii="宋体" w:hAnsi="宋体" w:hint="eastAsia"/>
                <w:sz w:val="24"/>
              </w:rPr>
              <w:t>5.2.</w:t>
            </w:r>
            <w:r w:rsidR="007156D8">
              <w:rPr>
                <w:rFonts w:ascii="宋体" w:hAnsi="宋体"/>
                <w:color w:val="000000"/>
                <w:kern w:val="0"/>
                <w:sz w:val="24"/>
                <w:lang w:bidi="ar"/>
              </w:rPr>
              <w:t>1</w:t>
            </w:r>
          </w:p>
        </w:tc>
        <w:tc>
          <w:tcPr>
            <w:tcW w:w="2030" w:type="dxa"/>
            <w:tcBorders>
              <w:top w:val="single" w:sz="8" w:space="0" w:color="000000"/>
              <w:left w:val="nil"/>
              <w:bottom w:val="single" w:sz="8" w:space="0" w:color="000000"/>
              <w:right w:val="single" w:sz="8" w:space="0" w:color="000000"/>
            </w:tcBorders>
            <w:shd w:val="clear" w:color="auto" w:fill="auto"/>
            <w:vAlign w:val="center"/>
          </w:tcPr>
          <w:p w:rsidR="002E2DC5" w:rsidRDefault="007156D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lang w:bidi="ar"/>
              </w:rPr>
              <w:t>品牌要求</w:t>
            </w:r>
          </w:p>
        </w:tc>
        <w:tc>
          <w:tcPr>
            <w:tcW w:w="5712" w:type="dxa"/>
            <w:tcBorders>
              <w:top w:val="single" w:sz="8" w:space="0" w:color="000000"/>
              <w:left w:val="nil"/>
              <w:bottom w:val="single" w:sz="8" w:space="0" w:color="000000"/>
              <w:right w:val="single" w:sz="8" w:space="0" w:color="000000"/>
            </w:tcBorders>
            <w:shd w:val="clear" w:color="auto" w:fill="auto"/>
            <w:vAlign w:val="center"/>
          </w:tcPr>
          <w:p w:rsidR="002E2DC5" w:rsidRDefault="007156D8">
            <w:pPr>
              <w:widowControl/>
              <w:spacing w:line="360" w:lineRule="auto"/>
              <w:textAlignment w:val="center"/>
              <w:rPr>
                <w:rFonts w:ascii="宋体" w:hAnsi="宋体" w:cs="宋体"/>
                <w:color w:val="000000"/>
                <w:sz w:val="24"/>
              </w:rPr>
            </w:pPr>
            <w:r>
              <w:rPr>
                <w:rFonts w:ascii="宋体" w:hAnsi="宋体" w:cs="宋体" w:hint="eastAsia"/>
                <w:color w:val="000000"/>
                <w:kern w:val="0"/>
                <w:sz w:val="24"/>
                <w:lang w:bidi="ar"/>
              </w:rPr>
              <w:t>需提供所投报产品具有发明专利的</w:t>
            </w:r>
            <w:bookmarkStart w:id="7" w:name="_GoBack"/>
            <w:bookmarkEnd w:id="7"/>
            <w:r>
              <w:rPr>
                <w:rFonts w:ascii="宋体" w:hAnsi="宋体" w:cs="宋体" w:hint="eastAsia"/>
                <w:color w:val="000000"/>
                <w:kern w:val="0"/>
                <w:sz w:val="24"/>
                <w:lang w:bidi="ar"/>
              </w:rPr>
              <w:t>复印件</w:t>
            </w:r>
          </w:p>
        </w:tc>
      </w:tr>
      <w:tr w:rsidR="002E2DC5">
        <w:trPr>
          <w:trHeight w:val="567"/>
        </w:trPr>
        <w:tc>
          <w:tcPr>
            <w:tcW w:w="114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2DC5" w:rsidRDefault="007156D8">
            <w:pPr>
              <w:widowControl/>
              <w:spacing w:line="360" w:lineRule="auto"/>
              <w:jc w:val="center"/>
              <w:textAlignment w:val="center"/>
              <w:rPr>
                <w:rFonts w:ascii="宋体" w:hAnsi="宋体"/>
                <w:color w:val="000000"/>
                <w:sz w:val="24"/>
              </w:rPr>
            </w:pPr>
            <w:r>
              <w:rPr>
                <w:rFonts w:ascii="宋体" w:hAnsi="宋体" w:hint="eastAsia"/>
                <w:sz w:val="24"/>
              </w:rPr>
              <w:t>5.2.</w:t>
            </w:r>
            <w:r>
              <w:rPr>
                <w:rFonts w:ascii="宋体" w:hAnsi="宋体"/>
                <w:color w:val="000000"/>
                <w:kern w:val="0"/>
                <w:sz w:val="24"/>
                <w:lang w:bidi="ar"/>
              </w:rPr>
              <w:t>2</w:t>
            </w:r>
          </w:p>
        </w:tc>
        <w:tc>
          <w:tcPr>
            <w:tcW w:w="2030" w:type="dxa"/>
            <w:tcBorders>
              <w:top w:val="nil"/>
              <w:left w:val="nil"/>
              <w:bottom w:val="single" w:sz="8" w:space="0" w:color="000000"/>
              <w:right w:val="single" w:sz="8" w:space="0" w:color="000000"/>
            </w:tcBorders>
            <w:shd w:val="clear" w:color="auto" w:fill="auto"/>
            <w:vAlign w:val="center"/>
          </w:tcPr>
          <w:p w:rsidR="002E2DC5" w:rsidRDefault="007156D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lang w:bidi="ar"/>
              </w:rPr>
              <w:t>处理器</w:t>
            </w:r>
          </w:p>
        </w:tc>
        <w:tc>
          <w:tcPr>
            <w:tcW w:w="5712" w:type="dxa"/>
            <w:tcBorders>
              <w:top w:val="nil"/>
              <w:left w:val="nil"/>
              <w:bottom w:val="single" w:sz="8" w:space="0" w:color="000000"/>
              <w:right w:val="single" w:sz="8" w:space="0" w:color="000000"/>
            </w:tcBorders>
            <w:shd w:val="clear" w:color="auto" w:fill="auto"/>
            <w:vAlign w:val="center"/>
          </w:tcPr>
          <w:p w:rsidR="002E2DC5" w:rsidRDefault="007156D8">
            <w:pPr>
              <w:widowControl/>
              <w:spacing w:line="360" w:lineRule="auto"/>
              <w:textAlignment w:val="center"/>
              <w:rPr>
                <w:rFonts w:ascii="宋体" w:hAnsi="宋体" w:cs="宋体"/>
                <w:color w:val="000000"/>
                <w:sz w:val="24"/>
              </w:rPr>
            </w:pPr>
            <w:r>
              <w:rPr>
                <w:rFonts w:ascii="宋体" w:hAnsi="宋体" w:cs="宋体" w:hint="eastAsia"/>
                <w:color w:val="000000"/>
                <w:kern w:val="0"/>
                <w:sz w:val="24"/>
                <w:lang w:bidi="ar"/>
              </w:rPr>
              <w:t>≥</w:t>
            </w:r>
            <w:r>
              <w:rPr>
                <w:rFonts w:ascii="宋体" w:hAnsi="宋体" w:cs="宋体" w:hint="eastAsia"/>
                <w:color w:val="000000"/>
                <w:kern w:val="0"/>
                <w:sz w:val="24"/>
                <w:lang w:bidi="ar"/>
              </w:rPr>
              <w:t>32-bit ARM Cortex M0</w:t>
            </w:r>
          </w:p>
        </w:tc>
      </w:tr>
      <w:tr w:rsidR="002E2DC5">
        <w:trPr>
          <w:trHeight w:val="567"/>
        </w:trPr>
        <w:tc>
          <w:tcPr>
            <w:tcW w:w="114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2DC5" w:rsidRDefault="007156D8">
            <w:pPr>
              <w:widowControl/>
              <w:spacing w:line="360" w:lineRule="auto"/>
              <w:jc w:val="center"/>
              <w:textAlignment w:val="center"/>
              <w:rPr>
                <w:rFonts w:ascii="宋体" w:hAnsi="宋体"/>
                <w:color w:val="000000"/>
                <w:sz w:val="24"/>
              </w:rPr>
            </w:pPr>
            <w:r>
              <w:rPr>
                <w:rFonts w:ascii="宋体" w:hAnsi="宋体" w:hint="eastAsia"/>
                <w:sz w:val="24"/>
              </w:rPr>
              <w:t>5.2.</w:t>
            </w:r>
            <w:r>
              <w:rPr>
                <w:rFonts w:ascii="宋体" w:hAnsi="宋体"/>
                <w:color w:val="000000"/>
                <w:kern w:val="0"/>
                <w:sz w:val="24"/>
                <w:lang w:bidi="ar"/>
              </w:rPr>
              <w:t>3</w:t>
            </w:r>
          </w:p>
        </w:tc>
        <w:tc>
          <w:tcPr>
            <w:tcW w:w="2030" w:type="dxa"/>
            <w:tcBorders>
              <w:top w:val="nil"/>
              <w:left w:val="nil"/>
              <w:bottom w:val="single" w:sz="8" w:space="0" w:color="000000"/>
              <w:right w:val="single" w:sz="8" w:space="0" w:color="000000"/>
            </w:tcBorders>
            <w:shd w:val="clear" w:color="auto" w:fill="auto"/>
            <w:vAlign w:val="center"/>
          </w:tcPr>
          <w:p w:rsidR="002E2DC5" w:rsidRDefault="007156D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lang w:bidi="ar"/>
              </w:rPr>
              <w:t>缓存</w:t>
            </w:r>
            <w:r>
              <w:rPr>
                <w:rFonts w:ascii="宋体" w:hAnsi="宋体" w:cs="宋体" w:hint="eastAsia"/>
                <w:color w:val="000000"/>
                <w:kern w:val="0"/>
                <w:sz w:val="24"/>
                <w:lang w:bidi="ar"/>
              </w:rPr>
              <w:t>FLASH</w:t>
            </w:r>
          </w:p>
        </w:tc>
        <w:tc>
          <w:tcPr>
            <w:tcW w:w="5712" w:type="dxa"/>
            <w:tcBorders>
              <w:top w:val="nil"/>
              <w:left w:val="nil"/>
              <w:bottom w:val="single" w:sz="8" w:space="0" w:color="000000"/>
              <w:right w:val="single" w:sz="8" w:space="0" w:color="000000"/>
            </w:tcBorders>
            <w:shd w:val="clear" w:color="auto" w:fill="auto"/>
            <w:vAlign w:val="center"/>
          </w:tcPr>
          <w:p w:rsidR="002E2DC5" w:rsidRDefault="007156D8">
            <w:pPr>
              <w:widowControl/>
              <w:spacing w:line="360" w:lineRule="auto"/>
              <w:textAlignment w:val="center"/>
              <w:rPr>
                <w:rFonts w:ascii="宋体" w:hAnsi="宋体" w:cs="宋体"/>
                <w:color w:val="000000"/>
                <w:sz w:val="24"/>
              </w:rPr>
            </w:pPr>
            <w:r>
              <w:rPr>
                <w:rFonts w:ascii="宋体" w:hAnsi="宋体" w:cs="宋体" w:hint="eastAsia"/>
                <w:color w:val="000000"/>
                <w:kern w:val="0"/>
                <w:sz w:val="24"/>
                <w:lang w:bidi="ar"/>
              </w:rPr>
              <w:t>≥</w:t>
            </w:r>
            <w:r>
              <w:rPr>
                <w:rFonts w:ascii="宋体" w:hAnsi="宋体" w:cs="宋体" w:hint="eastAsia"/>
                <w:color w:val="000000"/>
                <w:kern w:val="0"/>
                <w:sz w:val="24"/>
                <w:lang w:bidi="ar"/>
              </w:rPr>
              <w:t>32KB FLASH</w:t>
            </w:r>
          </w:p>
        </w:tc>
      </w:tr>
      <w:tr w:rsidR="002E2DC5">
        <w:trPr>
          <w:trHeight w:val="567"/>
        </w:trPr>
        <w:tc>
          <w:tcPr>
            <w:tcW w:w="114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2DC5" w:rsidRDefault="007156D8">
            <w:pPr>
              <w:widowControl/>
              <w:spacing w:line="360" w:lineRule="auto"/>
              <w:jc w:val="center"/>
              <w:textAlignment w:val="center"/>
              <w:rPr>
                <w:rFonts w:ascii="宋体" w:hAnsi="宋体"/>
                <w:color w:val="000000"/>
                <w:sz w:val="24"/>
              </w:rPr>
            </w:pPr>
            <w:r>
              <w:rPr>
                <w:rFonts w:ascii="宋体" w:hAnsi="宋体" w:hint="eastAsia"/>
                <w:sz w:val="24"/>
              </w:rPr>
              <w:t>5.2.</w:t>
            </w:r>
            <w:r>
              <w:rPr>
                <w:rFonts w:ascii="宋体" w:hAnsi="宋体"/>
                <w:color w:val="000000"/>
                <w:kern w:val="0"/>
                <w:sz w:val="24"/>
                <w:lang w:bidi="ar"/>
              </w:rPr>
              <w:t>4</w:t>
            </w:r>
          </w:p>
        </w:tc>
        <w:tc>
          <w:tcPr>
            <w:tcW w:w="2030" w:type="dxa"/>
            <w:tcBorders>
              <w:top w:val="nil"/>
              <w:left w:val="nil"/>
              <w:bottom w:val="single" w:sz="8" w:space="0" w:color="000000"/>
              <w:right w:val="single" w:sz="8" w:space="0" w:color="000000"/>
            </w:tcBorders>
            <w:shd w:val="clear" w:color="auto" w:fill="auto"/>
            <w:vAlign w:val="center"/>
          </w:tcPr>
          <w:p w:rsidR="002E2DC5" w:rsidRDefault="007156D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lang w:bidi="ar"/>
              </w:rPr>
              <w:t>静态存储</w:t>
            </w:r>
            <w:r>
              <w:rPr>
                <w:rFonts w:ascii="宋体" w:hAnsi="宋体" w:cs="宋体" w:hint="eastAsia"/>
                <w:color w:val="000000"/>
                <w:kern w:val="0"/>
                <w:sz w:val="24"/>
                <w:lang w:bidi="ar"/>
              </w:rPr>
              <w:t>SRAM</w:t>
            </w:r>
          </w:p>
        </w:tc>
        <w:tc>
          <w:tcPr>
            <w:tcW w:w="5712" w:type="dxa"/>
            <w:tcBorders>
              <w:top w:val="nil"/>
              <w:left w:val="nil"/>
              <w:bottom w:val="single" w:sz="8" w:space="0" w:color="000000"/>
              <w:right w:val="single" w:sz="8" w:space="0" w:color="000000"/>
            </w:tcBorders>
            <w:shd w:val="clear" w:color="auto" w:fill="auto"/>
            <w:vAlign w:val="center"/>
          </w:tcPr>
          <w:p w:rsidR="002E2DC5" w:rsidRDefault="007156D8">
            <w:pPr>
              <w:widowControl/>
              <w:spacing w:line="360" w:lineRule="auto"/>
              <w:textAlignment w:val="center"/>
              <w:rPr>
                <w:rFonts w:ascii="宋体" w:hAnsi="宋体" w:cs="宋体"/>
                <w:color w:val="000000"/>
                <w:sz w:val="24"/>
              </w:rPr>
            </w:pPr>
            <w:r>
              <w:rPr>
                <w:rFonts w:ascii="宋体" w:hAnsi="宋体" w:cs="宋体" w:hint="eastAsia"/>
                <w:color w:val="000000"/>
                <w:kern w:val="0"/>
                <w:sz w:val="24"/>
                <w:lang w:bidi="ar"/>
              </w:rPr>
              <w:t>≥</w:t>
            </w:r>
            <w:r>
              <w:rPr>
                <w:rFonts w:ascii="宋体" w:hAnsi="宋体" w:cs="宋体" w:hint="eastAsia"/>
                <w:color w:val="000000"/>
                <w:kern w:val="0"/>
                <w:sz w:val="24"/>
                <w:lang w:bidi="ar"/>
              </w:rPr>
              <w:t>8KB SRAM</w:t>
            </w:r>
          </w:p>
        </w:tc>
      </w:tr>
      <w:tr w:rsidR="002E2DC5">
        <w:trPr>
          <w:trHeight w:val="567"/>
        </w:trPr>
        <w:tc>
          <w:tcPr>
            <w:tcW w:w="114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2DC5" w:rsidRDefault="007156D8">
            <w:pPr>
              <w:widowControl/>
              <w:spacing w:line="360" w:lineRule="auto"/>
              <w:jc w:val="center"/>
              <w:textAlignment w:val="center"/>
              <w:rPr>
                <w:rFonts w:ascii="宋体" w:hAnsi="宋体"/>
                <w:color w:val="000000"/>
                <w:sz w:val="24"/>
              </w:rPr>
            </w:pPr>
            <w:r>
              <w:rPr>
                <w:rFonts w:ascii="宋体" w:hAnsi="宋体" w:hint="eastAsia"/>
                <w:sz w:val="24"/>
              </w:rPr>
              <w:t>5.2.</w:t>
            </w:r>
            <w:r>
              <w:rPr>
                <w:rFonts w:ascii="宋体" w:hAnsi="宋体"/>
                <w:color w:val="000000"/>
                <w:kern w:val="0"/>
                <w:sz w:val="24"/>
                <w:lang w:bidi="ar"/>
              </w:rPr>
              <w:t>5</w:t>
            </w:r>
          </w:p>
        </w:tc>
        <w:tc>
          <w:tcPr>
            <w:tcW w:w="2030" w:type="dxa"/>
            <w:tcBorders>
              <w:top w:val="nil"/>
              <w:left w:val="nil"/>
              <w:bottom w:val="single" w:sz="8" w:space="0" w:color="000000"/>
              <w:right w:val="single" w:sz="8" w:space="0" w:color="000000"/>
            </w:tcBorders>
            <w:shd w:val="clear" w:color="auto" w:fill="auto"/>
            <w:vAlign w:val="center"/>
          </w:tcPr>
          <w:p w:rsidR="002E2DC5" w:rsidRDefault="007156D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lang w:bidi="ar"/>
              </w:rPr>
              <w:t>待机电流</w:t>
            </w:r>
          </w:p>
        </w:tc>
        <w:tc>
          <w:tcPr>
            <w:tcW w:w="5712" w:type="dxa"/>
            <w:tcBorders>
              <w:top w:val="nil"/>
              <w:left w:val="nil"/>
              <w:bottom w:val="single" w:sz="8" w:space="0" w:color="000000"/>
              <w:right w:val="single" w:sz="8" w:space="0" w:color="000000"/>
            </w:tcBorders>
            <w:shd w:val="clear" w:color="auto" w:fill="auto"/>
            <w:vAlign w:val="center"/>
          </w:tcPr>
          <w:p w:rsidR="002E2DC5" w:rsidRDefault="007156D8">
            <w:pPr>
              <w:widowControl/>
              <w:spacing w:line="360" w:lineRule="auto"/>
              <w:textAlignment w:val="center"/>
              <w:rPr>
                <w:rFonts w:ascii="宋体" w:hAnsi="宋体" w:cs="宋体"/>
                <w:color w:val="000000"/>
                <w:sz w:val="24"/>
              </w:rPr>
            </w:pPr>
            <w:r>
              <w:rPr>
                <w:rFonts w:ascii="宋体" w:hAnsi="宋体" w:cs="宋体" w:hint="eastAsia"/>
                <w:color w:val="000000"/>
                <w:kern w:val="0"/>
                <w:sz w:val="24"/>
                <w:lang w:bidi="ar"/>
              </w:rPr>
              <w:t>≤</w:t>
            </w:r>
            <w:r>
              <w:rPr>
                <w:rFonts w:ascii="宋体" w:hAnsi="宋体" w:cs="宋体" w:hint="eastAsia"/>
                <w:color w:val="000000"/>
                <w:kern w:val="0"/>
                <w:sz w:val="24"/>
                <w:lang w:bidi="ar"/>
              </w:rPr>
              <w:t>10uA</w:t>
            </w:r>
          </w:p>
        </w:tc>
      </w:tr>
      <w:tr w:rsidR="002E2DC5">
        <w:trPr>
          <w:trHeight w:val="567"/>
        </w:trPr>
        <w:tc>
          <w:tcPr>
            <w:tcW w:w="114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2DC5" w:rsidRDefault="007156D8">
            <w:pPr>
              <w:widowControl/>
              <w:spacing w:line="360" w:lineRule="auto"/>
              <w:jc w:val="center"/>
              <w:textAlignment w:val="center"/>
              <w:rPr>
                <w:rFonts w:ascii="宋体" w:hAnsi="宋体"/>
                <w:color w:val="000000"/>
                <w:sz w:val="24"/>
              </w:rPr>
            </w:pPr>
            <w:r>
              <w:rPr>
                <w:rFonts w:ascii="宋体" w:hAnsi="宋体" w:hint="eastAsia"/>
                <w:sz w:val="24"/>
              </w:rPr>
              <w:t>5.2.</w:t>
            </w:r>
            <w:r>
              <w:rPr>
                <w:rFonts w:ascii="宋体" w:hAnsi="宋体"/>
                <w:color w:val="000000"/>
                <w:kern w:val="0"/>
                <w:sz w:val="24"/>
                <w:lang w:bidi="ar"/>
              </w:rPr>
              <w:t>6</w:t>
            </w:r>
          </w:p>
        </w:tc>
        <w:tc>
          <w:tcPr>
            <w:tcW w:w="2030" w:type="dxa"/>
            <w:tcBorders>
              <w:top w:val="nil"/>
              <w:left w:val="nil"/>
              <w:bottom w:val="single" w:sz="8" w:space="0" w:color="000000"/>
              <w:right w:val="single" w:sz="8" w:space="0" w:color="000000"/>
            </w:tcBorders>
            <w:shd w:val="clear" w:color="auto" w:fill="auto"/>
            <w:vAlign w:val="center"/>
          </w:tcPr>
          <w:p w:rsidR="002E2DC5" w:rsidRDefault="007156D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lang w:bidi="ar"/>
              </w:rPr>
              <w:t>电池电量</w:t>
            </w:r>
          </w:p>
        </w:tc>
        <w:tc>
          <w:tcPr>
            <w:tcW w:w="5712" w:type="dxa"/>
            <w:tcBorders>
              <w:top w:val="nil"/>
              <w:left w:val="nil"/>
              <w:bottom w:val="single" w:sz="8" w:space="0" w:color="000000"/>
              <w:right w:val="single" w:sz="8" w:space="0" w:color="000000"/>
            </w:tcBorders>
            <w:shd w:val="clear" w:color="auto" w:fill="auto"/>
            <w:vAlign w:val="center"/>
          </w:tcPr>
          <w:p w:rsidR="002E2DC5" w:rsidRDefault="007156D8">
            <w:pPr>
              <w:widowControl/>
              <w:spacing w:line="360" w:lineRule="auto"/>
              <w:textAlignment w:val="center"/>
              <w:rPr>
                <w:rFonts w:ascii="宋体" w:hAnsi="宋体" w:cs="宋体"/>
                <w:color w:val="000000"/>
                <w:sz w:val="24"/>
              </w:rPr>
            </w:pPr>
            <w:r>
              <w:rPr>
                <w:rFonts w:ascii="宋体" w:hAnsi="宋体" w:cs="宋体" w:hint="eastAsia"/>
                <w:color w:val="000000"/>
                <w:kern w:val="0"/>
                <w:sz w:val="24"/>
                <w:lang w:bidi="ar"/>
              </w:rPr>
              <w:t>≥</w:t>
            </w:r>
            <w:r>
              <w:rPr>
                <w:rFonts w:ascii="宋体" w:hAnsi="宋体" w:cs="宋体" w:hint="eastAsia"/>
                <w:color w:val="000000"/>
                <w:kern w:val="0"/>
                <w:sz w:val="24"/>
                <w:lang w:bidi="ar"/>
              </w:rPr>
              <w:t xml:space="preserve">2400mA </w:t>
            </w:r>
            <w:r>
              <w:rPr>
                <w:rFonts w:ascii="宋体" w:hAnsi="宋体" w:cs="宋体" w:hint="eastAsia"/>
                <w:color w:val="000000"/>
                <w:kern w:val="0"/>
                <w:sz w:val="24"/>
                <w:lang w:bidi="ar"/>
              </w:rPr>
              <w:t>电池可更换</w:t>
            </w:r>
          </w:p>
        </w:tc>
      </w:tr>
      <w:tr w:rsidR="002E2DC5">
        <w:trPr>
          <w:trHeight w:val="567"/>
        </w:trPr>
        <w:tc>
          <w:tcPr>
            <w:tcW w:w="114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2DC5" w:rsidRDefault="007156D8">
            <w:pPr>
              <w:widowControl/>
              <w:spacing w:line="360" w:lineRule="auto"/>
              <w:jc w:val="center"/>
              <w:textAlignment w:val="center"/>
              <w:rPr>
                <w:rFonts w:ascii="宋体" w:hAnsi="宋体"/>
                <w:color w:val="000000"/>
                <w:sz w:val="24"/>
              </w:rPr>
            </w:pPr>
            <w:r>
              <w:rPr>
                <w:rFonts w:ascii="宋体" w:hAnsi="宋体" w:hint="eastAsia"/>
                <w:sz w:val="24"/>
              </w:rPr>
              <w:lastRenderedPageBreak/>
              <w:t>5.2.</w:t>
            </w:r>
            <w:r>
              <w:rPr>
                <w:rFonts w:ascii="宋体" w:hAnsi="宋体"/>
                <w:color w:val="000000"/>
                <w:kern w:val="0"/>
                <w:sz w:val="24"/>
                <w:lang w:bidi="ar"/>
              </w:rPr>
              <w:t>7</w:t>
            </w:r>
          </w:p>
        </w:tc>
        <w:tc>
          <w:tcPr>
            <w:tcW w:w="2030" w:type="dxa"/>
            <w:tcBorders>
              <w:top w:val="nil"/>
              <w:left w:val="nil"/>
              <w:bottom w:val="single" w:sz="8" w:space="0" w:color="000000"/>
              <w:right w:val="single" w:sz="8" w:space="0" w:color="000000"/>
            </w:tcBorders>
            <w:shd w:val="clear" w:color="auto" w:fill="auto"/>
            <w:vAlign w:val="center"/>
          </w:tcPr>
          <w:p w:rsidR="002E2DC5" w:rsidRDefault="007156D8">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lang w:bidi="ar"/>
              </w:rPr>
              <w:t>通讯</w:t>
            </w:r>
          </w:p>
        </w:tc>
        <w:tc>
          <w:tcPr>
            <w:tcW w:w="5712" w:type="dxa"/>
            <w:tcBorders>
              <w:top w:val="nil"/>
              <w:left w:val="nil"/>
              <w:bottom w:val="single" w:sz="8" w:space="0" w:color="000000"/>
              <w:right w:val="single" w:sz="8" w:space="0" w:color="000000"/>
            </w:tcBorders>
            <w:shd w:val="clear" w:color="auto" w:fill="auto"/>
            <w:vAlign w:val="center"/>
          </w:tcPr>
          <w:p w:rsidR="002E2DC5" w:rsidRDefault="007156D8">
            <w:pPr>
              <w:widowControl/>
              <w:spacing w:line="360" w:lineRule="auto"/>
              <w:textAlignment w:val="center"/>
              <w:rPr>
                <w:rFonts w:ascii="宋体" w:hAnsi="宋体" w:cs="宋体"/>
                <w:color w:val="000000"/>
                <w:sz w:val="24"/>
              </w:rPr>
            </w:pPr>
            <w:r>
              <w:rPr>
                <w:rFonts w:ascii="宋体" w:hAnsi="宋体" w:cs="宋体" w:hint="eastAsia"/>
                <w:color w:val="000000"/>
                <w:kern w:val="0"/>
                <w:sz w:val="24"/>
                <w:lang w:bidi="ar"/>
              </w:rPr>
              <w:t>支持</w:t>
            </w:r>
            <w:r>
              <w:rPr>
                <w:rFonts w:ascii="宋体" w:hAnsi="宋体" w:cs="宋体" w:hint="eastAsia"/>
                <w:color w:val="000000"/>
                <w:kern w:val="0"/>
                <w:sz w:val="24"/>
                <w:lang w:bidi="ar"/>
              </w:rPr>
              <w:t>2.45G RFID</w:t>
            </w:r>
            <w:r>
              <w:rPr>
                <w:rFonts w:ascii="宋体" w:hAnsi="宋体" w:cs="宋体" w:hint="eastAsia"/>
                <w:color w:val="000000"/>
                <w:kern w:val="0"/>
                <w:sz w:val="24"/>
                <w:lang w:bidi="ar"/>
              </w:rPr>
              <w:t>数据通讯，提供制造商技术证明文件并盖公章</w:t>
            </w:r>
          </w:p>
        </w:tc>
      </w:tr>
      <w:tr w:rsidR="002E2DC5">
        <w:trPr>
          <w:trHeight w:val="567"/>
        </w:trPr>
        <w:tc>
          <w:tcPr>
            <w:tcW w:w="114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2DC5" w:rsidRDefault="007156D8">
            <w:pPr>
              <w:widowControl/>
              <w:jc w:val="center"/>
              <w:textAlignment w:val="center"/>
              <w:rPr>
                <w:rFonts w:ascii="宋体" w:hAnsi="宋体"/>
                <w:color w:val="000000"/>
                <w:sz w:val="24"/>
              </w:rPr>
            </w:pPr>
            <w:r>
              <w:rPr>
                <w:rFonts w:ascii="宋体" w:hAnsi="宋体" w:hint="eastAsia"/>
                <w:sz w:val="24"/>
              </w:rPr>
              <w:t>5.2.</w:t>
            </w:r>
            <w:r>
              <w:rPr>
                <w:rFonts w:ascii="宋体" w:hAnsi="宋体"/>
                <w:color w:val="000000"/>
                <w:kern w:val="0"/>
                <w:sz w:val="24"/>
                <w:lang w:bidi="ar"/>
              </w:rPr>
              <w:t>8</w:t>
            </w:r>
          </w:p>
        </w:tc>
        <w:tc>
          <w:tcPr>
            <w:tcW w:w="2030" w:type="dxa"/>
            <w:tcBorders>
              <w:top w:val="nil"/>
              <w:left w:val="nil"/>
              <w:bottom w:val="single" w:sz="4" w:space="0" w:color="auto"/>
              <w:right w:val="single" w:sz="8" w:space="0" w:color="000000"/>
            </w:tcBorders>
            <w:shd w:val="clear" w:color="auto" w:fill="auto"/>
            <w:vAlign w:val="center"/>
          </w:tcPr>
          <w:p w:rsidR="002E2DC5" w:rsidRDefault="007156D8">
            <w:pPr>
              <w:widowControl/>
              <w:jc w:val="center"/>
              <w:textAlignment w:val="center"/>
              <w:rPr>
                <w:rFonts w:ascii="宋体" w:hAnsi="宋体" w:cs="宋体"/>
                <w:color w:val="000000"/>
                <w:sz w:val="24"/>
              </w:rPr>
            </w:pPr>
            <w:r>
              <w:rPr>
                <w:rFonts w:ascii="宋体" w:hAnsi="宋体" w:cs="宋体" w:hint="eastAsia"/>
                <w:color w:val="000000"/>
                <w:kern w:val="0"/>
                <w:sz w:val="24"/>
                <w:lang w:bidi="ar"/>
              </w:rPr>
              <w:t>定位</w:t>
            </w:r>
          </w:p>
        </w:tc>
        <w:tc>
          <w:tcPr>
            <w:tcW w:w="5712" w:type="dxa"/>
            <w:tcBorders>
              <w:top w:val="nil"/>
              <w:left w:val="nil"/>
              <w:bottom w:val="single" w:sz="4" w:space="0" w:color="auto"/>
              <w:right w:val="single" w:sz="8" w:space="0" w:color="000000"/>
            </w:tcBorders>
            <w:shd w:val="clear" w:color="auto" w:fill="auto"/>
            <w:vAlign w:val="center"/>
          </w:tcPr>
          <w:p w:rsidR="002E2DC5" w:rsidRDefault="007156D8">
            <w:pPr>
              <w:widowControl/>
              <w:textAlignment w:val="center"/>
              <w:rPr>
                <w:rFonts w:ascii="宋体" w:hAnsi="宋体" w:cs="宋体"/>
                <w:color w:val="000000"/>
                <w:sz w:val="24"/>
              </w:rPr>
            </w:pPr>
            <w:r>
              <w:rPr>
                <w:rFonts w:ascii="宋体" w:hAnsi="宋体" w:cs="宋体" w:hint="eastAsia"/>
                <w:color w:val="000000"/>
                <w:kern w:val="0"/>
                <w:sz w:val="24"/>
                <w:lang w:bidi="ar"/>
              </w:rPr>
              <w:t>根据不同业务需求，支持</w:t>
            </w:r>
            <w:r>
              <w:rPr>
                <w:rFonts w:ascii="宋体" w:hAnsi="宋体" w:cs="宋体" w:hint="eastAsia"/>
                <w:color w:val="000000"/>
                <w:kern w:val="0"/>
                <w:sz w:val="24"/>
                <w:lang w:bidi="ar"/>
              </w:rPr>
              <w:t>2.4G RFID</w:t>
            </w:r>
            <w:r>
              <w:rPr>
                <w:rFonts w:ascii="宋体" w:hAnsi="宋体" w:cs="宋体" w:hint="eastAsia"/>
                <w:color w:val="000000"/>
                <w:kern w:val="0"/>
                <w:sz w:val="24"/>
                <w:lang w:bidi="ar"/>
              </w:rPr>
              <w:t>定位，蓝牙定位，实现房间级定位进度或者</w:t>
            </w:r>
            <w:r>
              <w:rPr>
                <w:rFonts w:ascii="宋体" w:hAnsi="宋体" w:cs="宋体" w:hint="eastAsia"/>
                <w:color w:val="000000"/>
                <w:kern w:val="0"/>
                <w:sz w:val="24"/>
                <w:lang w:bidi="ar"/>
              </w:rPr>
              <w:t>3</w:t>
            </w:r>
            <w:r>
              <w:rPr>
                <w:rFonts w:ascii="宋体" w:hAnsi="宋体" w:cs="宋体" w:hint="eastAsia"/>
                <w:color w:val="000000"/>
                <w:kern w:val="0"/>
                <w:sz w:val="24"/>
                <w:lang w:bidi="ar"/>
              </w:rPr>
              <w:t>米定位精度定位，提供制造商技术证明文件并盖公章</w:t>
            </w:r>
          </w:p>
        </w:tc>
      </w:tr>
      <w:tr w:rsidR="002E2DC5">
        <w:trPr>
          <w:trHeight w:val="567"/>
        </w:trPr>
        <w:tc>
          <w:tcPr>
            <w:tcW w:w="1142" w:type="dxa"/>
            <w:tcBorders>
              <w:top w:val="single" w:sz="8" w:space="0" w:color="000000"/>
              <w:left w:val="single" w:sz="8" w:space="0" w:color="000000"/>
              <w:bottom w:val="single" w:sz="8" w:space="0" w:color="000000"/>
              <w:right w:val="single" w:sz="4" w:space="0" w:color="auto"/>
            </w:tcBorders>
            <w:shd w:val="clear" w:color="auto" w:fill="auto"/>
            <w:vAlign w:val="center"/>
          </w:tcPr>
          <w:p w:rsidR="002E2DC5" w:rsidRDefault="007156D8">
            <w:pPr>
              <w:widowControl/>
              <w:jc w:val="center"/>
              <w:textAlignment w:val="center"/>
              <w:rPr>
                <w:rFonts w:ascii="宋体" w:hAnsi="宋体"/>
                <w:color w:val="000000"/>
                <w:sz w:val="24"/>
              </w:rPr>
            </w:pPr>
            <w:r>
              <w:rPr>
                <w:rFonts w:ascii="宋体" w:hAnsi="宋体" w:hint="eastAsia"/>
                <w:sz w:val="24"/>
              </w:rPr>
              <w:t>5.2.</w:t>
            </w:r>
            <w:r>
              <w:rPr>
                <w:rFonts w:ascii="宋体" w:hAnsi="宋体"/>
                <w:color w:val="000000"/>
                <w:kern w:val="0"/>
                <w:sz w:val="24"/>
                <w:lang w:bidi="ar"/>
              </w:rPr>
              <w:t>9</w:t>
            </w:r>
          </w:p>
        </w:tc>
        <w:tc>
          <w:tcPr>
            <w:tcW w:w="2030" w:type="dxa"/>
            <w:tcBorders>
              <w:top w:val="single" w:sz="4" w:space="0" w:color="auto"/>
              <w:left w:val="single" w:sz="4" w:space="0" w:color="auto"/>
              <w:bottom w:val="single" w:sz="4" w:space="0" w:color="auto"/>
              <w:right w:val="single" w:sz="8" w:space="0" w:color="000000"/>
            </w:tcBorders>
            <w:shd w:val="clear" w:color="auto" w:fill="auto"/>
            <w:vAlign w:val="center"/>
          </w:tcPr>
          <w:p w:rsidR="002E2DC5" w:rsidRDefault="007156D8">
            <w:pPr>
              <w:widowControl/>
              <w:jc w:val="center"/>
              <w:textAlignment w:val="center"/>
              <w:rPr>
                <w:rFonts w:ascii="宋体" w:hAnsi="宋体" w:cs="宋体"/>
                <w:color w:val="000000"/>
                <w:sz w:val="24"/>
              </w:rPr>
            </w:pPr>
            <w:r>
              <w:rPr>
                <w:rFonts w:ascii="宋体" w:hAnsi="宋体" w:cs="宋体" w:hint="eastAsia"/>
                <w:color w:val="000000"/>
                <w:kern w:val="0"/>
                <w:sz w:val="24"/>
                <w:lang w:bidi="ar"/>
              </w:rPr>
              <w:t>内置传感</w:t>
            </w:r>
          </w:p>
        </w:tc>
        <w:tc>
          <w:tcPr>
            <w:tcW w:w="5712" w:type="dxa"/>
            <w:tcBorders>
              <w:top w:val="single" w:sz="4" w:space="0" w:color="auto"/>
              <w:left w:val="nil"/>
              <w:bottom w:val="single" w:sz="4" w:space="0" w:color="auto"/>
              <w:right w:val="single" w:sz="4" w:space="0" w:color="auto"/>
            </w:tcBorders>
            <w:shd w:val="clear" w:color="auto" w:fill="auto"/>
            <w:vAlign w:val="center"/>
          </w:tcPr>
          <w:p w:rsidR="002E2DC5" w:rsidRDefault="007156D8">
            <w:pPr>
              <w:widowControl/>
              <w:textAlignment w:val="center"/>
              <w:rPr>
                <w:rFonts w:ascii="宋体" w:hAnsi="宋体" w:cs="宋体"/>
                <w:color w:val="000000"/>
                <w:sz w:val="24"/>
              </w:rPr>
            </w:pPr>
            <w:r>
              <w:rPr>
                <w:rFonts w:ascii="宋体" w:hAnsi="宋体" w:cs="宋体" w:hint="eastAsia"/>
                <w:color w:val="000000"/>
                <w:kern w:val="0"/>
                <w:sz w:val="24"/>
                <w:lang w:bidi="ar"/>
              </w:rPr>
              <w:t>内置电磁传感，运动传感，提供制造商技术证明文件并盖公章</w:t>
            </w:r>
          </w:p>
        </w:tc>
      </w:tr>
      <w:tr w:rsidR="002E2DC5">
        <w:trPr>
          <w:trHeight w:val="567"/>
        </w:trPr>
        <w:tc>
          <w:tcPr>
            <w:tcW w:w="114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2DC5" w:rsidRDefault="007156D8">
            <w:pPr>
              <w:widowControl/>
              <w:jc w:val="center"/>
              <w:textAlignment w:val="center"/>
              <w:rPr>
                <w:rFonts w:ascii="宋体" w:hAnsi="宋体"/>
                <w:color w:val="000000"/>
                <w:sz w:val="24"/>
              </w:rPr>
            </w:pPr>
            <w:r>
              <w:rPr>
                <w:rFonts w:ascii="宋体" w:hAnsi="宋体" w:hint="eastAsia"/>
                <w:sz w:val="24"/>
              </w:rPr>
              <w:t>5.2.</w:t>
            </w:r>
            <w:r>
              <w:rPr>
                <w:rFonts w:ascii="宋体" w:hAnsi="宋体"/>
                <w:color w:val="000000"/>
                <w:kern w:val="0"/>
                <w:sz w:val="24"/>
                <w:lang w:bidi="ar"/>
              </w:rPr>
              <w:t>10</w:t>
            </w:r>
          </w:p>
        </w:tc>
        <w:tc>
          <w:tcPr>
            <w:tcW w:w="2030" w:type="dxa"/>
            <w:tcBorders>
              <w:top w:val="single" w:sz="4" w:space="0" w:color="auto"/>
              <w:left w:val="nil"/>
              <w:bottom w:val="single" w:sz="8" w:space="0" w:color="000000"/>
              <w:right w:val="single" w:sz="8" w:space="0" w:color="000000"/>
            </w:tcBorders>
            <w:shd w:val="clear" w:color="auto" w:fill="auto"/>
            <w:vAlign w:val="center"/>
          </w:tcPr>
          <w:p w:rsidR="002E2DC5" w:rsidRDefault="007156D8">
            <w:pPr>
              <w:widowControl/>
              <w:jc w:val="center"/>
              <w:textAlignment w:val="center"/>
              <w:rPr>
                <w:rFonts w:ascii="宋体" w:hAnsi="宋体" w:cs="宋体"/>
                <w:color w:val="000000"/>
                <w:sz w:val="24"/>
              </w:rPr>
            </w:pPr>
            <w:r>
              <w:rPr>
                <w:rFonts w:ascii="宋体" w:hAnsi="宋体" w:cs="宋体" w:hint="eastAsia"/>
                <w:color w:val="000000"/>
                <w:kern w:val="0"/>
                <w:sz w:val="24"/>
                <w:lang w:bidi="ar"/>
              </w:rPr>
              <w:t>一键报障</w:t>
            </w:r>
          </w:p>
        </w:tc>
        <w:tc>
          <w:tcPr>
            <w:tcW w:w="5712" w:type="dxa"/>
            <w:tcBorders>
              <w:top w:val="single" w:sz="4" w:space="0" w:color="auto"/>
              <w:left w:val="nil"/>
              <w:bottom w:val="single" w:sz="8" w:space="0" w:color="000000"/>
              <w:right w:val="single" w:sz="8" w:space="0" w:color="000000"/>
            </w:tcBorders>
            <w:shd w:val="clear" w:color="auto" w:fill="auto"/>
            <w:vAlign w:val="center"/>
          </w:tcPr>
          <w:p w:rsidR="002E2DC5" w:rsidRDefault="007156D8">
            <w:pPr>
              <w:widowControl/>
              <w:textAlignment w:val="center"/>
              <w:rPr>
                <w:rFonts w:ascii="宋体" w:hAnsi="宋体" w:cs="宋体"/>
                <w:color w:val="000000"/>
                <w:sz w:val="24"/>
              </w:rPr>
            </w:pPr>
            <w:r>
              <w:rPr>
                <w:rFonts w:ascii="宋体" w:hAnsi="宋体" w:cs="宋体" w:hint="eastAsia"/>
                <w:color w:val="000000"/>
                <w:kern w:val="0"/>
                <w:sz w:val="24"/>
                <w:lang w:bidi="ar"/>
              </w:rPr>
              <w:t>支持一键报障</w:t>
            </w:r>
          </w:p>
        </w:tc>
      </w:tr>
      <w:tr w:rsidR="002E2DC5">
        <w:trPr>
          <w:trHeight w:val="567"/>
        </w:trPr>
        <w:tc>
          <w:tcPr>
            <w:tcW w:w="114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2DC5" w:rsidRDefault="007156D8">
            <w:pPr>
              <w:widowControl/>
              <w:jc w:val="center"/>
              <w:textAlignment w:val="center"/>
              <w:rPr>
                <w:rFonts w:ascii="宋体" w:hAnsi="宋体"/>
                <w:color w:val="000000"/>
                <w:sz w:val="24"/>
              </w:rPr>
            </w:pPr>
            <w:r>
              <w:rPr>
                <w:rFonts w:ascii="宋体" w:hAnsi="宋体" w:hint="eastAsia"/>
                <w:sz w:val="24"/>
              </w:rPr>
              <w:t>5.2.</w:t>
            </w:r>
            <w:r>
              <w:rPr>
                <w:rFonts w:ascii="宋体" w:hAnsi="宋体"/>
                <w:color w:val="000000"/>
                <w:kern w:val="0"/>
                <w:sz w:val="24"/>
                <w:lang w:bidi="ar"/>
              </w:rPr>
              <w:t>11</w:t>
            </w:r>
          </w:p>
        </w:tc>
        <w:tc>
          <w:tcPr>
            <w:tcW w:w="2030" w:type="dxa"/>
            <w:tcBorders>
              <w:top w:val="nil"/>
              <w:left w:val="nil"/>
              <w:bottom w:val="single" w:sz="8" w:space="0" w:color="000000"/>
              <w:right w:val="single" w:sz="8" w:space="0" w:color="000000"/>
            </w:tcBorders>
            <w:shd w:val="clear" w:color="auto" w:fill="auto"/>
            <w:vAlign w:val="center"/>
          </w:tcPr>
          <w:p w:rsidR="002E2DC5" w:rsidRDefault="007156D8">
            <w:pPr>
              <w:widowControl/>
              <w:jc w:val="center"/>
              <w:textAlignment w:val="center"/>
              <w:rPr>
                <w:rFonts w:ascii="宋体" w:hAnsi="宋体" w:cs="宋体"/>
                <w:color w:val="000000"/>
                <w:sz w:val="24"/>
              </w:rPr>
            </w:pPr>
            <w:r>
              <w:rPr>
                <w:rFonts w:ascii="宋体" w:hAnsi="宋体" w:cs="宋体" w:hint="eastAsia"/>
                <w:color w:val="000000"/>
                <w:kern w:val="0"/>
                <w:sz w:val="24"/>
                <w:lang w:bidi="ar"/>
              </w:rPr>
              <w:t>设备开关机检测</w:t>
            </w:r>
          </w:p>
        </w:tc>
        <w:tc>
          <w:tcPr>
            <w:tcW w:w="5712" w:type="dxa"/>
            <w:tcBorders>
              <w:top w:val="nil"/>
              <w:left w:val="nil"/>
              <w:bottom w:val="single" w:sz="8" w:space="0" w:color="000000"/>
              <w:right w:val="single" w:sz="8" w:space="0" w:color="000000"/>
            </w:tcBorders>
            <w:shd w:val="clear" w:color="auto" w:fill="auto"/>
            <w:vAlign w:val="center"/>
          </w:tcPr>
          <w:p w:rsidR="002E2DC5" w:rsidRDefault="007156D8">
            <w:pPr>
              <w:widowControl/>
              <w:textAlignment w:val="center"/>
              <w:rPr>
                <w:rFonts w:ascii="宋体" w:hAnsi="宋体" w:cs="宋体"/>
                <w:color w:val="000000"/>
                <w:sz w:val="24"/>
              </w:rPr>
            </w:pPr>
            <w:r>
              <w:rPr>
                <w:rFonts w:ascii="宋体" w:hAnsi="宋体" w:cs="宋体" w:hint="eastAsia"/>
                <w:color w:val="000000"/>
                <w:kern w:val="0"/>
                <w:sz w:val="24"/>
                <w:lang w:bidi="ar"/>
              </w:rPr>
              <w:t>能实时感知到高值医疗设备的开关机状态，要求提供加盖制造商公章的界面截图。</w:t>
            </w:r>
          </w:p>
        </w:tc>
      </w:tr>
      <w:tr w:rsidR="002E2DC5">
        <w:trPr>
          <w:trHeight w:val="567"/>
        </w:trPr>
        <w:tc>
          <w:tcPr>
            <w:tcW w:w="114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2DC5" w:rsidRDefault="007156D8">
            <w:pPr>
              <w:widowControl/>
              <w:jc w:val="center"/>
              <w:textAlignment w:val="center"/>
              <w:rPr>
                <w:rFonts w:ascii="宋体" w:hAnsi="宋体"/>
                <w:color w:val="000000"/>
                <w:sz w:val="24"/>
              </w:rPr>
            </w:pPr>
            <w:r>
              <w:rPr>
                <w:rFonts w:ascii="宋体" w:hAnsi="宋体" w:hint="eastAsia"/>
                <w:sz w:val="24"/>
              </w:rPr>
              <w:t>5.2.</w:t>
            </w:r>
            <w:r>
              <w:rPr>
                <w:rFonts w:ascii="宋体" w:hAnsi="宋体"/>
                <w:color w:val="000000"/>
                <w:kern w:val="0"/>
                <w:sz w:val="24"/>
                <w:lang w:bidi="ar"/>
              </w:rPr>
              <w:t>12</w:t>
            </w:r>
          </w:p>
        </w:tc>
        <w:tc>
          <w:tcPr>
            <w:tcW w:w="2030" w:type="dxa"/>
            <w:tcBorders>
              <w:top w:val="nil"/>
              <w:left w:val="nil"/>
              <w:bottom w:val="single" w:sz="8" w:space="0" w:color="000000"/>
              <w:right w:val="single" w:sz="8" w:space="0" w:color="000000"/>
            </w:tcBorders>
            <w:shd w:val="clear" w:color="auto" w:fill="auto"/>
            <w:vAlign w:val="center"/>
          </w:tcPr>
          <w:p w:rsidR="002E2DC5" w:rsidRDefault="007156D8">
            <w:pPr>
              <w:widowControl/>
              <w:jc w:val="center"/>
              <w:textAlignment w:val="center"/>
              <w:rPr>
                <w:rFonts w:ascii="宋体" w:hAnsi="宋体" w:cs="宋体"/>
                <w:color w:val="000000"/>
                <w:sz w:val="24"/>
              </w:rPr>
            </w:pPr>
            <w:r>
              <w:rPr>
                <w:rFonts w:ascii="宋体" w:hAnsi="宋体" w:cs="宋体" w:hint="eastAsia"/>
                <w:color w:val="000000"/>
                <w:kern w:val="0"/>
                <w:sz w:val="24"/>
                <w:lang w:bidi="ar"/>
              </w:rPr>
              <w:t>设备工作量检测</w:t>
            </w:r>
          </w:p>
        </w:tc>
        <w:tc>
          <w:tcPr>
            <w:tcW w:w="5712" w:type="dxa"/>
            <w:tcBorders>
              <w:top w:val="nil"/>
              <w:left w:val="nil"/>
              <w:bottom w:val="single" w:sz="8" w:space="0" w:color="000000"/>
              <w:right w:val="single" w:sz="8" w:space="0" w:color="000000"/>
            </w:tcBorders>
            <w:shd w:val="clear" w:color="auto" w:fill="auto"/>
            <w:vAlign w:val="center"/>
          </w:tcPr>
          <w:p w:rsidR="002E2DC5" w:rsidRDefault="007156D8">
            <w:pPr>
              <w:widowControl/>
              <w:textAlignment w:val="center"/>
              <w:rPr>
                <w:rFonts w:ascii="宋体" w:hAnsi="宋体" w:cs="宋体"/>
                <w:color w:val="000000"/>
                <w:sz w:val="24"/>
              </w:rPr>
            </w:pPr>
            <w:r>
              <w:rPr>
                <w:rFonts w:ascii="宋体" w:hAnsi="宋体" w:cs="宋体" w:hint="eastAsia"/>
                <w:color w:val="000000"/>
                <w:kern w:val="0"/>
                <w:sz w:val="24"/>
                <w:lang w:bidi="ar"/>
              </w:rPr>
              <w:t>能实时统计高值医疗设备的开关机时长，运行时长，要求提供加盖制造商公章的界面截图。</w:t>
            </w:r>
          </w:p>
        </w:tc>
      </w:tr>
      <w:tr w:rsidR="002E2DC5">
        <w:trPr>
          <w:trHeight w:val="567"/>
        </w:trPr>
        <w:tc>
          <w:tcPr>
            <w:tcW w:w="1142" w:type="dxa"/>
            <w:tcBorders>
              <w:top w:val="single" w:sz="8" w:space="0" w:color="000000"/>
              <w:left w:val="single" w:sz="8" w:space="0" w:color="000000"/>
              <w:bottom w:val="single" w:sz="4" w:space="0" w:color="auto"/>
              <w:right w:val="single" w:sz="8" w:space="0" w:color="000000"/>
            </w:tcBorders>
            <w:shd w:val="clear" w:color="auto" w:fill="auto"/>
            <w:vAlign w:val="center"/>
          </w:tcPr>
          <w:p w:rsidR="002E2DC5" w:rsidRDefault="007156D8">
            <w:pPr>
              <w:widowControl/>
              <w:jc w:val="center"/>
              <w:textAlignment w:val="center"/>
              <w:rPr>
                <w:rFonts w:ascii="宋体" w:hAnsi="宋体"/>
                <w:color w:val="000000"/>
                <w:sz w:val="24"/>
              </w:rPr>
            </w:pPr>
            <w:r>
              <w:rPr>
                <w:rFonts w:ascii="宋体" w:hAnsi="宋体" w:hint="eastAsia"/>
                <w:sz w:val="24"/>
              </w:rPr>
              <w:t>5.2.</w:t>
            </w:r>
            <w:r>
              <w:rPr>
                <w:rFonts w:ascii="宋体" w:hAnsi="宋体"/>
                <w:color w:val="000000"/>
                <w:kern w:val="0"/>
                <w:sz w:val="24"/>
                <w:lang w:bidi="ar"/>
              </w:rPr>
              <w:t>1</w:t>
            </w:r>
            <w:r>
              <w:rPr>
                <w:rFonts w:ascii="宋体" w:hAnsi="宋体" w:hint="eastAsia"/>
                <w:color w:val="000000"/>
                <w:kern w:val="0"/>
                <w:sz w:val="24"/>
                <w:lang w:bidi="ar"/>
              </w:rPr>
              <w:t>3</w:t>
            </w:r>
          </w:p>
        </w:tc>
        <w:tc>
          <w:tcPr>
            <w:tcW w:w="2030" w:type="dxa"/>
            <w:tcBorders>
              <w:top w:val="nil"/>
              <w:left w:val="nil"/>
              <w:bottom w:val="single" w:sz="4" w:space="0" w:color="auto"/>
              <w:right w:val="single" w:sz="8" w:space="0" w:color="000000"/>
            </w:tcBorders>
            <w:shd w:val="clear" w:color="auto" w:fill="auto"/>
            <w:vAlign w:val="center"/>
          </w:tcPr>
          <w:p w:rsidR="002E2DC5" w:rsidRDefault="007156D8">
            <w:pPr>
              <w:widowControl/>
              <w:jc w:val="center"/>
              <w:textAlignment w:val="center"/>
              <w:rPr>
                <w:rFonts w:ascii="宋体" w:hAnsi="宋体" w:cs="宋体"/>
                <w:color w:val="000000"/>
                <w:sz w:val="24"/>
              </w:rPr>
            </w:pPr>
            <w:r>
              <w:rPr>
                <w:rFonts w:ascii="宋体" w:hAnsi="宋体" w:cs="宋体" w:hint="eastAsia"/>
                <w:color w:val="000000"/>
                <w:kern w:val="0"/>
                <w:sz w:val="24"/>
                <w:lang w:bidi="ar"/>
              </w:rPr>
              <w:t>安装方式</w:t>
            </w:r>
          </w:p>
        </w:tc>
        <w:tc>
          <w:tcPr>
            <w:tcW w:w="5712" w:type="dxa"/>
            <w:tcBorders>
              <w:top w:val="nil"/>
              <w:left w:val="nil"/>
              <w:bottom w:val="single" w:sz="4" w:space="0" w:color="auto"/>
              <w:right w:val="single" w:sz="8" w:space="0" w:color="000000"/>
            </w:tcBorders>
            <w:shd w:val="clear" w:color="auto" w:fill="auto"/>
            <w:vAlign w:val="center"/>
          </w:tcPr>
          <w:p w:rsidR="002E2DC5" w:rsidRDefault="007156D8">
            <w:pPr>
              <w:widowControl/>
              <w:textAlignment w:val="center"/>
              <w:rPr>
                <w:rFonts w:ascii="宋体" w:hAnsi="宋体" w:cs="宋体"/>
                <w:color w:val="000000"/>
                <w:sz w:val="24"/>
              </w:rPr>
            </w:pPr>
            <w:r>
              <w:rPr>
                <w:rFonts w:ascii="宋体" w:hAnsi="宋体" w:cs="宋体" w:hint="eastAsia"/>
                <w:color w:val="000000"/>
                <w:kern w:val="0"/>
                <w:sz w:val="24"/>
                <w:lang w:bidi="ar"/>
              </w:rPr>
              <w:t>粘贴或线夹，要求提供加盖制造商公章的过往案例的现场安装图片证明。</w:t>
            </w:r>
          </w:p>
        </w:tc>
      </w:tr>
      <w:tr w:rsidR="002E2DC5">
        <w:trPr>
          <w:trHeight w:val="567"/>
        </w:trPr>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2E2DC5" w:rsidRDefault="007156D8">
            <w:pPr>
              <w:widowControl/>
              <w:jc w:val="center"/>
              <w:textAlignment w:val="center"/>
              <w:rPr>
                <w:rFonts w:ascii="宋体" w:hAnsi="宋体"/>
                <w:color w:val="000000"/>
                <w:sz w:val="24"/>
              </w:rPr>
            </w:pPr>
            <w:r>
              <w:rPr>
                <w:rFonts w:ascii="宋体" w:hAnsi="宋体" w:hint="eastAsia"/>
                <w:sz w:val="24"/>
              </w:rPr>
              <w:t>5.2.</w:t>
            </w:r>
            <w:r>
              <w:rPr>
                <w:rFonts w:ascii="宋体" w:hAnsi="宋体"/>
                <w:color w:val="000000"/>
                <w:kern w:val="0"/>
                <w:sz w:val="24"/>
                <w:lang w:bidi="ar"/>
              </w:rPr>
              <w:t>1</w:t>
            </w:r>
            <w:r>
              <w:rPr>
                <w:rFonts w:ascii="宋体" w:hAnsi="宋体" w:hint="eastAsia"/>
                <w:color w:val="000000"/>
                <w:kern w:val="0"/>
                <w:sz w:val="24"/>
                <w:lang w:bidi="ar"/>
              </w:rPr>
              <w:t>4</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2E2DC5" w:rsidRDefault="007156D8">
            <w:pPr>
              <w:widowControl/>
              <w:jc w:val="center"/>
              <w:textAlignment w:val="center"/>
              <w:rPr>
                <w:rFonts w:ascii="宋体" w:hAnsi="宋体" w:cs="宋体"/>
                <w:color w:val="000000"/>
                <w:sz w:val="24"/>
              </w:rPr>
            </w:pPr>
            <w:r>
              <w:rPr>
                <w:rFonts w:ascii="宋体" w:hAnsi="宋体" w:cs="宋体" w:hint="eastAsia"/>
                <w:color w:val="000000"/>
                <w:kern w:val="0"/>
                <w:sz w:val="24"/>
                <w:lang w:bidi="ar"/>
              </w:rPr>
              <w:t>尺寸</w:t>
            </w:r>
          </w:p>
        </w:tc>
        <w:tc>
          <w:tcPr>
            <w:tcW w:w="5712" w:type="dxa"/>
            <w:tcBorders>
              <w:top w:val="single" w:sz="4" w:space="0" w:color="auto"/>
              <w:left w:val="single" w:sz="4" w:space="0" w:color="auto"/>
              <w:bottom w:val="single" w:sz="4" w:space="0" w:color="auto"/>
              <w:right w:val="single" w:sz="4" w:space="0" w:color="auto"/>
            </w:tcBorders>
            <w:shd w:val="clear" w:color="auto" w:fill="auto"/>
            <w:vAlign w:val="center"/>
          </w:tcPr>
          <w:p w:rsidR="002E2DC5" w:rsidRDefault="007156D8">
            <w:pPr>
              <w:widowControl/>
              <w:textAlignment w:val="center"/>
              <w:rPr>
                <w:rFonts w:ascii="宋体" w:hAnsi="宋体" w:cs="宋体"/>
                <w:color w:val="000000"/>
                <w:sz w:val="24"/>
              </w:rPr>
            </w:pPr>
            <w:r>
              <w:rPr>
                <w:rFonts w:ascii="宋体" w:hAnsi="宋体" w:cs="宋体" w:hint="eastAsia"/>
                <w:color w:val="000000"/>
                <w:kern w:val="0"/>
                <w:sz w:val="24"/>
                <w:lang w:bidi="ar"/>
              </w:rPr>
              <w:t>≤</w:t>
            </w:r>
            <w:r>
              <w:rPr>
                <w:rFonts w:ascii="宋体" w:hAnsi="宋体" w:cs="宋体" w:hint="eastAsia"/>
                <w:color w:val="000000"/>
                <w:kern w:val="0"/>
                <w:sz w:val="24"/>
                <w:lang w:bidi="ar"/>
              </w:rPr>
              <w:t>75.5mm*47mm*22.5mm</w:t>
            </w:r>
          </w:p>
        </w:tc>
      </w:tr>
      <w:tr w:rsidR="002E2DC5">
        <w:trPr>
          <w:trHeight w:val="567"/>
        </w:trPr>
        <w:tc>
          <w:tcPr>
            <w:tcW w:w="1142" w:type="dxa"/>
            <w:tcBorders>
              <w:top w:val="single" w:sz="4" w:space="0" w:color="auto"/>
              <w:left w:val="single" w:sz="8" w:space="0" w:color="000000"/>
              <w:bottom w:val="single" w:sz="8" w:space="0" w:color="000000"/>
              <w:right w:val="single" w:sz="8" w:space="0" w:color="000000"/>
            </w:tcBorders>
            <w:shd w:val="clear" w:color="auto" w:fill="auto"/>
            <w:vAlign w:val="center"/>
          </w:tcPr>
          <w:p w:rsidR="002E2DC5" w:rsidRDefault="007156D8">
            <w:pPr>
              <w:widowControl/>
              <w:jc w:val="center"/>
              <w:textAlignment w:val="center"/>
              <w:rPr>
                <w:rFonts w:ascii="宋体" w:hAnsi="宋体"/>
                <w:color w:val="000000"/>
                <w:sz w:val="24"/>
              </w:rPr>
            </w:pPr>
            <w:r>
              <w:rPr>
                <w:rFonts w:ascii="宋体" w:hAnsi="宋体" w:hint="eastAsia"/>
                <w:sz w:val="24"/>
              </w:rPr>
              <w:t>5.2.</w:t>
            </w:r>
            <w:r>
              <w:rPr>
                <w:rFonts w:ascii="宋体" w:hAnsi="宋体"/>
                <w:color w:val="000000"/>
                <w:kern w:val="0"/>
                <w:sz w:val="24"/>
                <w:lang w:bidi="ar"/>
              </w:rPr>
              <w:t>1</w:t>
            </w:r>
            <w:r>
              <w:rPr>
                <w:rFonts w:ascii="宋体" w:hAnsi="宋体" w:hint="eastAsia"/>
                <w:color w:val="000000"/>
                <w:kern w:val="0"/>
                <w:sz w:val="24"/>
                <w:lang w:bidi="ar"/>
              </w:rPr>
              <w:t>5</w:t>
            </w:r>
          </w:p>
        </w:tc>
        <w:tc>
          <w:tcPr>
            <w:tcW w:w="2030" w:type="dxa"/>
            <w:tcBorders>
              <w:top w:val="single" w:sz="4" w:space="0" w:color="auto"/>
              <w:left w:val="nil"/>
              <w:bottom w:val="single" w:sz="8" w:space="0" w:color="000000"/>
              <w:right w:val="single" w:sz="8" w:space="0" w:color="000000"/>
            </w:tcBorders>
            <w:shd w:val="clear" w:color="auto" w:fill="auto"/>
            <w:vAlign w:val="center"/>
          </w:tcPr>
          <w:p w:rsidR="002E2DC5" w:rsidRDefault="007156D8">
            <w:pPr>
              <w:widowControl/>
              <w:jc w:val="center"/>
              <w:textAlignment w:val="center"/>
              <w:rPr>
                <w:rFonts w:ascii="宋体" w:hAnsi="宋体" w:cs="宋体"/>
                <w:color w:val="000000"/>
                <w:sz w:val="24"/>
              </w:rPr>
            </w:pPr>
            <w:r>
              <w:rPr>
                <w:rFonts w:ascii="宋体" w:hAnsi="宋体" w:cs="宋体" w:hint="eastAsia"/>
                <w:color w:val="000000"/>
                <w:kern w:val="0"/>
                <w:sz w:val="24"/>
                <w:lang w:bidi="ar"/>
              </w:rPr>
              <w:t>防尘、防水等级</w:t>
            </w:r>
          </w:p>
        </w:tc>
        <w:tc>
          <w:tcPr>
            <w:tcW w:w="5712" w:type="dxa"/>
            <w:tcBorders>
              <w:top w:val="single" w:sz="4" w:space="0" w:color="auto"/>
              <w:left w:val="nil"/>
              <w:bottom w:val="single" w:sz="8" w:space="0" w:color="000000"/>
              <w:right w:val="single" w:sz="8" w:space="0" w:color="000000"/>
            </w:tcBorders>
            <w:shd w:val="clear" w:color="auto" w:fill="auto"/>
            <w:vAlign w:val="center"/>
          </w:tcPr>
          <w:p w:rsidR="002E2DC5" w:rsidRDefault="007156D8">
            <w:pPr>
              <w:widowControl/>
              <w:textAlignment w:val="center"/>
              <w:rPr>
                <w:rFonts w:ascii="宋体" w:hAnsi="宋体" w:cs="宋体"/>
                <w:color w:val="000000"/>
                <w:sz w:val="24"/>
              </w:rPr>
            </w:pPr>
            <w:r>
              <w:rPr>
                <w:rFonts w:ascii="宋体" w:hAnsi="宋体" w:cs="宋体" w:hint="eastAsia"/>
                <w:color w:val="000000"/>
                <w:kern w:val="0"/>
                <w:sz w:val="24"/>
                <w:lang w:bidi="ar"/>
              </w:rPr>
              <w:t>≥</w:t>
            </w:r>
            <w:r>
              <w:rPr>
                <w:rFonts w:ascii="宋体" w:hAnsi="宋体" w:cs="宋体" w:hint="eastAsia"/>
                <w:color w:val="000000"/>
                <w:kern w:val="0"/>
                <w:sz w:val="24"/>
                <w:lang w:bidi="ar"/>
              </w:rPr>
              <w:t>IP53</w:t>
            </w:r>
            <w:r>
              <w:rPr>
                <w:rFonts w:ascii="宋体" w:hAnsi="宋体" w:cs="宋体" w:hint="eastAsia"/>
                <w:color w:val="000000"/>
                <w:kern w:val="0"/>
                <w:sz w:val="24"/>
                <w:lang w:bidi="ar"/>
              </w:rPr>
              <w:t>。</w:t>
            </w:r>
          </w:p>
        </w:tc>
      </w:tr>
      <w:tr w:rsidR="002E2DC5">
        <w:trPr>
          <w:trHeight w:val="567"/>
        </w:trPr>
        <w:tc>
          <w:tcPr>
            <w:tcW w:w="114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2DC5" w:rsidRDefault="007156D8">
            <w:pPr>
              <w:widowControl/>
              <w:jc w:val="center"/>
              <w:textAlignment w:val="center"/>
              <w:rPr>
                <w:rFonts w:ascii="宋体" w:hAnsi="宋体"/>
                <w:color w:val="000000"/>
                <w:sz w:val="24"/>
              </w:rPr>
            </w:pPr>
            <w:r>
              <w:rPr>
                <w:rFonts w:ascii="宋体" w:hAnsi="宋体" w:hint="eastAsia"/>
                <w:sz w:val="24"/>
              </w:rPr>
              <w:t>5.2.</w:t>
            </w:r>
            <w:r>
              <w:rPr>
                <w:rFonts w:ascii="宋体" w:hAnsi="宋体"/>
                <w:color w:val="000000"/>
                <w:kern w:val="0"/>
                <w:sz w:val="24"/>
                <w:lang w:bidi="ar"/>
              </w:rPr>
              <w:t>1</w:t>
            </w:r>
            <w:r>
              <w:rPr>
                <w:rFonts w:ascii="宋体" w:hAnsi="宋体" w:hint="eastAsia"/>
                <w:color w:val="000000"/>
                <w:kern w:val="0"/>
                <w:sz w:val="24"/>
                <w:lang w:bidi="ar"/>
              </w:rPr>
              <w:t>6</w:t>
            </w:r>
          </w:p>
        </w:tc>
        <w:tc>
          <w:tcPr>
            <w:tcW w:w="2030" w:type="dxa"/>
            <w:tcBorders>
              <w:top w:val="nil"/>
              <w:left w:val="nil"/>
              <w:bottom w:val="single" w:sz="8" w:space="0" w:color="000000"/>
              <w:right w:val="single" w:sz="8" w:space="0" w:color="000000"/>
            </w:tcBorders>
            <w:shd w:val="clear" w:color="auto" w:fill="auto"/>
            <w:vAlign w:val="center"/>
          </w:tcPr>
          <w:p w:rsidR="002E2DC5" w:rsidRDefault="007156D8">
            <w:pPr>
              <w:widowControl/>
              <w:jc w:val="center"/>
              <w:textAlignment w:val="center"/>
              <w:rPr>
                <w:rFonts w:ascii="宋体" w:hAnsi="宋体" w:cs="宋体"/>
                <w:color w:val="000000"/>
                <w:sz w:val="24"/>
              </w:rPr>
            </w:pPr>
            <w:r>
              <w:rPr>
                <w:rFonts w:ascii="宋体" w:hAnsi="宋体" w:cs="宋体" w:hint="eastAsia"/>
                <w:color w:val="000000"/>
                <w:kern w:val="0"/>
                <w:sz w:val="24"/>
                <w:lang w:bidi="ar"/>
              </w:rPr>
              <w:t>指示灯</w:t>
            </w:r>
          </w:p>
        </w:tc>
        <w:tc>
          <w:tcPr>
            <w:tcW w:w="5712" w:type="dxa"/>
            <w:tcBorders>
              <w:top w:val="nil"/>
              <w:left w:val="nil"/>
              <w:bottom w:val="single" w:sz="8" w:space="0" w:color="000000"/>
              <w:right w:val="single" w:sz="8" w:space="0" w:color="000000"/>
            </w:tcBorders>
            <w:shd w:val="clear" w:color="auto" w:fill="auto"/>
            <w:vAlign w:val="center"/>
          </w:tcPr>
          <w:p w:rsidR="002E2DC5" w:rsidRDefault="007156D8">
            <w:pPr>
              <w:widowControl/>
              <w:textAlignment w:val="center"/>
              <w:rPr>
                <w:rFonts w:ascii="宋体" w:hAnsi="宋体" w:cs="宋体"/>
                <w:color w:val="000000"/>
                <w:sz w:val="24"/>
              </w:rPr>
            </w:pPr>
            <w:r>
              <w:rPr>
                <w:rFonts w:ascii="宋体" w:hAnsi="宋体" w:cs="宋体" w:hint="eastAsia"/>
                <w:color w:val="000000"/>
                <w:kern w:val="0"/>
                <w:sz w:val="24"/>
                <w:lang w:bidi="ar"/>
              </w:rPr>
              <w:t>led</w:t>
            </w:r>
            <w:r>
              <w:rPr>
                <w:rFonts w:ascii="宋体" w:hAnsi="宋体" w:cs="宋体" w:hint="eastAsia"/>
                <w:color w:val="000000"/>
                <w:kern w:val="0"/>
                <w:sz w:val="24"/>
                <w:lang w:bidi="ar"/>
              </w:rPr>
              <w:t>指示灯。</w:t>
            </w:r>
          </w:p>
        </w:tc>
      </w:tr>
      <w:tr w:rsidR="002E2DC5">
        <w:trPr>
          <w:trHeight w:val="567"/>
        </w:trPr>
        <w:tc>
          <w:tcPr>
            <w:tcW w:w="114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2DC5" w:rsidRDefault="007156D8">
            <w:pPr>
              <w:widowControl/>
              <w:jc w:val="center"/>
              <w:textAlignment w:val="center"/>
              <w:rPr>
                <w:rFonts w:ascii="宋体" w:hAnsi="宋体"/>
                <w:color w:val="000000"/>
                <w:sz w:val="24"/>
              </w:rPr>
            </w:pPr>
            <w:r>
              <w:rPr>
                <w:rFonts w:ascii="宋体" w:hAnsi="宋体" w:cs="宋体" w:hint="eastAsia"/>
                <w:color w:val="000000"/>
                <w:kern w:val="0"/>
                <w:sz w:val="24"/>
                <w:lang w:bidi="ar"/>
              </w:rPr>
              <w:t>▲</w:t>
            </w:r>
            <w:r>
              <w:rPr>
                <w:rFonts w:ascii="宋体" w:hAnsi="宋体" w:hint="eastAsia"/>
                <w:sz w:val="24"/>
              </w:rPr>
              <w:t>5.2.</w:t>
            </w:r>
            <w:r>
              <w:rPr>
                <w:rFonts w:ascii="宋体" w:hAnsi="宋体"/>
                <w:color w:val="000000"/>
                <w:kern w:val="0"/>
                <w:sz w:val="24"/>
                <w:lang w:bidi="ar"/>
              </w:rPr>
              <w:t>1</w:t>
            </w:r>
            <w:r>
              <w:rPr>
                <w:rFonts w:ascii="宋体" w:hAnsi="宋体" w:hint="eastAsia"/>
                <w:color w:val="000000"/>
                <w:kern w:val="0"/>
                <w:sz w:val="24"/>
                <w:lang w:bidi="ar"/>
              </w:rPr>
              <w:t>7</w:t>
            </w:r>
          </w:p>
        </w:tc>
        <w:tc>
          <w:tcPr>
            <w:tcW w:w="2030" w:type="dxa"/>
            <w:tcBorders>
              <w:top w:val="nil"/>
              <w:left w:val="nil"/>
              <w:bottom w:val="single" w:sz="8" w:space="0" w:color="000000"/>
              <w:right w:val="single" w:sz="8" w:space="0" w:color="000000"/>
            </w:tcBorders>
            <w:shd w:val="clear" w:color="auto" w:fill="auto"/>
            <w:vAlign w:val="center"/>
          </w:tcPr>
          <w:p w:rsidR="002E2DC5" w:rsidRDefault="007156D8">
            <w:pPr>
              <w:widowControl/>
              <w:jc w:val="center"/>
              <w:textAlignment w:val="center"/>
              <w:rPr>
                <w:rFonts w:ascii="宋体" w:hAnsi="宋体" w:cs="宋体"/>
                <w:color w:val="000000"/>
                <w:sz w:val="24"/>
              </w:rPr>
            </w:pPr>
            <w:r>
              <w:rPr>
                <w:rFonts w:ascii="宋体" w:hAnsi="宋体" w:cs="宋体" w:hint="eastAsia"/>
                <w:color w:val="000000"/>
                <w:sz w:val="24"/>
              </w:rPr>
              <w:t>蜂鸣</w:t>
            </w:r>
          </w:p>
        </w:tc>
        <w:tc>
          <w:tcPr>
            <w:tcW w:w="5712" w:type="dxa"/>
            <w:tcBorders>
              <w:top w:val="nil"/>
              <w:left w:val="nil"/>
              <w:bottom w:val="single" w:sz="8" w:space="0" w:color="000000"/>
              <w:right w:val="single" w:sz="8" w:space="0" w:color="000000"/>
            </w:tcBorders>
            <w:shd w:val="clear" w:color="auto" w:fill="auto"/>
            <w:vAlign w:val="center"/>
          </w:tcPr>
          <w:p w:rsidR="002E2DC5" w:rsidRDefault="007156D8">
            <w:pPr>
              <w:widowControl/>
              <w:textAlignment w:val="center"/>
              <w:rPr>
                <w:rFonts w:ascii="宋体" w:hAnsi="宋体" w:cs="宋体"/>
                <w:color w:val="000000"/>
                <w:sz w:val="24"/>
              </w:rPr>
            </w:pPr>
            <w:r>
              <w:rPr>
                <w:rFonts w:ascii="宋体" w:hAnsi="宋体" w:cs="宋体" w:hint="eastAsia"/>
                <w:color w:val="000000"/>
                <w:sz w:val="24"/>
              </w:rPr>
              <w:t>查找设备时，设备可以主动发出蜂鸣</w:t>
            </w:r>
          </w:p>
        </w:tc>
      </w:tr>
      <w:tr w:rsidR="002E2DC5">
        <w:trPr>
          <w:trHeight w:val="567"/>
        </w:trPr>
        <w:tc>
          <w:tcPr>
            <w:tcW w:w="114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2DC5" w:rsidRDefault="007156D8">
            <w:pPr>
              <w:widowControl/>
              <w:jc w:val="center"/>
              <w:textAlignment w:val="center"/>
              <w:rPr>
                <w:rFonts w:ascii="宋体" w:hAnsi="宋体"/>
                <w:color w:val="000000"/>
                <w:sz w:val="24"/>
              </w:rPr>
            </w:pPr>
            <w:r>
              <w:rPr>
                <w:rFonts w:ascii="宋体" w:hAnsi="宋体" w:hint="eastAsia"/>
                <w:sz w:val="24"/>
              </w:rPr>
              <w:t>5.2.</w:t>
            </w:r>
            <w:r>
              <w:rPr>
                <w:rFonts w:ascii="宋体" w:hAnsi="宋体"/>
                <w:color w:val="000000"/>
                <w:kern w:val="0"/>
                <w:sz w:val="24"/>
                <w:lang w:bidi="ar"/>
              </w:rPr>
              <w:t>1</w:t>
            </w:r>
            <w:r>
              <w:rPr>
                <w:rFonts w:ascii="宋体" w:hAnsi="宋体" w:hint="eastAsia"/>
                <w:color w:val="000000"/>
                <w:kern w:val="0"/>
                <w:sz w:val="24"/>
                <w:lang w:bidi="ar"/>
              </w:rPr>
              <w:t>8</w:t>
            </w:r>
          </w:p>
        </w:tc>
        <w:tc>
          <w:tcPr>
            <w:tcW w:w="2030" w:type="dxa"/>
            <w:tcBorders>
              <w:top w:val="nil"/>
              <w:left w:val="nil"/>
              <w:bottom w:val="single" w:sz="8" w:space="0" w:color="000000"/>
              <w:right w:val="single" w:sz="8" w:space="0" w:color="000000"/>
            </w:tcBorders>
            <w:shd w:val="clear" w:color="auto" w:fill="auto"/>
            <w:vAlign w:val="center"/>
          </w:tcPr>
          <w:p w:rsidR="002E2DC5" w:rsidRDefault="007156D8">
            <w:pPr>
              <w:widowControl/>
              <w:jc w:val="center"/>
              <w:textAlignment w:val="center"/>
              <w:rPr>
                <w:rFonts w:ascii="宋体" w:hAnsi="宋体" w:cs="宋体"/>
                <w:color w:val="000000"/>
                <w:sz w:val="24"/>
              </w:rPr>
            </w:pPr>
            <w:r>
              <w:rPr>
                <w:rFonts w:ascii="宋体" w:hAnsi="宋体" w:cs="宋体" w:hint="eastAsia"/>
                <w:color w:val="000000"/>
                <w:kern w:val="0"/>
                <w:sz w:val="24"/>
                <w:lang w:bidi="ar"/>
              </w:rPr>
              <w:t>操作温度</w:t>
            </w:r>
          </w:p>
        </w:tc>
        <w:tc>
          <w:tcPr>
            <w:tcW w:w="5712" w:type="dxa"/>
            <w:tcBorders>
              <w:top w:val="nil"/>
              <w:left w:val="nil"/>
              <w:bottom w:val="single" w:sz="8" w:space="0" w:color="000000"/>
              <w:right w:val="single" w:sz="8" w:space="0" w:color="000000"/>
            </w:tcBorders>
            <w:shd w:val="clear" w:color="auto" w:fill="auto"/>
            <w:vAlign w:val="center"/>
          </w:tcPr>
          <w:p w:rsidR="002E2DC5" w:rsidRDefault="007156D8">
            <w:pPr>
              <w:widowControl/>
              <w:textAlignment w:val="center"/>
              <w:rPr>
                <w:rFonts w:ascii="宋体" w:hAnsi="宋体" w:cs="宋体"/>
                <w:color w:val="000000"/>
                <w:sz w:val="24"/>
              </w:rPr>
            </w:pPr>
            <w:r>
              <w:rPr>
                <w:rFonts w:ascii="宋体" w:hAnsi="宋体" w:cs="宋体" w:hint="eastAsia"/>
                <w:color w:val="000000"/>
                <w:kern w:val="0"/>
                <w:sz w:val="24"/>
                <w:lang w:bidi="ar"/>
              </w:rPr>
              <w:t>5</w:t>
            </w:r>
            <w:r>
              <w:rPr>
                <w:rFonts w:ascii="宋体" w:hAnsi="宋体" w:cs="宋体" w:hint="eastAsia"/>
                <w:color w:val="000000"/>
                <w:kern w:val="0"/>
                <w:sz w:val="24"/>
                <w:lang w:bidi="ar"/>
              </w:rPr>
              <w:t>℃</w:t>
            </w:r>
            <w:r>
              <w:rPr>
                <w:rFonts w:ascii="宋体" w:hAnsi="宋体" w:cs="宋体" w:hint="eastAsia"/>
                <w:color w:val="000000"/>
                <w:kern w:val="0"/>
                <w:sz w:val="24"/>
                <w:lang w:bidi="ar"/>
              </w:rPr>
              <w:t>to 40</w:t>
            </w:r>
            <w:r>
              <w:rPr>
                <w:rFonts w:ascii="宋体" w:hAnsi="宋体" w:cs="宋体" w:hint="eastAsia"/>
                <w:color w:val="000000"/>
                <w:kern w:val="0"/>
                <w:sz w:val="24"/>
                <w:lang w:bidi="ar"/>
              </w:rPr>
              <w:t>℃。</w:t>
            </w:r>
          </w:p>
        </w:tc>
      </w:tr>
      <w:tr w:rsidR="002E2DC5">
        <w:trPr>
          <w:trHeight w:val="567"/>
        </w:trPr>
        <w:tc>
          <w:tcPr>
            <w:tcW w:w="114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2DC5" w:rsidRDefault="007156D8">
            <w:pPr>
              <w:widowControl/>
              <w:jc w:val="center"/>
              <w:textAlignment w:val="center"/>
              <w:rPr>
                <w:rFonts w:ascii="宋体" w:hAnsi="宋体"/>
                <w:color w:val="000000"/>
                <w:sz w:val="24"/>
              </w:rPr>
            </w:pPr>
            <w:r>
              <w:rPr>
                <w:rFonts w:ascii="宋体" w:hAnsi="宋体" w:hint="eastAsia"/>
                <w:sz w:val="24"/>
              </w:rPr>
              <w:t>5.2.</w:t>
            </w:r>
            <w:r>
              <w:rPr>
                <w:rFonts w:ascii="宋体" w:hAnsi="宋体" w:hint="eastAsia"/>
                <w:color w:val="000000"/>
                <w:sz w:val="24"/>
              </w:rPr>
              <w:t>19</w:t>
            </w:r>
          </w:p>
        </w:tc>
        <w:tc>
          <w:tcPr>
            <w:tcW w:w="20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2DC5" w:rsidRDefault="007156D8">
            <w:pPr>
              <w:widowControl/>
              <w:jc w:val="center"/>
              <w:textAlignment w:val="center"/>
              <w:rPr>
                <w:rFonts w:ascii="宋体" w:hAnsi="宋体" w:cs="宋体"/>
                <w:color w:val="000000"/>
                <w:sz w:val="24"/>
              </w:rPr>
            </w:pPr>
            <w:r>
              <w:rPr>
                <w:rFonts w:ascii="宋体" w:hAnsi="宋体" w:cs="宋体" w:hint="eastAsia"/>
                <w:color w:val="000000"/>
                <w:kern w:val="0"/>
                <w:sz w:val="24"/>
                <w:lang w:bidi="ar"/>
              </w:rPr>
              <w:t>案例要求</w:t>
            </w:r>
          </w:p>
        </w:tc>
        <w:tc>
          <w:tcPr>
            <w:tcW w:w="571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2DC5" w:rsidRDefault="007156D8">
            <w:pPr>
              <w:widowControl/>
              <w:textAlignment w:val="center"/>
              <w:rPr>
                <w:rFonts w:ascii="宋体" w:hAnsi="宋体" w:cs="宋体"/>
                <w:color w:val="000000"/>
                <w:sz w:val="24"/>
              </w:rPr>
            </w:pPr>
            <w:r>
              <w:rPr>
                <w:rFonts w:ascii="宋体" w:hAnsi="宋体" w:cs="宋体" w:hint="eastAsia"/>
                <w:color w:val="000000"/>
                <w:kern w:val="0"/>
                <w:sz w:val="24"/>
                <w:lang w:bidi="ar"/>
              </w:rPr>
              <w:t>提供</w:t>
            </w:r>
            <w:r>
              <w:rPr>
                <w:rFonts w:ascii="宋体" w:hAnsi="宋体" w:cs="宋体" w:hint="eastAsia"/>
                <w:color w:val="000000"/>
                <w:kern w:val="0"/>
                <w:sz w:val="24"/>
                <w:lang w:bidi="ar"/>
              </w:rPr>
              <w:t>5</w:t>
            </w:r>
            <w:r>
              <w:rPr>
                <w:rFonts w:ascii="宋体" w:hAnsi="宋体" w:cs="宋体" w:hint="eastAsia"/>
                <w:color w:val="000000"/>
                <w:kern w:val="0"/>
                <w:sz w:val="24"/>
                <w:lang w:bidi="ar"/>
              </w:rPr>
              <w:t>家或以上三甲医院使用该种标签的系统截图证明与合同关键页证明材料。</w:t>
            </w:r>
          </w:p>
        </w:tc>
      </w:tr>
      <w:tr w:rsidR="002E2DC5">
        <w:trPr>
          <w:trHeight w:val="567"/>
        </w:trPr>
        <w:tc>
          <w:tcPr>
            <w:tcW w:w="114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2DC5" w:rsidRDefault="007156D8">
            <w:pPr>
              <w:widowControl/>
              <w:jc w:val="center"/>
              <w:textAlignment w:val="center"/>
              <w:rPr>
                <w:rFonts w:ascii="宋体" w:hAnsi="宋体"/>
                <w:color w:val="000000"/>
                <w:sz w:val="24"/>
              </w:rPr>
            </w:pPr>
            <w:r>
              <w:rPr>
                <w:rFonts w:ascii="宋体" w:hAnsi="宋体" w:cs="宋体" w:hint="eastAsia"/>
                <w:color w:val="000000"/>
                <w:kern w:val="0"/>
                <w:sz w:val="24"/>
                <w:lang w:bidi="ar"/>
              </w:rPr>
              <w:t>▲</w:t>
            </w:r>
            <w:r>
              <w:rPr>
                <w:rFonts w:ascii="宋体" w:hAnsi="宋体" w:hint="eastAsia"/>
                <w:sz w:val="24"/>
              </w:rPr>
              <w:t>5.2.</w:t>
            </w:r>
            <w:r>
              <w:rPr>
                <w:rFonts w:ascii="宋体" w:hAnsi="宋体" w:hint="eastAsia"/>
                <w:color w:val="000000"/>
                <w:sz w:val="24"/>
              </w:rPr>
              <w:t>20</w:t>
            </w:r>
          </w:p>
        </w:tc>
        <w:tc>
          <w:tcPr>
            <w:tcW w:w="20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2DC5" w:rsidRDefault="007156D8">
            <w:pPr>
              <w:widowControl/>
              <w:jc w:val="center"/>
              <w:textAlignment w:val="center"/>
              <w:rPr>
                <w:rFonts w:ascii="宋体" w:hAnsi="宋体" w:cs="宋体"/>
                <w:color w:val="000000"/>
                <w:sz w:val="24"/>
              </w:rPr>
            </w:pPr>
            <w:r>
              <w:rPr>
                <w:rFonts w:ascii="宋体" w:hAnsi="宋体" w:cs="宋体" w:hint="eastAsia"/>
                <w:color w:val="000000"/>
                <w:kern w:val="0"/>
                <w:sz w:val="24"/>
                <w:lang w:bidi="ar"/>
              </w:rPr>
              <w:t>技术安全性</w:t>
            </w:r>
          </w:p>
        </w:tc>
        <w:tc>
          <w:tcPr>
            <w:tcW w:w="571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2DC5" w:rsidRDefault="007156D8">
            <w:pPr>
              <w:widowControl/>
              <w:textAlignment w:val="center"/>
              <w:rPr>
                <w:rFonts w:ascii="宋体" w:hAnsi="宋体" w:cs="宋体"/>
                <w:color w:val="000000"/>
                <w:sz w:val="24"/>
              </w:rPr>
            </w:pPr>
            <w:r>
              <w:rPr>
                <w:rFonts w:ascii="宋体" w:hAnsi="宋体" w:cs="宋体" w:hint="eastAsia"/>
                <w:color w:val="000000"/>
                <w:kern w:val="0"/>
                <w:sz w:val="24"/>
                <w:lang w:bidi="ar"/>
              </w:rPr>
              <w:t>要求提供第三方出具的检测报告。</w:t>
            </w:r>
          </w:p>
        </w:tc>
      </w:tr>
      <w:tr w:rsidR="002E2DC5">
        <w:trPr>
          <w:trHeight w:val="567"/>
        </w:trPr>
        <w:tc>
          <w:tcPr>
            <w:tcW w:w="114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2DC5" w:rsidRDefault="007156D8">
            <w:pPr>
              <w:widowControl/>
              <w:jc w:val="center"/>
              <w:textAlignment w:val="center"/>
              <w:rPr>
                <w:rFonts w:ascii="宋体" w:hAnsi="宋体"/>
                <w:color w:val="000000"/>
                <w:sz w:val="24"/>
              </w:rPr>
            </w:pPr>
            <w:r>
              <w:rPr>
                <w:rFonts w:ascii="宋体" w:hAnsi="宋体" w:cs="宋体" w:hint="eastAsia"/>
                <w:color w:val="000000"/>
                <w:kern w:val="0"/>
                <w:sz w:val="24"/>
                <w:lang w:bidi="ar"/>
              </w:rPr>
              <w:t>▲</w:t>
            </w:r>
            <w:r>
              <w:rPr>
                <w:rFonts w:ascii="宋体" w:hAnsi="宋体" w:hint="eastAsia"/>
                <w:sz w:val="24"/>
              </w:rPr>
              <w:t>5.2.</w:t>
            </w:r>
            <w:r>
              <w:rPr>
                <w:rFonts w:ascii="宋体" w:hAnsi="宋体" w:hint="eastAsia"/>
                <w:color w:val="000000"/>
                <w:sz w:val="24"/>
              </w:rPr>
              <w:t>21</w:t>
            </w:r>
          </w:p>
        </w:tc>
        <w:tc>
          <w:tcPr>
            <w:tcW w:w="20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2DC5" w:rsidRDefault="007156D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认证</w:t>
            </w:r>
          </w:p>
        </w:tc>
        <w:tc>
          <w:tcPr>
            <w:tcW w:w="571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2DC5" w:rsidRDefault="007156D8">
            <w:pPr>
              <w:widowControl/>
              <w:textAlignment w:val="center"/>
              <w:rPr>
                <w:rFonts w:ascii="宋体" w:hAnsi="宋体" w:cs="宋体"/>
                <w:color w:val="000000"/>
                <w:kern w:val="0"/>
                <w:sz w:val="24"/>
                <w:lang w:bidi="ar"/>
              </w:rPr>
            </w:pPr>
            <w:r>
              <w:rPr>
                <w:rFonts w:ascii="宋体" w:hAnsi="宋体"/>
                <w:color w:val="000000"/>
                <w:kern w:val="0"/>
                <w:sz w:val="24"/>
                <w:lang w:bidi="ar"/>
              </w:rPr>
              <w:t>具有国家工信部无线电发射</w:t>
            </w:r>
            <w:r>
              <w:rPr>
                <w:rFonts w:ascii="宋体" w:hAnsi="宋体" w:hint="eastAsia"/>
                <w:color w:val="000000"/>
                <w:kern w:val="0"/>
                <w:sz w:val="24"/>
                <w:lang w:bidi="ar"/>
              </w:rPr>
              <w:t>设</w:t>
            </w:r>
            <w:r>
              <w:rPr>
                <w:rFonts w:ascii="宋体" w:hAnsi="宋体"/>
                <w:color w:val="000000"/>
                <w:kern w:val="0"/>
                <w:sz w:val="24"/>
                <w:lang w:bidi="ar"/>
              </w:rPr>
              <w:t>备型号核准证</w:t>
            </w:r>
            <w:r>
              <w:rPr>
                <w:rFonts w:ascii="宋体" w:hAnsi="宋体" w:hint="eastAsia"/>
                <w:color w:val="000000"/>
                <w:kern w:val="0"/>
                <w:sz w:val="24"/>
                <w:lang w:bidi="ar"/>
              </w:rPr>
              <w:t>（提供复印件并原厂盖章）或者办理</w:t>
            </w:r>
            <w:r>
              <w:rPr>
                <w:rFonts w:ascii="宋体" w:hAnsi="宋体"/>
                <w:color w:val="000000"/>
                <w:kern w:val="0"/>
                <w:sz w:val="24"/>
                <w:lang w:bidi="ar"/>
              </w:rPr>
              <w:t>国家工信部无线电发射</w:t>
            </w:r>
            <w:r>
              <w:rPr>
                <w:rFonts w:ascii="宋体" w:hAnsi="宋体" w:hint="eastAsia"/>
                <w:color w:val="000000"/>
                <w:kern w:val="0"/>
                <w:sz w:val="24"/>
                <w:lang w:bidi="ar"/>
              </w:rPr>
              <w:t>设</w:t>
            </w:r>
            <w:r>
              <w:rPr>
                <w:rFonts w:ascii="宋体" w:hAnsi="宋体"/>
                <w:color w:val="000000"/>
                <w:kern w:val="0"/>
                <w:sz w:val="24"/>
                <w:lang w:bidi="ar"/>
              </w:rPr>
              <w:t>备型号核准证</w:t>
            </w:r>
            <w:r>
              <w:rPr>
                <w:rFonts w:ascii="宋体" w:hAnsi="宋体" w:hint="eastAsia"/>
                <w:color w:val="000000"/>
                <w:kern w:val="0"/>
                <w:sz w:val="24"/>
                <w:lang w:bidi="ar"/>
              </w:rPr>
              <w:t>的流程中（提供办理流程截图并原厂盖章）</w:t>
            </w:r>
          </w:p>
        </w:tc>
      </w:tr>
      <w:tr w:rsidR="002E2DC5">
        <w:trPr>
          <w:trHeight w:val="567"/>
        </w:trPr>
        <w:tc>
          <w:tcPr>
            <w:tcW w:w="114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2DC5" w:rsidRDefault="007156D8">
            <w:pPr>
              <w:widowControl/>
              <w:jc w:val="center"/>
              <w:textAlignment w:val="center"/>
              <w:rPr>
                <w:rFonts w:ascii="宋体" w:hAnsi="宋体"/>
                <w:color w:val="000000"/>
                <w:sz w:val="24"/>
              </w:rPr>
            </w:pPr>
            <w:r>
              <w:rPr>
                <w:rFonts w:ascii="宋体" w:hAnsi="宋体" w:hint="eastAsia"/>
                <w:sz w:val="24"/>
              </w:rPr>
              <w:t>5.2.</w:t>
            </w:r>
            <w:r>
              <w:rPr>
                <w:rFonts w:ascii="宋体" w:hAnsi="宋体" w:hint="eastAsia"/>
                <w:color w:val="000000"/>
                <w:sz w:val="24"/>
              </w:rPr>
              <w:t>22</w:t>
            </w:r>
          </w:p>
        </w:tc>
        <w:tc>
          <w:tcPr>
            <w:tcW w:w="20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2DC5" w:rsidRDefault="007156D8">
            <w:pPr>
              <w:widowControl/>
              <w:jc w:val="center"/>
              <w:textAlignment w:val="center"/>
              <w:rPr>
                <w:rFonts w:ascii="宋体" w:hAnsi="宋体"/>
                <w:color w:val="000000"/>
                <w:kern w:val="0"/>
                <w:sz w:val="24"/>
              </w:rPr>
            </w:pPr>
            <w:r>
              <w:rPr>
                <w:rFonts w:ascii="宋体" w:hAnsi="宋体" w:hint="eastAsia"/>
                <w:color w:val="000000"/>
                <w:kern w:val="0"/>
                <w:sz w:val="24"/>
              </w:rPr>
              <w:t>质保</w:t>
            </w:r>
          </w:p>
        </w:tc>
        <w:tc>
          <w:tcPr>
            <w:tcW w:w="571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2DC5" w:rsidRDefault="007156D8">
            <w:pPr>
              <w:widowControl/>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≥一年</w:t>
            </w:r>
          </w:p>
        </w:tc>
      </w:tr>
    </w:tbl>
    <w:p w:rsidR="002E2DC5" w:rsidRDefault="002E2DC5">
      <w:pPr>
        <w:rPr>
          <w:rFonts w:ascii="宋体" w:hAnsi="宋体"/>
          <w:sz w:val="24"/>
        </w:rPr>
      </w:pPr>
    </w:p>
    <w:p w:rsidR="002E2DC5" w:rsidRDefault="007156D8">
      <w:pPr>
        <w:spacing w:line="360" w:lineRule="auto"/>
        <w:rPr>
          <w:rFonts w:ascii="宋体" w:hAnsi="宋体"/>
          <w:sz w:val="24"/>
        </w:rPr>
      </w:pPr>
      <w:r>
        <w:rPr>
          <w:rFonts w:ascii="宋体" w:hAnsi="宋体" w:hint="eastAsia"/>
          <w:sz w:val="24"/>
        </w:rPr>
        <w:t>5.3</w:t>
      </w:r>
      <w:r>
        <w:rPr>
          <w:rFonts w:ascii="宋体" w:hAnsi="宋体" w:hint="eastAsia"/>
          <w:sz w:val="24"/>
        </w:rPr>
        <w:t>小型</w:t>
      </w:r>
      <w:r>
        <w:rPr>
          <w:rFonts w:ascii="宋体" w:hAnsi="宋体" w:hint="eastAsia"/>
          <w:sz w:val="24"/>
        </w:rPr>
        <w:t>/</w:t>
      </w:r>
      <w:r>
        <w:rPr>
          <w:rFonts w:ascii="宋体" w:hAnsi="宋体" w:hint="eastAsia"/>
          <w:sz w:val="24"/>
        </w:rPr>
        <w:t>自带蓄电池类设备状态监测标签（光敏监测标签），数量</w:t>
      </w:r>
      <w:r>
        <w:rPr>
          <w:rFonts w:ascii="宋体" w:hAnsi="宋体" w:hint="eastAsia"/>
          <w:sz w:val="24"/>
        </w:rPr>
        <w:t>2</w:t>
      </w:r>
      <w:r>
        <w:rPr>
          <w:rFonts w:ascii="宋体" w:hAnsi="宋体" w:hint="eastAsia"/>
          <w:sz w:val="24"/>
        </w:rPr>
        <w:t>个。</w:t>
      </w:r>
    </w:p>
    <w:tbl>
      <w:tblPr>
        <w:tblW w:w="8888" w:type="dxa"/>
        <w:tblLook w:val="04A0" w:firstRow="1" w:lastRow="0" w:firstColumn="1" w:lastColumn="0" w:noHBand="0" w:noVBand="1"/>
      </w:tblPr>
      <w:tblGrid>
        <w:gridCol w:w="1057"/>
        <w:gridCol w:w="2155"/>
        <w:gridCol w:w="5676"/>
      </w:tblGrid>
      <w:tr w:rsidR="002E2DC5">
        <w:trPr>
          <w:trHeight w:val="567"/>
        </w:trPr>
        <w:tc>
          <w:tcPr>
            <w:tcW w:w="10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2DC5" w:rsidRDefault="007156D8">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序号</w:t>
            </w:r>
          </w:p>
        </w:tc>
        <w:tc>
          <w:tcPr>
            <w:tcW w:w="2155" w:type="dxa"/>
            <w:tcBorders>
              <w:top w:val="single" w:sz="8" w:space="0" w:color="000000"/>
              <w:left w:val="nil"/>
              <w:bottom w:val="single" w:sz="4" w:space="0" w:color="auto"/>
              <w:right w:val="single" w:sz="8" w:space="0" w:color="000000"/>
            </w:tcBorders>
            <w:shd w:val="clear" w:color="auto" w:fill="auto"/>
            <w:vAlign w:val="center"/>
          </w:tcPr>
          <w:p w:rsidR="002E2DC5" w:rsidRDefault="007156D8">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功能及技术</w:t>
            </w:r>
          </w:p>
        </w:tc>
        <w:tc>
          <w:tcPr>
            <w:tcW w:w="5676" w:type="dxa"/>
            <w:tcBorders>
              <w:top w:val="single" w:sz="8" w:space="0" w:color="000000"/>
              <w:left w:val="nil"/>
              <w:bottom w:val="single" w:sz="4" w:space="0" w:color="auto"/>
              <w:right w:val="single" w:sz="8" w:space="0" w:color="000000"/>
            </w:tcBorders>
            <w:shd w:val="clear" w:color="auto" w:fill="auto"/>
            <w:vAlign w:val="center"/>
          </w:tcPr>
          <w:p w:rsidR="002E2DC5" w:rsidRDefault="007156D8">
            <w:pPr>
              <w:widowControl/>
              <w:jc w:val="center"/>
              <w:textAlignment w:val="center"/>
              <w:rPr>
                <w:rFonts w:ascii="宋体" w:hAnsi="宋体" w:cs="宋体"/>
                <w:b/>
                <w:bCs/>
                <w:color w:val="000000"/>
                <w:sz w:val="24"/>
              </w:rPr>
            </w:pPr>
            <w:r>
              <w:rPr>
                <w:rFonts w:ascii="宋体" w:hAnsi="宋体" w:cs="宋体" w:hint="eastAsia"/>
                <w:b/>
                <w:bCs/>
                <w:color w:val="000000"/>
                <w:kern w:val="0"/>
                <w:sz w:val="24"/>
              </w:rPr>
              <w:t>参数指标</w:t>
            </w:r>
          </w:p>
        </w:tc>
      </w:tr>
      <w:tr w:rsidR="002E2DC5">
        <w:trPr>
          <w:trHeight w:val="567"/>
        </w:trPr>
        <w:tc>
          <w:tcPr>
            <w:tcW w:w="1057" w:type="dxa"/>
            <w:tcBorders>
              <w:top w:val="single" w:sz="8" w:space="0" w:color="000000"/>
              <w:left w:val="single" w:sz="8" w:space="0" w:color="000000"/>
              <w:bottom w:val="single" w:sz="8" w:space="0" w:color="000000"/>
              <w:right w:val="single" w:sz="4" w:space="0" w:color="auto"/>
            </w:tcBorders>
            <w:shd w:val="clear" w:color="auto" w:fill="auto"/>
            <w:vAlign w:val="center"/>
          </w:tcPr>
          <w:p w:rsidR="002E2DC5" w:rsidRDefault="007156D8">
            <w:pPr>
              <w:widowControl/>
              <w:jc w:val="center"/>
              <w:textAlignment w:val="center"/>
              <w:rPr>
                <w:rFonts w:ascii="宋体" w:hAnsi="宋体"/>
                <w:sz w:val="24"/>
              </w:rPr>
            </w:pPr>
            <w:r>
              <w:rPr>
                <w:rFonts w:ascii="宋体" w:hAnsi="宋体" w:hint="eastAsia"/>
                <w:b/>
                <w:kern w:val="0"/>
                <w:sz w:val="24"/>
              </w:rPr>
              <w:t>★</w:t>
            </w:r>
            <w:r>
              <w:rPr>
                <w:rFonts w:ascii="宋体" w:hAnsi="宋体" w:hint="eastAsia"/>
                <w:color w:val="000000"/>
                <w:kern w:val="0"/>
                <w:sz w:val="24"/>
                <w:lang w:bidi="ar"/>
              </w:rPr>
              <w:t>5.3.</w:t>
            </w:r>
            <w:r>
              <w:rPr>
                <w:rFonts w:ascii="宋体" w:hAnsi="宋体"/>
                <w:color w:val="000000"/>
                <w:kern w:val="0"/>
                <w:sz w:val="24"/>
                <w:lang w:bidi="ar"/>
              </w:rPr>
              <w:t>1</w:t>
            </w:r>
          </w:p>
        </w:tc>
        <w:tc>
          <w:tcPr>
            <w:tcW w:w="2155" w:type="dxa"/>
            <w:tcBorders>
              <w:top w:val="single" w:sz="4" w:space="0" w:color="auto"/>
              <w:left w:val="single" w:sz="4" w:space="0" w:color="auto"/>
              <w:bottom w:val="single" w:sz="4" w:space="0" w:color="auto"/>
              <w:right w:val="single" w:sz="8" w:space="0" w:color="000000"/>
            </w:tcBorders>
            <w:shd w:val="clear" w:color="auto" w:fill="auto"/>
            <w:vAlign w:val="center"/>
          </w:tcPr>
          <w:p w:rsidR="002E2DC5" w:rsidRDefault="007156D8">
            <w:pPr>
              <w:widowControl/>
              <w:jc w:val="center"/>
              <w:textAlignment w:val="center"/>
              <w:rPr>
                <w:rFonts w:ascii="宋体" w:hAnsi="宋体"/>
                <w:sz w:val="24"/>
              </w:rPr>
            </w:pPr>
            <w:r>
              <w:rPr>
                <w:rFonts w:ascii="宋体" w:hAnsi="宋体" w:cs="宋体"/>
                <w:color w:val="000000"/>
                <w:kern w:val="0"/>
                <w:sz w:val="24"/>
                <w:lang w:bidi="ar"/>
              </w:rPr>
              <w:t>兼容性</w:t>
            </w:r>
            <w:r>
              <w:rPr>
                <w:rFonts w:ascii="宋体" w:hAnsi="宋体" w:cs="宋体" w:hint="eastAsia"/>
                <w:color w:val="000000"/>
                <w:kern w:val="0"/>
                <w:sz w:val="24"/>
                <w:lang w:bidi="ar"/>
              </w:rPr>
              <w:t>要求</w:t>
            </w:r>
          </w:p>
        </w:tc>
        <w:tc>
          <w:tcPr>
            <w:tcW w:w="5676" w:type="dxa"/>
            <w:tcBorders>
              <w:top w:val="single" w:sz="4" w:space="0" w:color="auto"/>
              <w:left w:val="single" w:sz="8" w:space="0" w:color="000000"/>
              <w:bottom w:val="single" w:sz="4" w:space="0" w:color="auto"/>
              <w:right w:val="single" w:sz="4" w:space="0" w:color="auto"/>
            </w:tcBorders>
            <w:shd w:val="clear" w:color="auto" w:fill="auto"/>
            <w:vAlign w:val="center"/>
          </w:tcPr>
          <w:p w:rsidR="002E2DC5" w:rsidRDefault="007156D8" w:rsidP="00ED1374">
            <w:pPr>
              <w:widowControl/>
              <w:textAlignment w:val="center"/>
              <w:rPr>
                <w:rFonts w:ascii="宋体" w:hAnsi="宋体"/>
                <w:sz w:val="24"/>
              </w:rPr>
            </w:pPr>
            <w:r>
              <w:rPr>
                <w:rFonts w:ascii="宋体" w:hAnsi="宋体" w:cs="宋体" w:hint="eastAsia"/>
                <w:color w:val="000000"/>
                <w:kern w:val="0"/>
                <w:sz w:val="24"/>
                <w:lang w:bidi="ar"/>
              </w:rPr>
              <w:t>物联网基站兼容</w:t>
            </w:r>
          </w:p>
        </w:tc>
      </w:tr>
      <w:tr w:rsidR="002E2DC5">
        <w:trPr>
          <w:trHeight w:val="567"/>
        </w:trPr>
        <w:tc>
          <w:tcPr>
            <w:tcW w:w="10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2DC5" w:rsidRDefault="007156D8">
            <w:pPr>
              <w:widowControl/>
              <w:jc w:val="center"/>
              <w:textAlignment w:val="center"/>
              <w:rPr>
                <w:rFonts w:ascii="宋体" w:hAnsi="宋体"/>
                <w:sz w:val="24"/>
              </w:rPr>
            </w:pPr>
            <w:r>
              <w:rPr>
                <w:rFonts w:ascii="宋体" w:hAnsi="宋体" w:hint="eastAsia"/>
                <w:color w:val="000000"/>
                <w:kern w:val="0"/>
                <w:sz w:val="24"/>
                <w:lang w:bidi="ar"/>
              </w:rPr>
              <w:t>5.3.</w:t>
            </w:r>
            <w:r>
              <w:rPr>
                <w:rFonts w:ascii="宋体" w:hAnsi="宋体"/>
                <w:color w:val="000000"/>
                <w:kern w:val="0"/>
                <w:sz w:val="24"/>
                <w:lang w:bidi="ar"/>
              </w:rPr>
              <w:t>2</w:t>
            </w:r>
          </w:p>
        </w:tc>
        <w:tc>
          <w:tcPr>
            <w:tcW w:w="2155" w:type="dxa"/>
            <w:tcBorders>
              <w:top w:val="single" w:sz="4" w:space="0" w:color="auto"/>
              <w:left w:val="single" w:sz="8" w:space="0" w:color="000000"/>
              <w:bottom w:val="single" w:sz="8" w:space="0" w:color="000000"/>
              <w:right w:val="single" w:sz="8" w:space="0" w:color="000000"/>
            </w:tcBorders>
            <w:shd w:val="clear" w:color="auto" w:fill="auto"/>
            <w:vAlign w:val="center"/>
          </w:tcPr>
          <w:p w:rsidR="002E2DC5" w:rsidRDefault="007156D8">
            <w:pPr>
              <w:widowControl/>
              <w:jc w:val="center"/>
              <w:textAlignment w:val="center"/>
              <w:rPr>
                <w:rFonts w:ascii="宋体" w:hAnsi="宋体"/>
                <w:sz w:val="24"/>
              </w:rPr>
            </w:pPr>
            <w:r>
              <w:rPr>
                <w:rFonts w:ascii="宋体" w:hAnsi="宋体" w:cs="宋体" w:hint="eastAsia"/>
                <w:color w:val="000000"/>
                <w:kern w:val="0"/>
                <w:sz w:val="24"/>
                <w:lang w:bidi="ar"/>
              </w:rPr>
              <w:t>处理器</w:t>
            </w:r>
          </w:p>
        </w:tc>
        <w:tc>
          <w:tcPr>
            <w:tcW w:w="5676" w:type="dxa"/>
            <w:tcBorders>
              <w:top w:val="single" w:sz="4" w:space="0" w:color="auto"/>
              <w:left w:val="single" w:sz="8" w:space="0" w:color="000000"/>
              <w:bottom w:val="single" w:sz="8" w:space="0" w:color="000000"/>
              <w:right w:val="single" w:sz="8" w:space="0" w:color="000000"/>
            </w:tcBorders>
            <w:shd w:val="clear" w:color="auto" w:fill="auto"/>
            <w:vAlign w:val="center"/>
          </w:tcPr>
          <w:p w:rsidR="002E2DC5" w:rsidRDefault="007156D8">
            <w:pPr>
              <w:widowControl/>
              <w:textAlignment w:val="center"/>
              <w:rPr>
                <w:rFonts w:ascii="宋体" w:hAnsi="宋体"/>
                <w:sz w:val="24"/>
              </w:rPr>
            </w:pPr>
            <w:r>
              <w:rPr>
                <w:rFonts w:ascii="宋体" w:hAnsi="宋体" w:cs="宋体" w:hint="eastAsia"/>
                <w:color w:val="000000"/>
                <w:kern w:val="0"/>
                <w:sz w:val="24"/>
                <w:lang w:bidi="ar"/>
              </w:rPr>
              <w:t>≥</w:t>
            </w:r>
            <w:r>
              <w:rPr>
                <w:rFonts w:ascii="宋体" w:hAnsi="宋体" w:cs="宋体" w:hint="eastAsia"/>
                <w:color w:val="000000"/>
                <w:kern w:val="0"/>
                <w:sz w:val="24"/>
                <w:lang w:bidi="ar"/>
              </w:rPr>
              <w:t>MCU</w:t>
            </w:r>
            <w:r>
              <w:rPr>
                <w:rFonts w:ascii="宋体" w:hAnsi="宋体" w:cs="宋体" w:hint="eastAsia"/>
                <w:color w:val="000000"/>
                <w:kern w:val="0"/>
                <w:sz w:val="24"/>
                <w:lang w:bidi="ar"/>
              </w:rPr>
              <w:t>，</w:t>
            </w:r>
            <w:r>
              <w:rPr>
                <w:rFonts w:ascii="宋体" w:hAnsi="宋体" w:cs="宋体" w:hint="eastAsia"/>
                <w:color w:val="000000"/>
                <w:kern w:val="0"/>
                <w:sz w:val="24"/>
                <w:lang w:bidi="ar"/>
              </w:rPr>
              <w:t xml:space="preserve"> 32-bit ARM Cortex M0</w:t>
            </w:r>
          </w:p>
        </w:tc>
      </w:tr>
      <w:tr w:rsidR="002E2DC5">
        <w:trPr>
          <w:trHeight w:val="567"/>
        </w:trPr>
        <w:tc>
          <w:tcPr>
            <w:tcW w:w="10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2DC5" w:rsidRDefault="007156D8">
            <w:pPr>
              <w:widowControl/>
              <w:jc w:val="center"/>
              <w:textAlignment w:val="center"/>
              <w:rPr>
                <w:rFonts w:ascii="宋体" w:hAnsi="宋体"/>
                <w:color w:val="000000"/>
                <w:sz w:val="24"/>
              </w:rPr>
            </w:pPr>
            <w:r>
              <w:rPr>
                <w:rFonts w:ascii="宋体" w:hAnsi="宋体" w:hint="eastAsia"/>
                <w:color w:val="000000"/>
                <w:kern w:val="0"/>
                <w:sz w:val="24"/>
                <w:lang w:bidi="ar"/>
              </w:rPr>
              <w:lastRenderedPageBreak/>
              <w:t>5.3.</w:t>
            </w:r>
            <w:r>
              <w:rPr>
                <w:rFonts w:ascii="宋体" w:hAnsi="宋体"/>
                <w:color w:val="000000"/>
                <w:kern w:val="0"/>
                <w:sz w:val="24"/>
                <w:lang w:bidi="ar"/>
              </w:rPr>
              <w:t>3</w:t>
            </w:r>
          </w:p>
        </w:tc>
        <w:tc>
          <w:tcPr>
            <w:tcW w:w="21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2DC5" w:rsidRDefault="007156D8">
            <w:pPr>
              <w:widowControl/>
              <w:jc w:val="center"/>
              <w:textAlignment w:val="center"/>
              <w:rPr>
                <w:rFonts w:ascii="宋体" w:hAnsi="宋体" w:cs="宋体"/>
                <w:color w:val="000000"/>
                <w:sz w:val="24"/>
              </w:rPr>
            </w:pPr>
            <w:r>
              <w:rPr>
                <w:rFonts w:ascii="宋体" w:hAnsi="宋体" w:cs="宋体" w:hint="eastAsia"/>
                <w:color w:val="000000"/>
                <w:kern w:val="0"/>
                <w:sz w:val="24"/>
                <w:lang w:bidi="ar"/>
              </w:rPr>
              <w:t>缓存</w:t>
            </w:r>
            <w:r>
              <w:rPr>
                <w:rFonts w:ascii="宋体" w:hAnsi="宋体" w:cs="宋体" w:hint="eastAsia"/>
                <w:color w:val="000000"/>
                <w:kern w:val="0"/>
                <w:sz w:val="24"/>
                <w:lang w:bidi="ar"/>
              </w:rPr>
              <w:t>FLASH</w:t>
            </w:r>
          </w:p>
        </w:tc>
        <w:tc>
          <w:tcPr>
            <w:tcW w:w="56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2DC5" w:rsidRDefault="007156D8">
            <w:pPr>
              <w:widowControl/>
              <w:textAlignment w:val="center"/>
              <w:rPr>
                <w:rFonts w:ascii="宋体" w:hAnsi="宋体" w:cs="宋体"/>
                <w:color w:val="000000"/>
                <w:sz w:val="24"/>
              </w:rPr>
            </w:pPr>
            <w:r>
              <w:rPr>
                <w:rFonts w:ascii="宋体" w:hAnsi="宋体" w:cs="宋体" w:hint="eastAsia"/>
                <w:color w:val="000000"/>
                <w:kern w:val="0"/>
                <w:sz w:val="24"/>
                <w:lang w:bidi="ar"/>
              </w:rPr>
              <w:t>32KB FLASH</w:t>
            </w:r>
          </w:p>
        </w:tc>
      </w:tr>
      <w:tr w:rsidR="002E2DC5">
        <w:trPr>
          <w:trHeight w:val="567"/>
        </w:trPr>
        <w:tc>
          <w:tcPr>
            <w:tcW w:w="10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2DC5" w:rsidRDefault="007156D8">
            <w:pPr>
              <w:widowControl/>
              <w:jc w:val="center"/>
              <w:textAlignment w:val="center"/>
              <w:rPr>
                <w:rFonts w:ascii="宋体" w:hAnsi="宋体"/>
                <w:color w:val="000000"/>
                <w:sz w:val="24"/>
              </w:rPr>
            </w:pPr>
            <w:r>
              <w:rPr>
                <w:rFonts w:ascii="宋体" w:hAnsi="宋体" w:hint="eastAsia"/>
                <w:color w:val="000000"/>
                <w:kern w:val="0"/>
                <w:sz w:val="24"/>
                <w:lang w:bidi="ar"/>
              </w:rPr>
              <w:t>5.3.</w:t>
            </w:r>
            <w:r>
              <w:rPr>
                <w:rFonts w:ascii="宋体" w:hAnsi="宋体"/>
                <w:color w:val="000000"/>
                <w:kern w:val="0"/>
                <w:sz w:val="24"/>
                <w:lang w:bidi="ar"/>
              </w:rPr>
              <w:t>4</w:t>
            </w:r>
          </w:p>
        </w:tc>
        <w:tc>
          <w:tcPr>
            <w:tcW w:w="21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2DC5" w:rsidRDefault="007156D8">
            <w:pPr>
              <w:widowControl/>
              <w:jc w:val="center"/>
              <w:textAlignment w:val="center"/>
              <w:rPr>
                <w:rFonts w:ascii="宋体" w:hAnsi="宋体" w:cs="宋体"/>
                <w:color w:val="000000"/>
                <w:sz w:val="24"/>
              </w:rPr>
            </w:pPr>
            <w:r>
              <w:rPr>
                <w:rFonts w:ascii="宋体" w:hAnsi="宋体" w:cs="宋体" w:hint="eastAsia"/>
                <w:color w:val="000000"/>
                <w:kern w:val="0"/>
                <w:sz w:val="24"/>
                <w:lang w:bidi="ar"/>
              </w:rPr>
              <w:t>待机电流</w:t>
            </w:r>
          </w:p>
        </w:tc>
        <w:tc>
          <w:tcPr>
            <w:tcW w:w="56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2DC5" w:rsidRDefault="007156D8">
            <w:pPr>
              <w:widowControl/>
              <w:textAlignment w:val="center"/>
              <w:rPr>
                <w:rFonts w:ascii="宋体" w:hAnsi="宋体" w:cs="宋体"/>
                <w:color w:val="000000"/>
                <w:sz w:val="24"/>
              </w:rPr>
            </w:pPr>
            <w:r>
              <w:rPr>
                <w:rFonts w:ascii="宋体" w:hAnsi="宋体" w:cs="宋体" w:hint="eastAsia"/>
                <w:color w:val="000000"/>
                <w:kern w:val="0"/>
                <w:sz w:val="24"/>
                <w:lang w:bidi="ar"/>
              </w:rPr>
              <w:t>小于</w:t>
            </w:r>
            <w:r>
              <w:rPr>
                <w:rFonts w:ascii="宋体" w:hAnsi="宋体" w:cs="宋体" w:hint="eastAsia"/>
                <w:color w:val="000000"/>
                <w:kern w:val="0"/>
                <w:sz w:val="24"/>
                <w:lang w:bidi="ar"/>
              </w:rPr>
              <w:t xml:space="preserve"> 10uA</w:t>
            </w:r>
          </w:p>
        </w:tc>
      </w:tr>
      <w:tr w:rsidR="002E2DC5">
        <w:trPr>
          <w:trHeight w:val="567"/>
        </w:trPr>
        <w:tc>
          <w:tcPr>
            <w:tcW w:w="10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2DC5" w:rsidRDefault="007156D8">
            <w:pPr>
              <w:widowControl/>
              <w:jc w:val="center"/>
              <w:textAlignment w:val="center"/>
              <w:rPr>
                <w:rFonts w:ascii="宋体" w:hAnsi="宋体"/>
                <w:color w:val="000000"/>
                <w:sz w:val="24"/>
              </w:rPr>
            </w:pPr>
            <w:r>
              <w:rPr>
                <w:rFonts w:ascii="宋体" w:hAnsi="宋体" w:hint="eastAsia"/>
                <w:color w:val="000000"/>
                <w:kern w:val="0"/>
                <w:sz w:val="24"/>
                <w:lang w:bidi="ar"/>
              </w:rPr>
              <w:t>5.3.</w:t>
            </w:r>
            <w:r>
              <w:rPr>
                <w:rFonts w:ascii="宋体" w:hAnsi="宋体"/>
                <w:color w:val="000000"/>
                <w:kern w:val="0"/>
                <w:sz w:val="24"/>
                <w:lang w:bidi="ar"/>
              </w:rPr>
              <w:t>5</w:t>
            </w:r>
          </w:p>
        </w:tc>
        <w:tc>
          <w:tcPr>
            <w:tcW w:w="2155" w:type="dxa"/>
            <w:tcBorders>
              <w:top w:val="nil"/>
              <w:left w:val="single" w:sz="8" w:space="0" w:color="000000"/>
              <w:bottom w:val="single" w:sz="4" w:space="0" w:color="auto"/>
              <w:right w:val="single" w:sz="8" w:space="0" w:color="000000"/>
            </w:tcBorders>
            <w:shd w:val="clear" w:color="auto" w:fill="auto"/>
            <w:vAlign w:val="center"/>
          </w:tcPr>
          <w:p w:rsidR="002E2DC5" w:rsidRDefault="007156D8">
            <w:pPr>
              <w:widowControl/>
              <w:jc w:val="center"/>
              <w:textAlignment w:val="center"/>
              <w:rPr>
                <w:rFonts w:ascii="宋体" w:hAnsi="宋体" w:cs="宋体"/>
                <w:color w:val="000000"/>
                <w:sz w:val="24"/>
              </w:rPr>
            </w:pPr>
            <w:r>
              <w:rPr>
                <w:rFonts w:ascii="宋体" w:hAnsi="宋体" w:cs="宋体" w:hint="eastAsia"/>
                <w:color w:val="000000"/>
                <w:kern w:val="0"/>
                <w:sz w:val="24"/>
                <w:lang w:bidi="ar"/>
              </w:rPr>
              <w:t>电池电量</w:t>
            </w:r>
          </w:p>
        </w:tc>
        <w:tc>
          <w:tcPr>
            <w:tcW w:w="5676" w:type="dxa"/>
            <w:tcBorders>
              <w:top w:val="nil"/>
              <w:left w:val="single" w:sz="8" w:space="0" w:color="000000"/>
              <w:bottom w:val="single" w:sz="4" w:space="0" w:color="auto"/>
              <w:right w:val="single" w:sz="8" w:space="0" w:color="000000"/>
            </w:tcBorders>
            <w:shd w:val="clear" w:color="auto" w:fill="auto"/>
            <w:vAlign w:val="center"/>
          </w:tcPr>
          <w:p w:rsidR="002E2DC5" w:rsidRDefault="007156D8">
            <w:pPr>
              <w:widowControl/>
              <w:textAlignment w:val="center"/>
              <w:rPr>
                <w:rFonts w:ascii="宋体" w:hAnsi="宋体" w:cs="宋体"/>
                <w:color w:val="000000"/>
                <w:sz w:val="24"/>
              </w:rPr>
            </w:pPr>
            <w:r>
              <w:rPr>
                <w:rFonts w:ascii="宋体" w:hAnsi="宋体" w:cs="宋体" w:hint="eastAsia"/>
                <w:color w:val="000000"/>
                <w:kern w:val="0"/>
                <w:sz w:val="24"/>
                <w:lang w:bidi="ar"/>
              </w:rPr>
              <w:t>≥</w:t>
            </w:r>
            <w:r>
              <w:rPr>
                <w:rFonts w:ascii="宋体" w:hAnsi="宋体" w:cs="宋体" w:hint="eastAsia"/>
                <w:color w:val="000000"/>
                <w:kern w:val="0"/>
                <w:sz w:val="24"/>
                <w:lang w:bidi="ar"/>
              </w:rPr>
              <w:t xml:space="preserve">1200mA </w:t>
            </w:r>
            <w:r>
              <w:rPr>
                <w:rFonts w:ascii="宋体" w:hAnsi="宋体" w:cs="宋体" w:hint="eastAsia"/>
                <w:color w:val="000000"/>
                <w:kern w:val="0"/>
                <w:sz w:val="24"/>
                <w:lang w:bidi="ar"/>
              </w:rPr>
              <w:t>电池可更换</w:t>
            </w:r>
          </w:p>
        </w:tc>
      </w:tr>
      <w:tr w:rsidR="002E2DC5">
        <w:trPr>
          <w:trHeight w:val="567"/>
        </w:trPr>
        <w:tc>
          <w:tcPr>
            <w:tcW w:w="1057" w:type="dxa"/>
            <w:tcBorders>
              <w:top w:val="single" w:sz="8" w:space="0" w:color="000000"/>
              <w:left w:val="single" w:sz="8" w:space="0" w:color="000000"/>
              <w:bottom w:val="single" w:sz="8" w:space="0" w:color="000000"/>
              <w:right w:val="single" w:sz="4" w:space="0" w:color="auto"/>
            </w:tcBorders>
            <w:shd w:val="clear" w:color="auto" w:fill="auto"/>
            <w:vAlign w:val="center"/>
          </w:tcPr>
          <w:p w:rsidR="002E2DC5" w:rsidRDefault="007156D8">
            <w:pPr>
              <w:widowControl/>
              <w:jc w:val="center"/>
              <w:textAlignment w:val="center"/>
              <w:rPr>
                <w:rFonts w:ascii="宋体" w:hAnsi="宋体"/>
                <w:color w:val="000000"/>
                <w:sz w:val="24"/>
              </w:rPr>
            </w:pPr>
            <w:r>
              <w:rPr>
                <w:rFonts w:ascii="宋体" w:hAnsi="宋体" w:hint="eastAsia"/>
                <w:b/>
                <w:kern w:val="0"/>
                <w:sz w:val="24"/>
              </w:rPr>
              <w:t>★</w:t>
            </w:r>
            <w:r>
              <w:rPr>
                <w:rFonts w:ascii="宋体" w:hAnsi="宋体" w:hint="eastAsia"/>
                <w:color w:val="000000"/>
                <w:kern w:val="0"/>
                <w:sz w:val="24"/>
                <w:lang w:bidi="ar"/>
              </w:rPr>
              <w:t>5.3.</w:t>
            </w:r>
            <w:r>
              <w:rPr>
                <w:rFonts w:ascii="宋体" w:hAnsi="宋体"/>
                <w:color w:val="000000"/>
                <w:kern w:val="0"/>
                <w:sz w:val="24"/>
                <w:lang w:bidi="ar"/>
              </w:rPr>
              <w:t>6</w:t>
            </w:r>
          </w:p>
        </w:tc>
        <w:tc>
          <w:tcPr>
            <w:tcW w:w="2155" w:type="dxa"/>
            <w:tcBorders>
              <w:top w:val="single" w:sz="4" w:space="0" w:color="auto"/>
              <w:left w:val="single" w:sz="4" w:space="0" w:color="auto"/>
              <w:bottom w:val="single" w:sz="4" w:space="0" w:color="auto"/>
              <w:right w:val="single" w:sz="8" w:space="0" w:color="000000"/>
            </w:tcBorders>
            <w:shd w:val="clear" w:color="auto" w:fill="auto"/>
            <w:vAlign w:val="center"/>
          </w:tcPr>
          <w:p w:rsidR="002E2DC5" w:rsidRDefault="007156D8">
            <w:pPr>
              <w:widowControl/>
              <w:jc w:val="center"/>
              <w:textAlignment w:val="center"/>
              <w:rPr>
                <w:rFonts w:ascii="宋体" w:hAnsi="宋体" w:cs="宋体"/>
                <w:color w:val="000000"/>
                <w:sz w:val="24"/>
              </w:rPr>
            </w:pPr>
            <w:r>
              <w:rPr>
                <w:rFonts w:ascii="宋体" w:hAnsi="宋体" w:cs="宋体" w:hint="eastAsia"/>
                <w:color w:val="000000"/>
                <w:kern w:val="0"/>
                <w:sz w:val="24"/>
                <w:lang w:bidi="ar"/>
              </w:rPr>
              <w:t>通讯</w:t>
            </w:r>
          </w:p>
        </w:tc>
        <w:tc>
          <w:tcPr>
            <w:tcW w:w="5676" w:type="dxa"/>
            <w:tcBorders>
              <w:top w:val="single" w:sz="4" w:space="0" w:color="auto"/>
              <w:left w:val="single" w:sz="8" w:space="0" w:color="000000"/>
              <w:bottom w:val="single" w:sz="4" w:space="0" w:color="auto"/>
              <w:right w:val="single" w:sz="4" w:space="0" w:color="auto"/>
            </w:tcBorders>
            <w:shd w:val="clear" w:color="auto" w:fill="auto"/>
            <w:vAlign w:val="center"/>
          </w:tcPr>
          <w:p w:rsidR="002E2DC5" w:rsidRDefault="007156D8">
            <w:pPr>
              <w:widowControl/>
              <w:textAlignment w:val="center"/>
              <w:rPr>
                <w:rFonts w:ascii="宋体" w:hAnsi="宋体" w:cs="宋体"/>
                <w:color w:val="000000"/>
                <w:sz w:val="24"/>
              </w:rPr>
            </w:pPr>
            <w:r>
              <w:rPr>
                <w:rFonts w:ascii="宋体" w:hAnsi="宋体" w:cs="宋体" w:hint="eastAsia"/>
                <w:color w:val="000000"/>
                <w:kern w:val="0"/>
                <w:sz w:val="24"/>
                <w:lang w:bidi="ar"/>
              </w:rPr>
              <w:t>内置</w:t>
            </w:r>
            <w:r>
              <w:rPr>
                <w:rFonts w:ascii="宋体" w:hAnsi="宋体" w:cs="宋体" w:hint="eastAsia"/>
                <w:color w:val="000000"/>
                <w:kern w:val="0"/>
                <w:sz w:val="24"/>
                <w:lang w:bidi="ar"/>
              </w:rPr>
              <w:t>2.45G RFID</w:t>
            </w:r>
            <w:r>
              <w:rPr>
                <w:rFonts w:ascii="宋体" w:hAnsi="宋体" w:cs="宋体" w:hint="eastAsia"/>
                <w:color w:val="000000"/>
                <w:kern w:val="0"/>
                <w:sz w:val="24"/>
                <w:lang w:bidi="ar"/>
              </w:rPr>
              <w:t>芯片和蓝牙芯片，提供原厂规格书并由原厂盖章</w:t>
            </w:r>
          </w:p>
        </w:tc>
      </w:tr>
      <w:tr w:rsidR="002E2DC5">
        <w:trPr>
          <w:trHeight w:val="567"/>
        </w:trPr>
        <w:tc>
          <w:tcPr>
            <w:tcW w:w="10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E2DC5" w:rsidRDefault="007156D8">
            <w:pPr>
              <w:widowControl/>
              <w:jc w:val="center"/>
              <w:textAlignment w:val="center"/>
              <w:rPr>
                <w:rFonts w:ascii="宋体" w:hAnsi="宋体"/>
                <w:color w:val="000000"/>
                <w:sz w:val="24"/>
              </w:rPr>
            </w:pPr>
            <w:r>
              <w:rPr>
                <w:rFonts w:ascii="宋体" w:hAnsi="宋体" w:hint="eastAsia"/>
                <w:color w:val="000000"/>
                <w:kern w:val="0"/>
                <w:sz w:val="24"/>
                <w:lang w:bidi="ar"/>
              </w:rPr>
              <w:t>5.3.</w:t>
            </w:r>
            <w:r>
              <w:rPr>
                <w:rFonts w:ascii="宋体" w:hAnsi="宋体"/>
                <w:color w:val="000000"/>
                <w:kern w:val="0"/>
                <w:sz w:val="24"/>
                <w:lang w:bidi="ar"/>
              </w:rPr>
              <w:t>7</w:t>
            </w:r>
          </w:p>
        </w:tc>
        <w:tc>
          <w:tcPr>
            <w:tcW w:w="2155" w:type="dxa"/>
            <w:tcBorders>
              <w:top w:val="single" w:sz="4" w:space="0" w:color="auto"/>
              <w:left w:val="single" w:sz="8" w:space="0" w:color="000000"/>
              <w:bottom w:val="single" w:sz="8" w:space="0" w:color="000000"/>
              <w:right w:val="single" w:sz="8" w:space="0" w:color="000000"/>
            </w:tcBorders>
            <w:shd w:val="clear" w:color="auto" w:fill="auto"/>
            <w:vAlign w:val="center"/>
          </w:tcPr>
          <w:p w:rsidR="002E2DC5" w:rsidRDefault="007156D8">
            <w:pPr>
              <w:widowControl/>
              <w:jc w:val="center"/>
              <w:textAlignment w:val="center"/>
              <w:rPr>
                <w:rFonts w:ascii="宋体" w:hAnsi="宋体" w:cs="宋体"/>
                <w:color w:val="000000"/>
                <w:sz w:val="24"/>
              </w:rPr>
            </w:pPr>
            <w:r>
              <w:rPr>
                <w:rFonts w:ascii="宋体" w:hAnsi="宋体" w:cs="宋体" w:hint="eastAsia"/>
                <w:color w:val="000000"/>
                <w:kern w:val="0"/>
                <w:sz w:val="24"/>
                <w:lang w:bidi="ar"/>
              </w:rPr>
              <w:t>定位</w:t>
            </w:r>
          </w:p>
        </w:tc>
        <w:tc>
          <w:tcPr>
            <w:tcW w:w="5676" w:type="dxa"/>
            <w:tcBorders>
              <w:top w:val="single" w:sz="4" w:space="0" w:color="auto"/>
              <w:left w:val="single" w:sz="8" w:space="0" w:color="000000"/>
              <w:bottom w:val="single" w:sz="8" w:space="0" w:color="000000"/>
              <w:right w:val="single" w:sz="8" w:space="0" w:color="000000"/>
            </w:tcBorders>
            <w:shd w:val="clear" w:color="auto" w:fill="auto"/>
            <w:vAlign w:val="center"/>
          </w:tcPr>
          <w:p w:rsidR="002E2DC5" w:rsidRDefault="007156D8">
            <w:pPr>
              <w:widowControl/>
              <w:textAlignment w:val="center"/>
              <w:rPr>
                <w:rFonts w:ascii="宋体" w:hAnsi="宋体" w:cs="宋体"/>
                <w:color w:val="000000"/>
                <w:sz w:val="24"/>
              </w:rPr>
            </w:pPr>
            <w:r>
              <w:rPr>
                <w:rFonts w:ascii="宋体" w:hAnsi="宋体" w:cs="宋体" w:hint="eastAsia"/>
                <w:color w:val="000000"/>
                <w:kern w:val="0"/>
                <w:sz w:val="24"/>
                <w:lang w:bidi="ar"/>
              </w:rPr>
              <w:t>根据不同业务需求，支持</w:t>
            </w:r>
            <w:r>
              <w:rPr>
                <w:rFonts w:ascii="宋体" w:hAnsi="宋体" w:cs="宋体" w:hint="eastAsia"/>
                <w:color w:val="000000"/>
                <w:kern w:val="0"/>
                <w:sz w:val="24"/>
                <w:lang w:bidi="ar"/>
              </w:rPr>
              <w:t>2.4G RFID</w:t>
            </w:r>
            <w:r>
              <w:rPr>
                <w:rFonts w:ascii="宋体" w:hAnsi="宋体" w:cs="宋体" w:hint="eastAsia"/>
                <w:color w:val="000000"/>
                <w:kern w:val="0"/>
                <w:sz w:val="24"/>
                <w:lang w:bidi="ar"/>
              </w:rPr>
              <w:t>定位，蓝牙定位，实现房间级定位进度或者</w:t>
            </w:r>
            <w:r>
              <w:rPr>
                <w:rFonts w:ascii="宋体" w:hAnsi="宋体" w:cs="宋体" w:hint="eastAsia"/>
                <w:color w:val="000000"/>
                <w:kern w:val="0"/>
                <w:sz w:val="24"/>
                <w:lang w:bidi="ar"/>
              </w:rPr>
              <w:t>3</w:t>
            </w:r>
            <w:r>
              <w:rPr>
                <w:rFonts w:ascii="宋体" w:hAnsi="宋体" w:cs="宋体" w:hint="eastAsia"/>
                <w:color w:val="000000"/>
                <w:kern w:val="0"/>
                <w:sz w:val="24"/>
                <w:lang w:bidi="ar"/>
              </w:rPr>
              <w:t>米定位精度定位，提供制造商技术证明文件并盖公章</w:t>
            </w:r>
          </w:p>
        </w:tc>
      </w:tr>
      <w:tr w:rsidR="002E2DC5">
        <w:trPr>
          <w:trHeight w:val="567"/>
        </w:trPr>
        <w:tc>
          <w:tcPr>
            <w:tcW w:w="1057" w:type="dxa"/>
            <w:tcBorders>
              <w:top w:val="single" w:sz="8" w:space="0" w:color="000000"/>
              <w:left w:val="single" w:sz="8" w:space="0" w:color="000000"/>
              <w:bottom w:val="single" w:sz="4" w:space="0" w:color="auto"/>
              <w:right w:val="single" w:sz="8" w:space="0" w:color="000000"/>
            </w:tcBorders>
            <w:shd w:val="clear" w:color="auto" w:fill="auto"/>
            <w:vAlign w:val="center"/>
          </w:tcPr>
          <w:p w:rsidR="002E2DC5" w:rsidRDefault="007156D8">
            <w:pPr>
              <w:widowControl/>
              <w:jc w:val="center"/>
              <w:textAlignment w:val="center"/>
              <w:rPr>
                <w:rFonts w:ascii="宋体" w:hAnsi="宋体"/>
                <w:color w:val="000000"/>
                <w:sz w:val="24"/>
              </w:rPr>
            </w:pPr>
            <w:r>
              <w:rPr>
                <w:rFonts w:ascii="宋体" w:hAnsi="宋体" w:hint="eastAsia"/>
                <w:color w:val="000000"/>
                <w:kern w:val="0"/>
                <w:sz w:val="24"/>
                <w:lang w:bidi="ar"/>
              </w:rPr>
              <w:t>5.3.</w:t>
            </w:r>
            <w:r>
              <w:rPr>
                <w:rFonts w:ascii="宋体" w:hAnsi="宋体"/>
                <w:color w:val="000000"/>
                <w:kern w:val="0"/>
                <w:sz w:val="24"/>
                <w:lang w:bidi="ar"/>
              </w:rPr>
              <w:t>8</w:t>
            </w:r>
          </w:p>
        </w:tc>
        <w:tc>
          <w:tcPr>
            <w:tcW w:w="2155" w:type="dxa"/>
            <w:tcBorders>
              <w:top w:val="nil"/>
              <w:left w:val="single" w:sz="8" w:space="0" w:color="000000"/>
              <w:bottom w:val="single" w:sz="4" w:space="0" w:color="auto"/>
              <w:right w:val="single" w:sz="8" w:space="0" w:color="000000"/>
            </w:tcBorders>
            <w:shd w:val="clear" w:color="auto" w:fill="auto"/>
            <w:vAlign w:val="center"/>
          </w:tcPr>
          <w:p w:rsidR="002E2DC5" w:rsidRDefault="007156D8">
            <w:pPr>
              <w:widowControl/>
              <w:jc w:val="center"/>
              <w:textAlignment w:val="center"/>
              <w:rPr>
                <w:rFonts w:ascii="宋体" w:hAnsi="宋体" w:cs="宋体"/>
                <w:color w:val="000000"/>
                <w:sz w:val="24"/>
              </w:rPr>
            </w:pPr>
            <w:r>
              <w:rPr>
                <w:rFonts w:ascii="宋体" w:hAnsi="宋体" w:cs="宋体" w:hint="eastAsia"/>
                <w:color w:val="000000"/>
                <w:kern w:val="0"/>
                <w:sz w:val="24"/>
                <w:lang w:bidi="ar"/>
              </w:rPr>
              <w:t>内置传感</w:t>
            </w:r>
          </w:p>
        </w:tc>
        <w:tc>
          <w:tcPr>
            <w:tcW w:w="5676" w:type="dxa"/>
            <w:tcBorders>
              <w:top w:val="nil"/>
              <w:left w:val="single" w:sz="8" w:space="0" w:color="000000"/>
              <w:bottom w:val="single" w:sz="4" w:space="0" w:color="auto"/>
              <w:right w:val="single" w:sz="8" w:space="0" w:color="000000"/>
            </w:tcBorders>
            <w:shd w:val="clear" w:color="auto" w:fill="auto"/>
            <w:vAlign w:val="center"/>
          </w:tcPr>
          <w:p w:rsidR="002E2DC5" w:rsidRDefault="007156D8">
            <w:pPr>
              <w:widowControl/>
              <w:textAlignment w:val="center"/>
              <w:rPr>
                <w:rFonts w:ascii="宋体" w:hAnsi="宋体" w:cs="宋体"/>
                <w:color w:val="000000"/>
                <w:sz w:val="24"/>
              </w:rPr>
            </w:pPr>
            <w:r>
              <w:rPr>
                <w:rFonts w:ascii="宋体" w:hAnsi="宋体" w:cs="宋体" w:hint="eastAsia"/>
                <w:color w:val="000000"/>
                <w:kern w:val="0"/>
                <w:sz w:val="24"/>
                <w:lang w:bidi="ar"/>
              </w:rPr>
              <w:t>内置</w:t>
            </w:r>
            <w:r>
              <w:rPr>
                <w:rFonts w:ascii="宋体" w:hAnsi="宋体" w:cs="宋体" w:hint="eastAsia"/>
                <w:color w:val="000000"/>
                <w:kern w:val="0"/>
                <w:sz w:val="24"/>
                <w:lang w:bidi="ar"/>
              </w:rPr>
              <w:t>2</w:t>
            </w:r>
            <w:r>
              <w:rPr>
                <w:rFonts w:ascii="宋体" w:hAnsi="宋体" w:cs="宋体" w:hint="eastAsia"/>
                <w:color w:val="000000"/>
                <w:kern w:val="0"/>
                <w:sz w:val="24"/>
                <w:lang w:bidi="ar"/>
              </w:rPr>
              <w:t>路光敏传感器，提供原厂规格书并由原厂盖章</w:t>
            </w:r>
          </w:p>
        </w:tc>
      </w:tr>
      <w:tr w:rsidR="002E2DC5">
        <w:trPr>
          <w:trHeight w:val="567"/>
        </w:trPr>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E2DC5" w:rsidRDefault="007156D8">
            <w:pPr>
              <w:widowControl/>
              <w:jc w:val="center"/>
              <w:textAlignment w:val="center"/>
              <w:rPr>
                <w:rFonts w:ascii="宋体" w:hAnsi="宋体"/>
                <w:color w:val="000000"/>
                <w:sz w:val="24"/>
              </w:rPr>
            </w:pPr>
            <w:r>
              <w:rPr>
                <w:rFonts w:ascii="宋体" w:hAnsi="宋体" w:hint="eastAsia"/>
                <w:color w:val="000000"/>
                <w:kern w:val="0"/>
                <w:sz w:val="24"/>
                <w:lang w:bidi="ar"/>
              </w:rPr>
              <w:t>5.3.</w:t>
            </w:r>
            <w:r>
              <w:rPr>
                <w:rFonts w:ascii="宋体" w:hAnsi="宋体"/>
                <w:color w:val="000000"/>
                <w:kern w:val="0"/>
                <w:sz w:val="24"/>
                <w:lang w:bidi="ar"/>
              </w:rPr>
              <w:t>9</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E2DC5" w:rsidRDefault="007156D8">
            <w:pPr>
              <w:widowControl/>
              <w:jc w:val="center"/>
              <w:textAlignment w:val="center"/>
              <w:rPr>
                <w:rFonts w:ascii="宋体" w:hAnsi="宋体" w:cs="宋体"/>
                <w:color w:val="000000"/>
                <w:sz w:val="24"/>
              </w:rPr>
            </w:pPr>
            <w:r>
              <w:rPr>
                <w:rFonts w:ascii="宋体" w:hAnsi="宋体" w:cs="宋体" w:hint="eastAsia"/>
                <w:color w:val="000000"/>
                <w:kern w:val="0"/>
                <w:sz w:val="24"/>
                <w:lang w:bidi="ar"/>
              </w:rPr>
              <w:t>一键报障</w:t>
            </w:r>
          </w:p>
        </w:tc>
        <w:tc>
          <w:tcPr>
            <w:tcW w:w="5676" w:type="dxa"/>
            <w:tcBorders>
              <w:top w:val="single" w:sz="4" w:space="0" w:color="auto"/>
              <w:left w:val="single" w:sz="4" w:space="0" w:color="auto"/>
              <w:bottom w:val="single" w:sz="4" w:space="0" w:color="auto"/>
              <w:right w:val="single" w:sz="4" w:space="0" w:color="auto"/>
            </w:tcBorders>
            <w:shd w:val="clear" w:color="auto" w:fill="auto"/>
            <w:vAlign w:val="center"/>
          </w:tcPr>
          <w:p w:rsidR="002E2DC5" w:rsidRDefault="007156D8">
            <w:pPr>
              <w:widowControl/>
              <w:textAlignment w:val="center"/>
              <w:rPr>
                <w:rFonts w:ascii="宋体" w:hAnsi="宋体" w:cs="宋体"/>
                <w:color w:val="000000"/>
                <w:sz w:val="24"/>
              </w:rPr>
            </w:pPr>
            <w:r>
              <w:rPr>
                <w:rFonts w:ascii="宋体" w:hAnsi="宋体" w:cs="宋体" w:hint="eastAsia"/>
                <w:color w:val="000000"/>
                <w:kern w:val="0"/>
                <w:sz w:val="24"/>
                <w:lang w:bidi="ar"/>
              </w:rPr>
              <w:t>支持一键报障</w:t>
            </w:r>
          </w:p>
        </w:tc>
      </w:tr>
      <w:tr w:rsidR="002E2DC5">
        <w:trPr>
          <w:trHeight w:val="567"/>
        </w:trPr>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E2DC5" w:rsidRDefault="007156D8">
            <w:pPr>
              <w:widowControl/>
              <w:jc w:val="center"/>
              <w:textAlignment w:val="center"/>
              <w:rPr>
                <w:rFonts w:ascii="宋体" w:hAnsi="宋体"/>
                <w:color w:val="000000"/>
                <w:sz w:val="24"/>
              </w:rPr>
            </w:pPr>
            <w:r>
              <w:rPr>
                <w:rFonts w:ascii="宋体" w:hAnsi="宋体" w:hint="eastAsia"/>
                <w:color w:val="000000"/>
                <w:kern w:val="0"/>
                <w:sz w:val="24"/>
                <w:lang w:bidi="ar"/>
              </w:rPr>
              <w:t>5.3.</w:t>
            </w:r>
            <w:r>
              <w:rPr>
                <w:rFonts w:ascii="宋体" w:hAnsi="宋体"/>
                <w:color w:val="000000"/>
                <w:kern w:val="0"/>
                <w:sz w:val="24"/>
                <w:lang w:bidi="ar"/>
              </w:rPr>
              <w:t>10</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E2DC5" w:rsidRDefault="007156D8">
            <w:pPr>
              <w:widowControl/>
              <w:jc w:val="center"/>
              <w:textAlignment w:val="center"/>
              <w:rPr>
                <w:rFonts w:ascii="宋体" w:hAnsi="宋体" w:cs="宋体"/>
                <w:color w:val="000000"/>
                <w:sz w:val="24"/>
              </w:rPr>
            </w:pPr>
            <w:r>
              <w:rPr>
                <w:rFonts w:ascii="宋体" w:hAnsi="宋体" w:cs="宋体" w:hint="eastAsia"/>
                <w:color w:val="000000"/>
                <w:kern w:val="0"/>
                <w:sz w:val="24"/>
                <w:lang w:bidi="ar"/>
              </w:rPr>
              <w:t>安装方式</w:t>
            </w:r>
          </w:p>
        </w:tc>
        <w:tc>
          <w:tcPr>
            <w:tcW w:w="5676" w:type="dxa"/>
            <w:tcBorders>
              <w:top w:val="single" w:sz="4" w:space="0" w:color="auto"/>
              <w:left w:val="single" w:sz="4" w:space="0" w:color="auto"/>
              <w:bottom w:val="single" w:sz="4" w:space="0" w:color="auto"/>
              <w:right w:val="single" w:sz="4" w:space="0" w:color="auto"/>
            </w:tcBorders>
            <w:shd w:val="clear" w:color="auto" w:fill="auto"/>
            <w:vAlign w:val="center"/>
          </w:tcPr>
          <w:p w:rsidR="002E2DC5" w:rsidRDefault="007156D8">
            <w:pPr>
              <w:widowControl/>
              <w:textAlignment w:val="center"/>
              <w:rPr>
                <w:rFonts w:ascii="宋体" w:hAnsi="宋体" w:cs="宋体"/>
                <w:color w:val="000000"/>
                <w:sz w:val="24"/>
              </w:rPr>
            </w:pPr>
            <w:r>
              <w:rPr>
                <w:rFonts w:ascii="宋体" w:hAnsi="宋体" w:cs="宋体" w:hint="eastAsia"/>
                <w:color w:val="000000"/>
                <w:kern w:val="0"/>
                <w:sz w:val="24"/>
                <w:lang w:bidi="ar"/>
              </w:rPr>
              <w:t>粘贴</w:t>
            </w:r>
          </w:p>
        </w:tc>
      </w:tr>
      <w:tr w:rsidR="002E2DC5">
        <w:trPr>
          <w:trHeight w:val="567"/>
        </w:trPr>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E2DC5" w:rsidRDefault="007156D8">
            <w:pPr>
              <w:widowControl/>
              <w:jc w:val="center"/>
              <w:textAlignment w:val="center"/>
              <w:rPr>
                <w:rFonts w:ascii="宋体" w:hAnsi="宋体"/>
                <w:color w:val="000000"/>
                <w:sz w:val="24"/>
              </w:rPr>
            </w:pPr>
            <w:r>
              <w:rPr>
                <w:rFonts w:ascii="宋体" w:hAnsi="宋体" w:hint="eastAsia"/>
                <w:color w:val="000000"/>
                <w:kern w:val="0"/>
                <w:sz w:val="24"/>
                <w:lang w:bidi="ar"/>
              </w:rPr>
              <w:t>5.3.</w:t>
            </w:r>
            <w:r>
              <w:rPr>
                <w:rFonts w:ascii="宋体" w:hAnsi="宋体"/>
                <w:color w:val="000000"/>
                <w:kern w:val="0"/>
                <w:sz w:val="24"/>
                <w:lang w:bidi="ar"/>
              </w:rPr>
              <w:t>11</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E2DC5" w:rsidRDefault="007156D8">
            <w:pPr>
              <w:widowControl/>
              <w:jc w:val="center"/>
              <w:textAlignment w:val="center"/>
              <w:rPr>
                <w:rFonts w:ascii="宋体" w:hAnsi="宋体" w:cs="宋体"/>
                <w:color w:val="000000"/>
                <w:sz w:val="24"/>
              </w:rPr>
            </w:pPr>
            <w:r>
              <w:rPr>
                <w:rFonts w:ascii="宋体" w:hAnsi="宋体" w:cs="宋体" w:hint="eastAsia"/>
                <w:color w:val="000000"/>
                <w:kern w:val="0"/>
                <w:sz w:val="24"/>
                <w:lang w:bidi="ar"/>
              </w:rPr>
              <w:t>尺寸</w:t>
            </w:r>
          </w:p>
        </w:tc>
        <w:tc>
          <w:tcPr>
            <w:tcW w:w="5676" w:type="dxa"/>
            <w:tcBorders>
              <w:top w:val="single" w:sz="4" w:space="0" w:color="auto"/>
              <w:left w:val="single" w:sz="4" w:space="0" w:color="auto"/>
              <w:bottom w:val="single" w:sz="4" w:space="0" w:color="auto"/>
              <w:right w:val="single" w:sz="4" w:space="0" w:color="auto"/>
            </w:tcBorders>
            <w:shd w:val="clear" w:color="auto" w:fill="auto"/>
            <w:vAlign w:val="center"/>
          </w:tcPr>
          <w:p w:rsidR="002E2DC5" w:rsidRDefault="007156D8">
            <w:pPr>
              <w:widowControl/>
              <w:textAlignment w:val="center"/>
              <w:rPr>
                <w:rFonts w:ascii="宋体" w:hAnsi="宋体" w:cs="宋体"/>
                <w:color w:val="000000"/>
                <w:sz w:val="24"/>
              </w:rPr>
            </w:pPr>
            <w:r>
              <w:rPr>
                <w:rFonts w:ascii="宋体" w:hAnsi="宋体" w:cs="宋体" w:hint="eastAsia"/>
                <w:color w:val="000000"/>
                <w:kern w:val="0"/>
                <w:sz w:val="24"/>
                <w:lang w:bidi="ar"/>
              </w:rPr>
              <w:t>≤</w:t>
            </w:r>
            <w:r>
              <w:rPr>
                <w:rFonts w:ascii="宋体" w:hAnsi="宋体" w:cs="宋体" w:hint="eastAsia"/>
                <w:color w:val="000000"/>
                <w:kern w:val="0"/>
                <w:sz w:val="24"/>
                <w:lang w:bidi="ar"/>
              </w:rPr>
              <w:t>57mm*50mm*10.5mm</w:t>
            </w:r>
          </w:p>
        </w:tc>
      </w:tr>
      <w:tr w:rsidR="002E2DC5">
        <w:trPr>
          <w:trHeight w:val="567"/>
        </w:trPr>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E2DC5" w:rsidRDefault="007156D8">
            <w:pPr>
              <w:widowControl/>
              <w:jc w:val="center"/>
              <w:textAlignment w:val="center"/>
              <w:rPr>
                <w:rFonts w:ascii="宋体" w:hAnsi="宋体"/>
                <w:color w:val="000000"/>
                <w:sz w:val="24"/>
              </w:rPr>
            </w:pPr>
            <w:r>
              <w:rPr>
                <w:rFonts w:ascii="宋体" w:hAnsi="宋体" w:hint="eastAsia"/>
                <w:color w:val="000000"/>
                <w:kern w:val="0"/>
                <w:sz w:val="24"/>
                <w:lang w:bidi="ar"/>
              </w:rPr>
              <w:t>5.3.</w:t>
            </w:r>
            <w:r>
              <w:rPr>
                <w:rFonts w:ascii="宋体" w:hAnsi="宋体"/>
                <w:color w:val="000000"/>
                <w:kern w:val="0"/>
                <w:sz w:val="24"/>
                <w:lang w:bidi="ar"/>
              </w:rPr>
              <w:t>12</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E2DC5" w:rsidRDefault="007156D8">
            <w:pPr>
              <w:widowControl/>
              <w:jc w:val="center"/>
              <w:textAlignment w:val="center"/>
              <w:rPr>
                <w:rFonts w:ascii="宋体" w:hAnsi="宋体" w:cs="宋体"/>
                <w:color w:val="000000"/>
                <w:sz w:val="24"/>
              </w:rPr>
            </w:pPr>
            <w:r>
              <w:rPr>
                <w:rFonts w:ascii="宋体" w:hAnsi="宋体" w:cs="宋体" w:hint="eastAsia"/>
                <w:color w:val="000000"/>
                <w:kern w:val="0"/>
                <w:sz w:val="24"/>
                <w:lang w:bidi="ar"/>
              </w:rPr>
              <w:t>防尘、防水等级</w:t>
            </w:r>
          </w:p>
        </w:tc>
        <w:tc>
          <w:tcPr>
            <w:tcW w:w="5676" w:type="dxa"/>
            <w:tcBorders>
              <w:top w:val="single" w:sz="4" w:space="0" w:color="auto"/>
              <w:left w:val="single" w:sz="4" w:space="0" w:color="auto"/>
              <w:bottom w:val="single" w:sz="4" w:space="0" w:color="auto"/>
              <w:right w:val="single" w:sz="4" w:space="0" w:color="auto"/>
            </w:tcBorders>
            <w:shd w:val="clear" w:color="auto" w:fill="auto"/>
            <w:vAlign w:val="center"/>
          </w:tcPr>
          <w:p w:rsidR="002E2DC5" w:rsidRDefault="007156D8">
            <w:pPr>
              <w:widowControl/>
              <w:textAlignment w:val="center"/>
              <w:rPr>
                <w:rFonts w:ascii="宋体" w:hAnsi="宋体" w:cs="宋体"/>
                <w:color w:val="000000"/>
                <w:sz w:val="24"/>
              </w:rPr>
            </w:pPr>
            <w:r>
              <w:rPr>
                <w:rFonts w:ascii="宋体" w:hAnsi="宋体" w:cs="宋体" w:hint="eastAsia"/>
                <w:color w:val="000000"/>
                <w:kern w:val="0"/>
                <w:sz w:val="24"/>
                <w:lang w:bidi="ar"/>
              </w:rPr>
              <w:t>IP54</w:t>
            </w:r>
          </w:p>
        </w:tc>
      </w:tr>
      <w:tr w:rsidR="002E2DC5">
        <w:trPr>
          <w:trHeight w:val="567"/>
        </w:trPr>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E2DC5" w:rsidRDefault="007156D8">
            <w:pPr>
              <w:widowControl/>
              <w:jc w:val="center"/>
              <w:textAlignment w:val="center"/>
              <w:rPr>
                <w:rFonts w:ascii="宋体" w:hAnsi="宋体"/>
                <w:color w:val="000000"/>
                <w:sz w:val="24"/>
              </w:rPr>
            </w:pPr>
            <w:r>
              <w:rPr>
                <w:rFonts w:ascii="宋体" w:hAnsi="宋体" w:hint="eastAsia"/>
                <w:color w:val="000000"/>
                <w:kern w:val="0"/>
                <w:sz w:val="24"/>
                <w:lang w:bidi="ar"/>
              </w:rPr>
              <w:t>5.3.</w:t>
            </w:r>
            <w:r>
              <w:rPr>
                <w:rFonts w:ascii="宋体" w:hAnsi="宋体"/>
                <w:color w:val="000000"/>
                <w:kern w:val="0"/>
                <w:sz w:val="24"/>
                <w:lang w:bidi="ar"/>
              </w:rPr>
              <w:t>13</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E2DC5" w:rsidRDefault="007156D8">
            <w:pPr>
              <w:widowControl/>
              <w:jc w:val="center"/>
              <w:textAlignment w:val="center"/>
              <w:rPr>
                <w:rFonts w:ascii="宋体" w:hAnsi="宋体" w:cs="宋体"/>
                <w:color w:val="000000"/>
                <w:sz w:val="24"/>
              </w:rPr>
            </w:pPr>
            <w:r>
              <w:rPr>
                <w:rFonts w:ascii="宋体" w:hAnsi="宋体" w:cs="宋体" w:hint="eastAsia"/>
                <w:color w:val="000000"/>
                <w:kern w:val="0"/>
                <w:sz w:val="24"/>
                <w:lang w:bidi="ar"/>
              </w:rPr>
              <w:t>指示灯</w:t>
            </w:r>
          </w:p>
        </w:tc>
        <w:tc>
          <w:tcPr>
            <w:tcW w:w="5676" w:type="dxa"/>
            <w:tcBorders>
              <w:top w:val="single" w:sz="4" w:space="0" w:color="auto"/>
              <w:left w:val="single" w:sz="4" w:space="0" w:color="auto"/>
              <w:bottom w:val="single" w:sz="4" w:space="0" w:color="auto"/>
              <w:right w:val="single" w:sz="4" w:space="0" w:color="auto"/>
            </w:tcBorders>
            <w:shd w:val="clear" w:color="auto" w:fill="auto"/>
            <w:vAlign w:val="center"/>
          </w:tcPr>
          <w:p w:rsidR="002E2DC5" w:rsidRDefault="007156D8">
            <w:pPr>
              <w:widowControl/>
              <w:textAlignment w:val="center"/>
              <w:rPr>
                <w:rFonts w:ascii="宋体" w:hAnsi="宋体" w:cs="宋体"/>
                <w:color w:val="000000"/>
                <w:sz w:val="24"/>
              </w:rPr>
            </w:pPr>
            <w:r>
              <w:rPr>
                <w:rFonts w:ascii="宋体" w:hAnsi="宋体" w:cs="宋体" w:hint="eastAsia"/>
                <w:color w:val="000000"/>
                <w:kern w:val="0"/>
                <w:sz w:val="24"/>
                <w:lang w:bidi="ar"/>
              </w:rPr>
              <w:t xml:space="preserve">led </w:t>
            </w:r>
            <w:r>
              <w:rPr>
                <w:rFonts w:ascii="宋体" w:hAnsi="宋体" w:cs="宋体" w:hint="eastAsia"/>
                <w:color w:val="000000"/>
                <w:kern w:val="0"/>
                <w:sz w:val="24"/>
                <w:lang w:bidi="ar"/>
              </w:rPr>
              <w:t>指示灯</w:t>
            </w:r>
          </w:p>
        </w:tc>
      </w:tr>
      <w:tr w:rsidR="002E2DC5">
        <w:trPr>
          <w:trHeight w:val="567"/>
        </w:trPr>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E2DC5" w:rsidRDefault="007156D8">
            <w:pPr>
              <w:widowControl/>
              <w:jc w:val="center"/>
              <w:textAlignment w:val="center"/>
              <w:rPr>
                <w:rFonts w:ascii="宋体" w:hAnsi="宋体"/>
                <w:color w:val="000000"/>
                <w:sz w:val="24"/>
              </w:rPr>
            </w:pPr>
            <w:r>
              <w:rPr>
                <w:rFonts w:ascii="宋体" w:hAnsi="宋体" w:hint="eastAsia"/>
                <w:color w:val="000000"/>
                <w:kern w:val="0"/>
                <w:sz w:val="24"/>
                <w:lang w:bidi="ar"/>
              </w:rPr>
              <w:t>5.3.</w:t>
            </w:r>
            <w:r>
              <w:rPr>
                <w:rFonts w:ascii="宋体" w:hAnsi="宋体"/>
                <w:color w:val="000000"/>
                <w:kern w:val="0"/>
                <w:sz w:val="24"/>
                <w:lang w:bidi="ar"/>
              </w:rPr>
              <w:t>14</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E2DC5" w:rsidRDefault="007156D8">
            <w:pPr>
              <w:widowControl/>
              <w:jc w:val="center"/>
              <w:textAlignment w:val="center"/>
              <w:rPr>
                <w:rFonts w:ascii="宋体" w:hAnsi="宋体" w:cs="宋体"/>
                <w:color w:val="000000"/>
                <w:sz w:val="24"/>
              </w:rPr>
            </w:pPr>
            <w:r>
              <w:rPr>
                <w:rFonts w:ascii="宋体" w:hAnsi="宋体" w:cs="宋体" w:hint="eastAsia"/>
                <w:color w:val="000000"/>
                <w:kern w:val="0"/>
                <w:sz w:val="24"/>
                <w:lang w:bidi="ar"/>
              </w:rPr>
              <w:t>工作环境</w:t>
            </w:r>
          </w:p>
        </w:tc>
        <w:tc>
          <w:tcPr>
            <w:tcW w:w="5676" w:type="dxa"/>
            <w:tcBorders>
              <w:top w:val="single" w:sz="4" w:space="0" w:color="auto"/>
              <w:left w:val="single" w:sz="4" w:space="0" w:color="auto"/>
              <w:bottom w:val="single" w:sz="4" w:space="0" w:color="auto"/>
              <w:right w:val="single" w:sz="4" w:space="0" w:color="auto"/>
            </w:tcBorders>
            <w:shd w:val="clear" w:color="auto" w:fill="auto"/>
            <w:vAlign w:val="center"/>
          </w:tcPr>
          <w:p w:rsidR="002E2DC5" w:rsidRDefault="007156D8">
            <w:pPr>
              <w:widowControl/>
              <w:textAlignment w:val="center"/>
              <w:rPr>
                <w:rFonts w:ascii="宋体" w:hAnsi="宋体" w:cs="宋体"/>
                <w:color w:val="000000"/>
                <w:sz w:val="24"/>
              </w:rPr>
            </w:pPr>
            <w:r>
              <w:rPr>
                <w:rFonts w:ascii="宋体" w:hAnsi="宋体" w:cs="宋体" w:hint="eastAsia"/>
                <w:color w:val="000000"/>
                <w:kern w:val="0"/>
                <w:sz w:val="24"/>
                <w:lang w:bidi="ar"/>
              </w:rPr>
              <w:t>室内</w:t>
            </w:r>
          </w:p>
        </w:tc>
      </w:tr>
      <w:tr w:rsidR="002E2DC5">
        <w:trPr>
          <w:trHeight w:val="567"/>
        </w:trPr>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E2DC5" w:rsidRDefault="007156D8">
            <w:pPr>
              <w:widowControl/>
              <w:jc w:val="center"/>
              <w:textAlignment w:val="center"/>
              <w:rPr>
                <w:rFonts w:ascii="宋体" w:hAnsi="宋体"/>
                <w:color w:val="000000"/>
                <w:sz w:val="24"/>
              </w:rPr>
            </w:pPr>
            <w:r>
              <w:rPr>
                <w:rFonts w:ascii="宋体" w:hAnsi="宋体" w:hint="eastAsia"/>
                <w:color w:val="000000"/>
                <w:kern w:val="0"/>
                <w:sz w:val="24"/>
                <w:lang w:bidi="ar"/>
              </w:rPr>
              <w:t>5.3.</w:t>
            </w:r>
            <w:r>
              <w:rPr>
                <w:rFonts w:ascii="宋体" w:hAnsi="宋体"/>
                <w:color w:val="000000"/>
                <w:kern w:val="0"/>
                <w:sz w:val="24"/>
                <w:lang w:bidi="ar"/>
              </w:rPr>
              <w:t>15</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E2DC5" w:rsidRDefault="007156D8">
            <w:pPr>
              <w:widowControl/>
              <w:jc w:val="center"/>
              <w:textAlignment w:val="center"/>
              <w:rPr>
                <w:rFonts w:ascii="宋体" w:hAnsi="宋体" w:cs="宋体"/>
                <w:color w:val="000000"/>
                <w:sz w:val="24"/>
              </w:rPr>
            </w:pPr>
            <w:r>
              <w:rPr>
                <w:rFonts w:ascii="宋体" w:hAnsi="宋体" w:cs="宋体" w:hint="eastAsia"/>
                <w:color w:val="000000"/>
                <w:kern w:val="0"/>
                <w:sz w:val="24"/>
                <w:lang w:bidi="ar"/>
              </w:rPr>
              <w:t>操作温度</w:t>
            </w:r>
          </w:p>
        </w:tc>
        <w:tc>
          <w:tcPr>
            <w:tcW w:w="5676" w:type="dxa"/>
            <w:tcBorders>
              <w:top w:val="single" w:sz="4" w:space="0" w:color="auto"/>
              <w:left w:val="single" w:sz="4" w:space="0" w:color="auto"/>
              <w:bottom w:val="single" w:sz="4" w:space="0" w:color="auto"/>
              <w:right w:val="single" w:sz="4" w:space="0" w:color="auto"/>
            </w:tcBorders>
            <w:shd w:val="clear" w:color="auto" w:fill="auto"/>
            <w:vAlign w:val="center"/>
          </w:tcPr>
          <w:p w:rsidR="002E2DC5" w:rsidRDefault="007156D8">
            <w:pPr>
              <w:widowControl/>
              <w:textAlignment w:val="center"/>
              <w:rPr>
                <w:rFonts w:ascii="宋体" w:hAnsi="宋体" w:cs="宋体"/>
                <w:color w:val="000000"/>
                <w:sz w:val="24"/>
              </w:rPr>
            </w:pPr>
            <w:r>
              <w:rPr>
                <w:rFonts w:ascii="宋体" w:hAnsi="宋体" w:cs="宋体" w:hint="eastAsia"/>
                <w:color w:val="000000"/>
                <w:kern w:val="0"/>
                <w:sz w:val="24"/>
                <w:lang w:bidi="ar"/>
              </w:rPr>
              <w:t>5</w:t>
            </w:r>
            <w:r>
              <w:rPr>
                <w:rFonts w:ascii="宋体" w:hAnsi="宋体" w:cs="宋体" w:hint="eastAsia"/>
                <w:color w:val="000000"/>
                <w:kern w:val="0"/>
                <w:sz w:val="24"/>
                <w:lang w:bidi="ar"/>
              </w:rPr>
              <w:t>℃～</w:t>
            </w:r>
            <w:r>
              <w:rPr>
                <w:rFonts w:ascii="宋体" w:hAnsi="宋体" w:cs="宋体" w:hint="eastAsia"/>
                <w:color w:val="000000"/>
                <w:kern w:val="0"/>
                <w:sz w:val="24"/>
                <w:lang w:bidi="ar"/>
              </w:rPr>
              <w:t>40</w:t>
            </w:r>
            <w:r>
              <w:rPr>
                <w:rFonts w:ascii="宋体" w:hAnsi="宋体" w:cs="宋体" w:hint="eastAsia"/>
                <w:color w:val="000000"/>
                <w:kern w:val="0"/>
                <w:sz w:val="24"/>
                <w:lang w:bidi="ar"/>
              </w:rPr>
              <w:t>℃</w:t>
            </w:r>
          </w:p>
        </w:tc>
      </w:tr>
      <w:tr w:rsidR="002E2DC5">
        <w:trPr>
          <w:trHeight w:val="567"/>
        </w:trPr>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E2DC5" w:rsidRDefault="007156D8">
            <w:pPr>
              <w:widowControl/>
              <w:jc w:val="center"/>
              <w:textAlignment w:val="center"/>
              <w:rPr>
                <w:rFonts w:ascii="宋体" w:hAnsi="宋体"/>
                <w:color w:val="000000"/>
                <w:sz w:val="24"/>
              </w:rPr>
            </w:pPr>
            <w:r>
              <w:rPr>
                <w:rFonts w:ascii="宋体" w:hAnsi="宋体" w:hint="eastAsia"/>
                <w:color w:val="000000"/>
                <w:kern w:val="0"/>
                <w:sz w:val="24"/>
                <w:lang w:bidi="ar"/>
              </w:rPr>
              <w:t>5.3.</w:t>
            </w:r>
            <w:r>
              <w:rPr>
                <w:rFonts w:ascii="宋体" w:hAnsi="宋体"/>
                <w:color w:val="000000"/>
                <w:kern w:val="0"/>
                <w:sz w:val="24"/>
                <w:lang w:bidi="ar"/>
              </w:rPr>
              <w:t>16</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2E2DC5" w:rsidRDefault="007156D8">
            <w:pPr>
              <w:widowControl/>
              <w:jc w:val="center"/>
              <w:textAlignment w:val="center"/>
              <w:rPr>
                <w:rFonts w:ascii="宋体" w:hAnsi="宋体"/>
                <w:color w:val="000000"/>
                <w:kern w:val="0"/>
                <w:sz w:val="24"/>
              </w:rPr>
            </w:pPr>
            <w:r>
              <w:rPr>
                <w:rFonts w:ascii="宋体" w:hAnsi="宋体" w:hint="eastAsia"/>
                <w:color w:val="000000"/>
                <w:kern w:val="0"/>
                <w:sz w:val="24"/>
              </w:rPr>
              <w:t>质保</w:t>
            </w:r>
          </w:p>
        </w:tc>
        <w:tc>
          <w:tcPr>
            <w:tcW w:w="5676" w:type="dxa"/>
            <w:tcBorders>
              <w:top w:val="single" w:sz="4" w:space="0" w:color="auto"/>
              <w:left w:val="single" w:sz="4" w:space="0" w:color="auto"/>
              <w:bottom w:val="single" w:sz="4" w:space="0" w:color="auto"/>
              <w:right w:val="single" w:sz="4" w:space="0" w:color="auto"/>
            </w:tcBorders>
            <w:shd w:val="clear" w:color="auto" w:fill="auto"/>
            <w:vAlign w:val="center"/>
          </w:tcPr>
          <w:p w:rsidR="002E2DC5" w:rsidRDefault="007156D8">
            <w:pPr>
              <w:widowControl/>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≥一年</w:t>
            </w:r>
          </w:p>
        </w:tc>
      </w:tr>
    </w:tbl>
    <w:p w:rsidR="002E2DC5" w:rsidRDefault="002E2DC5">
      <w:pPr>
        <w:spacing w:line="360" w:lineRule="auto"/>
        <w:rPr>
          <w:rFonts w:ascii="宋体" w:hAnsi="宋体"/>
          <w:sz w:val="24"/>
        </w:rPr>
      </w:pPr>
    </w:p>
    <w:p w:rsidR="002E2DC5" w:rsidRDefault="002E2DC5">
      <w:pPr>
        <w:spacing w:line="360" w:lineRule="auto"/>
        <w:rPr>
          <w:rFonts w:ascii="宋体" w:hAnsi="宋体"/>
        </w:rPr>
      </w:pPr>
    </w:p>
    <w:p w:rsidR="002E2DC5" w:rsidRDefault="007156D8">
      <w:pPr>
        <w:rPr>
          <w:rFonts w:ascii="宋体" w:hAnsi="宋体"/>
          <w:sz w:val="24"/>
        </w:rPr>
      </w:pPr>
      <w:r>
        <w:rPr>
          <w:rFonts w:ascii="宋体" w:hAnsi="宋体"/>
          <w:sz w:val="24"/>
        </w:rPr>
        <w:br w:type="page"/>
      </w:r>
    </w:p>
    <w:p w:rsidR="002E2DC5" w:rsidRDefault="007156D8">
      <w:pPr>
        <w:pStyle w:val="bds"/>
        <w:numPr>
          <w:ilvl w:val="0"/>
          <w:numId w:val="9"/>
        </w:numPr>
        <w:rPr>
          <w:rFonts w:ascii="华文仿宋" w:hAnsi="华文仿宋" w:cs="华文仿宋"/>
        </w:rPr>
      </w:pPr>
      <w:r>
        <w:rPr>
          <w:rFonts w:ascii="华文仿宋" w:hAnsi="华文仿宋" w:cs="华文仿宋" w:hint="eastAsia"/>
        </w:rPr>
        <w:lastRenderedPageBreak/>
        <w:t>参选文件有关格式</w:t>
      </w:r>
    </w:p>
    <w:p w:rsidR="002E2DC5" w:rsidRDefault="007156D8">
      <w:pPr>
        <w:spacing w:line="360" w:lineRule="auto"/>
        <w:rPr>
          <w:rFonts w:ascii="宋体" w:hAnsi="宋体"/>
          <w:sz w:val="28"/>
          <w:szCs w:val="28"/>
        </w:rPr>
      </w:pPr>
      <w:r>
        <w:rPr>
          <w:rFonts w:ascii="宋体" w:hAnsi="宋体" w:hint="eastAsia"/>
          <w:sz w:val="28"/>
          <w:szCs w:val="28"/>
        </w:rPr>
        <w:t>封面</w:t>
      </w:r>
    </w:p>
    <w:p w:rsidR="002E2DC5" w:rsidRDefault="007156D8">
      <w:pPr>
        <w:spacing w:line="360" w:lineRule="auto"/>
        <w:rPr>
          <w:rFonts w:ascii="宋体" w:hAnsi="宋体"/>
          <w:sz w:val="28"/>
          <w:szCs w:val="28"/>
        </w:rPr>
      </w:pPr>
      <w:r>
        <w:rPr>
          <w:rFonts w:ascii="宋体" w:hAnsi="宋体" w:hint="eastAsia"/>
          <w:sz w:val="28"/>
          <w:szCs w:val="28"/>
        </w:rPr>
        <w:t>目录</w:t>
      </w:r>
    </w:p>
    <w:p w:rsidR="002E2DC5" w:rsidRDefault="007156D8">
      <w:pPr>
        <w:numPr>
          <w:ilvl w:val="1"/>
          <w:numId w:val="10"/>
        </w:numPr>
        <w:spacing w:line="360" w:lineRule="auto"/>
        <w:ind w:left="142" w:hanging="142"/>
        <w:rPr>
          <w:rFonts w:ascii="宋体" w:hAnsi="宋体"/>
          <w:sz w:val="28"/>
          <w:szCs w:val="28"/>
        </w:rPr>
      </w:pPr>
      <w:r>
        <w:rPr>
          <w:rFonts w:ascii="宋体" w:hAnsi="宋体" w:hint="eastAsia"/>
          <w:sz w:val="28"/>
          <w:szCs w:val="28"/>
        </w:rPr>
        <w:t>报价一览表</w:t>
      </w:r>
    </w:p>
    <w:p w:rsidR="002E2DC5" w:rsidRDefault="007156D8">
      <w:pPr>
        <w:numPr>
          <w:ilvl w:val="1"/>
          <w:numId w:val="10"/>
        </w:numPr>
        <w:spacing w:line="360" w:lineRule="auto"/>
        <w:rPr>
          <w:rFonts w:ascii="宋体" w:hAnsi="宋体"/>
          <w:sz w:val="28"/>
          <w:szCs w:val="28"/>
        </w:rPr>
      </w:pPr>
      <w:r>
        <w:rPr>
          <w:rFonts w:ascii="宋体" w:hAnsi="宋体" w:hint="eastAsia"/>
          <w:sz w:val="28"/>
          <w:szCs w:val="28"/>
        </w:rPr>
        <w:t>资格审查响应表</w:t>
      </w:r>
    </w:p>
    <w:p w:rsidR="002E2DC5" w:rsidRDefault="007156D8">
      <w:pPr>
        <w:numPr>
          <w:ilvl w:val="1"/>
          <w:numId w:val="10"/>
        </w:numPr>
        <w:spacing w:line="360" w:lineRule="auto"/>
        <w:rPr>
          <w:rFonts w:ascii="宋体" w:hAnsi="宋体"/>
          <w:sz w:val="28"/>
          <w:szCs w:val="28"/>
        </w:rPr>
      </w:pPr>
      <w:r>
        <w:rPr>
          <w:rFonts w:ascii="宋体" w:hAnsi="宋体" w:hint="eastAsia"/>
          <w:sz w:val="28"/>
          <w:szCs w:val="28"/>
        </w:rPr>
        <w:t>符合性审查响应表</w:t>
      </w:r>
    </w:p>
    <w:p w:rsidR="002E2DC5" w:rsidRDefault="007156D8">
      <w:pPr>
        <w:numPr>
          <w:ilvl w:val="1"/>
          <w:numId w:val="10"/>
        </w:numPr>
        <w:spacing w:line="360" w:lineRule="auto"/>
        <w:rPr>
          <w:rFonts w:ascii="宋体" w:hAnsi="宋体"/>
          <w:sz w:val="28"/>
          <w:szCs w:val="28"/>
        </w:rPr>
      </w:pPr>
      <w:r>
        <w:rPr>
          <w:rFonts w:ascii="宋体" w:hAnsi="宋体" w:hint="eastAsia"/>
          <w:sz w:val="28"/>
          <w:szCs w:val="28"/>
        </w:rPr>
        <w:t>资格证明文件</w:t>
      </w:r>
    </w:p>
    <w:p w:rsidR="002E2DC5" w:rsidRDefault="007156D8">
      <w:pPr>
        <w:numPr>
          <w:ilvl w:val="1"/>
          <w:numId w:val="10"/>
        </w:numPr>
        <w:spacing w:line="360" w:lineRule="auto"/>
        <w:rPr>
          <w:rFonts w:ascii="宋体" w:hAnsi="宋体"/>
          <w:sz w:val="28"/>
          <w:szCs w:val="28"/>
        </w:rPr>
      </w:pPr>
      <w:r>
        <w:rPr>
          <w:rFonts w:ascii="宋体" w:hAnsi="宋体" w:hint="eastAsia"/>
          <w:color w:val="000000"/>
          <w:sz w:val="28"/>
          <w:szCs w:val="28"/>
        </w:rPr>
        <w:t>技术规格偏离表</w:t>
      </w:r>
    </w:p>
    <w:p w:rsidR="002E2DC5" w:rsidRDefault="007156D8">
      <w:pPr>
        <w:numPr>
          <w:ilvl w:val="1"/>
          <w:numId w:val="10"/>
        </w:numPr>
        <w:spacing w:line="360" w:lineRule="auto"/>
        <w:rPr>
          <w:rFonts w:ascii="宋体" w:hAnsi="宋体"/>
          <w:sz w:val="28"/>
          <w:szCs w:val="28"/>
        </w:rPr>
      </w:pPr>
      <w:r>
        <w:rPr>
          <w:rFonts w:ascii="宋体" w:hAnsi="宋体" w:hint="eastAsia"/>
          <w:sz w:val="28"/>
          <w:szCs w:val="28"/>
        </w:rPr>
        <w:t>服务方案</w:t>
      </w:r>
    </w:p>
    <w:p w:rsidR="002E2DC5" w:rsidRDefault="007156D8">
      <w:pPr>
        <w:numPr>
          <w:ilvl w:val="1"/>
          <w:numId w:val="10"/>
        </w:numPr>
        <w:spacing w:line="360" w:lineRule="auto"/>
        <w:rPr>
          <w:rFonts w:ascii="宋体" w:hAnsi="宋体"/>
          <w:sz w:val="28"/>
          <w:szCs w:val="28"/>
        </w:rPr>
      </w:pPr>
      <w:r>
        <w:rPr>
          <w:rFonts w:ascii="宋体" w:hAnsi="宋体" w:hint="eastAsia"/>
          <w:sz w:val="28"/>
          <w:szCs w:val="28"/>
        </w:rPr>
        <w:t>售后服务承诺书</w:t>
      </w:r>
    </w:p>
    <w:p w:rsidR="002E2DC5" w:rsidRDefault="007156D8">
      <w:pPr>
        <w:numPr>
          <w:ilvl w:val="1"/>
          <w:numId w:val="10"/>
        </w:numPr>
        <w:spacing w:line="360" w:lineRule="auto"/>
        <w:rPr>
          <w:rFonts w:ascii="宋体" w:hAnsi="宋体"/>
          <w:sz w:val="28"/>
          <w:szCs w:val="28"/>
        </w:rPr>
      </w:pPr>
      <w:r>
        <w:rPr>
          <w:rFonts w:ascii="宋体" w:hAnsi="宋体" w:hint="eastAsia"/>
          <w:sz w:val="28"/>
          <w:szCs w:val="28"/>
        </w:rPr>
        <w:t>用户名单</w:t>
      </w:r>
    </w:p>
    <w:p w:rsidR="002E2DC5" w:rsidRDefault="007156D8">
      <w:pPr>
        <w:numPr>
          <w:ilvl w:val="1"/>
          <w:numId w:val="10"/>
        </w:numPr>
        <w:spacing w:line="360" w:lineRule="auto"/>
        <w:rPr>
          <w:rFonts w:ascii="宋体" w:hAnsi="宋体"/>
          <w:sz w:val="28"/>
          <w:szCs w:val="28"/>
        </w:rPr>
      </w:pPr>
      <w:r>
        <w:rPr>
          <w:rFonts w:ascii="宋体" w:hAnsi="宋体" w:hint="eastAsia"/>
          <w:sz w:val="28"/>
          <w:szCs w:val="28"/>
        </w:rPr>
        <w:t>参选人认为需要补充的其他资料</w:t>
      </w:r>
    </w:p>
    <w:p w:rsidR="002E2DC5" w:rsidRDefault="002E2DC5">
      <w:pPr>
        <w:pStyle w:val="bds"/>
        <w:jc w:val="both"/>
        <w:rPr>
          <w:rFonts w:ascii="华文仿宋" w:hAnsi="华文仿宋" w:cs="华文仿宋"/>
        </w:rPr>
      </w:pPr>
    </w:p>
    <w:p w:rsidR="002E2DC5" w:rsidRDefault="002E2DC5">
      <w:pPr>
        <w:pStyle w:val="20"/>
        <w:rPr>
          <w:rFonts w:ascii="华文仿宋" w:eastAsia="华文仿宋" w:hAnsi="华文仿宋"/>
          <w:sz w:val="60"/>
          <w:szCs w:val="60"/>
        </w:rPr>
      </w:pPr>
    </w:p>
    <w:p w:rsidR="002E2DC5" w:rsidRDefault="002E2DC5">
      <w:pPr>
        <w:pStyle w:val="20"/>
        <w:rPr>
          <w:rFonts w:ascii="华文仿宋" w:eastAsia="华文仿宋" w:hAnsi="华文仿宋"/>
          <w:sz w:val="60"/>
          <w:szCs w:val="60"/>
        </w:rPr>
      </w:pPr>
    </w:p>
    <w:p w:rsidR="002E2DC5" w:rsidRDefault="002E2DC5">
      <w:pPr>
        <w:pStyle w:val="20"/>
        <w:rPr>
          <w:rFonts w:ascii="华文仿宋" w:eastAsia="华文仿宋" w:hAnsi="华文仿宋"/>
          <w:sz w:val="60"/>
          <w:szCs w:val="60"/>
        </w:rPr>
      </w:pPr>
    </w:p>
    <w:p w:rsidR="002E2DC5" w:rsidRDefault="002E2DC5">
      <w:pPr>
        <w:pStyle w:val="20"/>
        <w:rPr>
          <w:rFonts w:ascii="华文仿宋" w:eastAsia="华文仿宋" w:hAnsi="华文仿宋"/>
          <w:sz w:val="60"/>
          <w:szCs w:val="60"/>
        </w:rPr>
      </w:pPr>
    </w:p>
    <w:p w:rsidR="002E2DC5" w:rsidRDefault="002E2DC5">
      <w:pPr>
        <w:pStyle w:val="20"/>
        <w:rPr>
          <w:rFonts w:ascii="华文仿宋" w:eastAsia="华文仿宋" w:hAnsi="华文仿宋"/>
          <w:sz w:val="60"/>
          <w:szCs w:val="60"/>
        </w:rPr>
      </w:pPr>
    </w:p>
    <w:p w:rsidR="002E2DC5" w:rsidRDefault="002E2DC5">
      <w:pPr>
        <w:pStyle w:val="20"/>
        <w:jc w:val="both"/>
        <w:rPr>
          <w:rFonts w:ascii="华文仿宋" w:eastAsia="华文仿宋" w:hAnsi="华文仿宋"/>
          <w:sz w:val="60"/>
          <w:szCs w:val="60"/>
        </w:rPr>
      </w:pPr>
    </w:p>
    <w:p w:rsidR="002E2DC5" w:rsidRDefault="002E2DC5">
      <w:pPr>
        <w:jc w:val="center"/>
        <w:rPr>
          <w:rFonts w:ascii="宋体" w:hAnsi="宋体"/>
          <w:sz w:val="24"/>
        </w:rPr>
      </w:pPr>
    </w:p>
    <w:p w:rsidR="002E2DC5" w:rsidRDefault="007156D8">
      <w:pPr>
        <w:jc w:val="center"/>
        <w:rPr>
          <w:rFonts w:ascii="宋体" w:hAnsi="宋体"/>
          <w:b/>
          <w:sz w:val="56"/>
          <w:szCs w:val="56"/>
        </w:rPr>
      </w:pPr>
      <w:r>
        <w:rPr>
          <w:rFonts w:ascii="宋体" w:hAnsi="宋体" w:hint="eastAsia"/>
          <w:b/>
          <w:sz w:val="56"/>
          <w:szCs w:val="56"/>
        </w:rPr>
        <w:t>上海市儿童医院</w:t>
      </w:r>
    </w:p>
    <w:p w:rsidR="002E2DC5" w:rsidRDefault="007156D8">
      <w:pPr>
        <w:jc w:val="center"/>
        <w:rPr>
          <w:rFonts w:ascii="宋体" w:hAnsi="宋体"/>
          <w:b/>
          <w:color w:val="FF0000"/>
          <w:sz w:val="56"/>
          <w:szCs w:val="56"/>
        </w:rPr>
      </w:pPr>
      <w:r>
        <w:rPr>
          <w:rFonts w:ascii="宋体" w:hAnsi="宋体" w:hint="eastAsia"/>
          <w:b/>
          <w:color w:val="FF0000"/>
          <w:sz w:val="56"/>
          <w:szCs w:val="56"/>
        </w:rPr>
        <w:t>项目名称</w:t>
      </w:r>
    </w:p>
    <w:p w:rsidR="002E2DC5" w:rsidRDefault="002E2DC5">
      <w:pPr>
        <w:rPr>
          <w:rFonts w:ascii="宋体" w:hAnsi="宋体"/>
          <w:sz w:val="24"/>
        </w:rPr>
      </w:pPr>
    </w:p>
    <w:p w:rsidR="002E2DC5" w:rsidRDefault="002E2DC5">
      <w:pPr>
        <w:rPr>
          <w:rFonts w:ascii="宋体" w:hAnsi="宋体"/>
          <w:sz w:val="24"/>
        </w:rPr>
      </w:pPr>
    </w:p>
    <w:p w:rsidR="002E2DC5" w:rsidRDefault="002E2DC5">
      <w:pPr>
        <w:jc w:val="center"/>
        <w:rPr>
          <w:rFonts w:ascii="宋体" w:hAnsi="宋体"/>
          <w:b/>
          <w:sz w:val="48"/>
          <w:szCs w:val="48"/>
        </w:rPr>
      </w:pPr>
    </w:p>
    <w:p w:rsidR="002E2DC5" w:rsidRDefault="002E2DC5">
      <w:pPr>
        <w:jc w:val="center"/>
        <w:rPr>
          <w:rFonts w:ascii="宋体" w:hAnsi="宋体"/>
          <w:b/>
          <w:sz w:val="48"/>
          <w:szCs w:val="48"/>
        </w:rPr>
      </w:pPr>
    </w:p>
    <w:p w:rsidR="002E2DC5" w:rsidRDefault="007156D8">
      <w:pPr>
        <w:jc w:val="center"/>
        <w:rPr>
          <w:rFonts w:ascii="宋体" w:hAnsi="宋体"/>
          <w:b/>
          <w:sz w:val="56"/>
          <w:szCs w:val="56"/>
        </w:rPr>
      </w:pPr>
      <w:r>
        <w:rPr>
          <w:rFonts w:ascii="宋体" w:hAnsi="宋体" w:hint="eastAsia"/>
          <w:b/>
          <w:sz w:val="56"/>
          <w:szCs w:val="56"/>
        </w:rPr>
        <w:t>参选文件</w:t>
      </w:r>
    </w:p>
    <w:p w:rsidR="002E2DC5" w:rsidRDefault="002E2DC5">
      <w:pPr>
        <w:jc w:val="center"/>
        <w:rPr>
          <w:rFonts w:ascii="宋体" w:hAnsi="宋体"/>
          <w:sz w:val="24"/>
        </w:rPr>
      </w:pPr>
    </w:p>
    <w:p w:rsidR="002E2DC5" w:rsidRDefault="002E2DC5">
      <w:pPr>
        <w:rPr>
          <w:rFonts w:ascii="宋体" w:hAnsi="宋体"/>
          <w:sz w:val="24"/>
        </w:rPr>
      </w:pPr>
    </w:p>
    <w:p w:rsidR="002E2DC5" w:rsidRDefault="007156D8">
      <w:pPr>
        <w:ind w:left="1260" w:rightChars="850" w:right="1785" w:firstLine="420"/>
        <w:rPr>
          <w:rFonts w:ascii="宋体" w:hAnsi="宋体"/>
          <w:sz w:val="28"/>
          <w:u w:val="single"/>
        </w:rPr>
      </w:pPr>
      <w:r>
        <w:rPr>
          <w:rFonts w:ascii="宋体" w:hAnsi="宋体" w:hint="eastAsia"/>
          <w:sz w:val="30"/>
          <w:szCs w:val="30"/>
        </w:rPr>
        <w:t>遴选编号：</w:t>
      </w:r>
      <w:r>
        <w:rPr>
          <w:rFonts w:ascii="宋体" w:hAnsi="宋体"/>
          <w:sz w:val="28"/>
          <w:u w:val="single"/>
        </w:rPr>
        <w:t xml:space="preserve">                    </w:t>
      </w:r>
    </w:p>
    <w:p w:rsidR="002E2DC5" w:rsidRDefault="007156D8">
      <w:pPr>
        <w:ind w:left="1260" w:rightChars="850" w:right="1785" w:firstLine="420"/>
        <w:rPr>
          <w:rFonts w:ascii="宋体" w:hAnsi="宋体"/>
          <w:sz w:val="28"/>
          <w:u w:val="single"/>
        </w:rPr>
      </w:pPr>
      <w:r>
        <w:rPr>
          <w:rFonts w:ascii="宋体" w:hAnsi="宋体" w:hint="eastAsia"/>
          <w:sz w:val="30"/>
          <w:szCs w:val="30"/>
        </w:rPr>
        <w:t>包</w:t>
      </w:r>
      <w:r>
        <w:rPr>
          <w:rFonts w:ascii="宋体" w:hAnsi="宋体" w:hint="eastAsia"/>
          <w:sz w:val="30"/>
          <w:szCs w:val="30"/>
        </w:rPr>
        <w:t xml:space="preserve"> </w:t>
      </w:r>
      <w:r>
        <w:rPr>
          <w:rFonts w:ascii="宋体" w:hAnsi="宋体" w:hint="eastAsia"/>
          <w:sz w:val="30"/>
          <w:szCs w:val="30"/>
        </w:rPr>
        <w:t>件</w:t>
      </w:r>
      <w:r>
        <w:rPr>
          <w:rFonts w:ascii="宋体" w:hAnsi="宋体" w:hint="eastAsia"/>
          <w:sz w:val="30"/>
          <w:szCs w:val="30"/>
        </w:rPr>
        <w:t xml:space="preserve"> </w:t>
      </w:r>
      <w:r>
        <w:rPr>
          <w:rFonts w:ascii="宋体" w:hAnsi="宋体" w:hint="eastAsia"/>
          <w:sz w:val="30"/>
          <w:szCs w:val="30"/>
        </w:rPr>
        <w:t>号：</w:t>
      </w:r>
      <w:r>
        <w:rPr>
          <w:rFonts w:ascii="宋体" w:hAnsi="宋体"/>
          <w:sz w:val="28"/>
          <w:u w:val="single"/>
        </w:rPr>
        <w:t xml:space="preserve">                    </w:t>
      </w:r>
    </w:p>
    <w:p w:rsidR="002E2DC5" w:rsidRDefault="007156D8">
      <w:pPr>
        <w:ind w:left="1260" w:rightChars="850" w:right="1785" w:firstLine="420"/>
        <w:rPr>
          <w:rFonts w:ascii="宋体" w:hAnsi="宋体"/>
          <w:sz w:val="30"/>
          <w:szCs w:val="30"/>
          <w:u w:val="single"/>
        </w:rPr>
      </w:pPr>
      <w:r>
        <w:rPr>
          <w:rFonts w:ascii="宋体" w:hAnsi="宋体" w:hint="eastAsia"/>
          <w:sz w:val="30"/>
          <w:szCs w:val="30"/>
        </w:rPr>
        <w:t>项目名称：</w:t>
      </w:r>
      <w:r>
        <w:rPr>
          <w:rFonts w:ascii="宋体" w:hAnsi="宋体"/>
          <w:sz w:val="28"/>
          <w:u w:val="single"/>
        </w:rPr>
        <w:t xml:space="preserve">                    </w:t>
      </w:r>
    </w:p>
    <w:p w:rsidR="002E2DC5" w:rsidRDefault="002E2DC5">
      <w:pPr>
        <w:ind w:left="1260" w:rightChars="850" w:right="1785" w:firstLine="420"/>
        <w:rPr>
          <w:rFonts w:ascii="宋体" w:hAnsi="宋体"/>
          <w:sz w:val="28"/>
          <w:u w:val="single"/>
        </w:rPr>
      </w:pPr>
    </w:p>
    <w:p w:rsidR="002E2DC5" w:rsidRDefault="002E2DC5">
      <w:pPr>
        <w:rPr>
          <w:rFonts w:ascii="宋体" w:hAnsi="宋体"/>
          <w:sz w:val="24"/>
        </w:rPr>
      </w:pPr>
    </w:p>
    <w:p w:rsidR="002E2DC5" w:rsidRDefault="002E2DC5">
      <w:pPr>
        <w:rPr>
          <w:rFonts w:ascii="宋体" w:hAnsi="宋体"/>
          <w:sz w:val="24"/>
        </w:rPr>
      </w:pPr>
    </w:p>
    <w:p w:rsidR="002E2DC5" w:rsidRDefault="002E2DC5">
      <w:pPr>
        <w:rPr>
          <w:rFonts w:ascii="宋体" w:hAnsi="宋体"/>
          <w:sz w:val="24"/>
        </w:rPr>
      </w:pPr>
    </w:p>
    <w:p w:rsidR="002E2DC5" w:rsidRDefault="002E2DC5">
      <w:pPr>
        <w:rPr>
          <w:rFonts w:ascii="宋体" w:hAnsi="宋体"/>
          <w:sz w:val="24"/>
        </w:rPr>
      </w:pPr>
    </w:p>
    <w:p w:rsidR="002E2DC5" w:rsidRDefault="002E2DC5">
      <w:pPr>
        <w:rPr>
          <w:rFonts w:ascii="宋体" w:hAnsi="宋体"/>
          <w:sz w:val="24"/>
        </w:rPr>
      </w:pPr>
    </w:p>
    <w:p w:rsidR="002E2DC5" w:rsidRDefault="002E2DC5">
      <w:pPr>
        <w:spacing w:line="360" w:lineRule="auto"/>
        <w:rPr>
          <w:rFonts w:ascii="宋体" w:hAnsi="宋体"/>
          <w:sz w:val="28"/>
        </w:rPr>
      </w:pPr>
    </w:p>
    <w:p w:rsidR="002E2DC5" w:rsidRDefault="007156D8">
      <w:pPr>
        <w:spacing w:line="360" w:lineRule="auto"/>
        <w:ind w:left="840" w:firstLine="420"/>
        <w:rPr>
          <w:rFonts w:ascii="宋体" w:hAnsi="宋体"/>
          <w:sz w:val="28"/>
        </w:rPr>
      </w:pPr>
      <w:r>
        <w:rPr>
          <w:rFonts w:ascii="宋体" w:hAnsi="宋体" w:hint="eastAsia"/>
          <w:sz w:val="28"/>
        </w:rPr>
        <w:t>参选人名称</w:t>
      </w:r>
      <w:r>
        <w:rPr>
          <w:rFonts w:ascii="宋体" w:hAnsi="宋体"/>
          <w:sz w:val="28"/>
        </w:rPr>
        <w:t>：</w:t>
      </w:r>
      <w:r>
        <w:rPr>
          <w:rFonts w:ascii="宋体" w:hAnsi="宋体"/>
          <w:sz w:val="28"/>
          <w:u w:val="single"/>
        </w:rPr>
        <w:t xml:space="preserve">                    </w:t>
      </w:r>
      <w:r>
        <w:rPr>
          <w:rFonts w:ascii="宋体" w:hAnsi="宋体"/>
          <w:sz w:val="28"/>
        </w:rPr>
        <w:t>（盖单位公章）</w:t>
      </w:r>
    </w:p>
    <w:p w:rsidR="002E2DC5" w:rsidRDefault="007156D8">
      <w:pPr>
        <w:spacing w:line="360" w:lineRule="auto"/>
        <w:ind w:left="840" w:firstLine="420"/>
        <w:rPr>
          <w:rFonts w:ascii="宋体" w:hAnsi="宋体"/>
          <w:sz w:val="28"/>
        </w:rPr>
      </w:pPr>
      <w:r>
        <w:rPr>
          <w:rFonts w:ascii="宋体" w:hAnsi="宋体" w:hint="eastAsia"/>
          <w:sz w:val="28"/>
        </w:rPr>
        <w:t>参选人地址</w:t>
      </w:r>
      <w:r>
        <w:rPr>
          <w:rFonts w:ascii="宋体" w:hAnsi="宋体"/>
          <w:sz w:val="28"/>
        </w:rPr>
        <w:t>：</w:t>
      </w:r>
      <w:r>
        <w:rPr>
          <w:rFonts w:ascii="宋体" w:hAnsi="宋体" w:hint="eastAsia"/>
          <w:sz w:val="28"/>
        </w:rPr>
        <w:t>_________________________________</w:t>
      </w:r>
    </w:p>
    <w:p w:rsidR="002E2DC5" w:rsidRDefault="007156D8">
      <w:pPr>
        <w:spacing w:line="360" w:lineRule="auto"/>
        <w:ind w:left="840" w:firstLine="420"/>
        <w:rPr>
          <w:rFonts w:ascii="宋体" w:hAnsi="宋体"/>
          <w:sz w:val="28"/>
        </w:rPr>
      </w:pPr>
      <w:r>
        <w:rPr>
          <w:rFonts w:ascii="宋体" w:hAnsi="宋体" w:hint="eastAsia"/>
          <w:sz w:val="28"/>
        </w:rPr>
        <w:t>联</w:t>
      </w:r>
      <w:r>
        <w:rPr>
          <w:rFonts w:ascii="宋体" w:hAnsi="宋体" w:hint="eastAsia"/>
          <w:sz w:val="28"/>
        </w:rPr>
        <w:t xml:space="preserve">  </w:t>
      </w:r>
      <w:r>
        <w:rPr>
          <w:rFonts w:ascii="宋体" w:hAnsi="宋体" w:hint="eastAsia"/>
          <w:sz w:val="28"/>
        </w:rPr>
        <w:t>系</w:t>
      </w:r>
      <w:r>
        <w:rPr>
          <w:rFonts w:ascii="宋体" w:hAnsi="宋体" w:hint="eastAsia"/>
          <w:sz w:val="28"/>
        </w:rPr>
        <w:t xml:space="preserve"> </w:t>
      </w:r>
      <w:r>
        <w:rPr>
          <w:rFonts w:ascii="宋体" w:hAnsi="宋体"/>
          <w:sz w:val="28"/>
        </w:rPr>
        <w:t xml:space="preserve"> </w:t>
      </w:r>
      <w:r>
        <w:rPr>
          <w:rFonts w:ascii="宋体" w:hAnsi="宋体" w:hint="eastAsia"/>
          <w:sz w:val="28"/>
        </w:rPr>
        <w:t>人：</w:t>
      </w:r>
      <w:r>
        <w:rPr>
          <w:rFonts w:ascii="宋体" w:hAnsi="宋体" w:hint="eastAsia"/>
          <w:sz w:val="28"/>
        </w:rPr>
        <w:t>_________________________________</w:t>
      </w:r>
    </w:p>
    <w:p w:rsidR="002E2DC5" w:rsidRDefault="007156D8">
      <w:pPr>
        <w:spacing w:line="360" w:lineRule="auto"/>
        <w:ind w:left="840" w:firstLine="420"/>
        <w:rPr>
          <w:rFonts w:ascii="宋体" w:hAnsi="宋体"/>
          <w:sz w:val="28"/>
        </w:rPr>
      </w:pPr>
      <w:r>
        <w:rPr>
          <w:rFonts w:ascii="宋体" w:hAnsi="宋体" w:hint="eastAsia"/>
          <w:sz w:val="28"/>
        </w:rPr>
        <w:t>联系方式：</w:t>
      </w:r>
      <w:r>
        <w:rPr>
          <w:rFonts w:ascii="宋体" w:hAnsi="宋体" w:hint="eastAsia"/>
          <w:sz w:val="28"/>
        </w:rPr>
        <w:t>___________________________________</w:t>
      </w:r>
    </w:p>
    <w:p w:rsidR="002E2DC5" w:rsidRDefault="007156D8">
      <w:pPr>
        <w:spacing w:line="360" w:lineRule="auto"/>
        <w:ind w:left="840" w:firstLine="420"/>
        <w:rPr>
          <w:rFonts w:ascii="宋体" w:hAnsi="宋体"/>
          <w:sz w:val="28"/>
        </w:rPr>
      </w:pPr>
      <w:r>
        <w:rPr>
          <w:rFonts w:ascii="宋体" w:hAnsi="宋体" w:hint="eastAsia"/>
          <w:sz w:val="28"/>
        </w:rPr>
        <w:t>日期：</w:t>
      </w:r>
      <w:r>
        <w:rPr>
          <w:rFonts w:ascii="宋体" w:hAnsi="宋体" w:hint="eastAsia"/>
          <w:sz w:val="28"/>
        </w:rPr>
        <w:t xml:space="preserve"> ____________</w:t>
      </w:r>
      <w:r>
        <w:rPr>
          <w:rFonts w:ascii="宋体" w:hAnsi="宋体"/>
          <w:sz w:val="28"/>
        </w:rPr>
        <w:t>年</w:t>
      </w:r>
      <w:r>
        <w:rPr>
          <w:rFonts w:ascii="宋体" w:hAnsi="宋体" w:hint="eastAsia"/>
          <w:sz w:val="28"/>
        </w:rPr>
        <w:t>__________</w:t>
      </w:r>
      <w:r>
        <w:rPr>
          <w:rFonts w:ascii="宋体" w:hAnsi="宋体"/>
          <w:sz w:val="28"/>
        </w:rPr>
        <w:t>月</w:t>
      </w:r>
      <w:r>
        <w:rPr>
          <w:rFonts w:ascii="宋体" w:hAnsi="宋体" w:hint="eastAsia"/>
          <w:sz w:val="28"/>
        </w:rPr>
        <w:t>__________</w:t>
      </w:r>
      <w:r>
        <w:rPr>
          <w:rFonts w:ascii="宋体" w:hAnsi="宋体"/>
          <w:sz w:val="28"/>
        </w:rPr>
        <w:t>日</w:t>
      </w:r>
    </w:p>
    <w:p w:rsidR="002E2DC5" w:rsidRDefault="002E2DC5">
      <w:pPr>
        <w:spacing w:line="360" w:lineRule="auto"/>
        <w:rPr>
          <w:rFonts w:ascii="宋体" w:hAnsi="宋体"/>
          <w:b/>
          <w:sz w:val="28"/>
        </w:rPr>
      </w:pPr>
    </w:p>
    <w:p w:rsidR="002E2DC5" w:rsidRDefault="007156D8">
      <w:pPr>
        <w:jc w:val="center"/>
        <w:rPr>
          <w:rFonts w:ascii="宋体" w:hAnsi="宋体"/>
          <w:b/>
          <w:sz w:val="36"/>
        </w:rPr>
      </w:pPr>
      <w:r>
        <w:rPr>
          <w:rFonts w:ascii="宋体" w:hAnsi="宋体" w:hint="eastAsia"/>
          <w:b/>
          <w:sz w:val="36"/>
        </w:rPr>
        <w:lastRenderedPageBreak/>
        <w:t>目录</w:t>
      </w:r>
    </w:p>
    <w:p w:rsidR="002E2DC5" w:rsidRDefault="002E2DC5">
      <w:pPr>
        <w:pStyle w:val="a5"/>
      </w:pPr>
    </w:p>
    <w:p w:rsidR="002E2DC5" w:rsidRDefault="007156D8">
      <w:pPr>
        <w:spacing w:line="360" w:lineRule="auto"/>
        <w:jc w:val="center"/>
        <w:rPr>
          <w:rFonts w:ascii="宋体" w:hAnsi="宋体"/>
          <w:color w:val="000000"/>
          <w:sz w:val="32"/>
        </w:rPr>
      </w:pPr>
      <w:r>
        <w:rPr>
          <w:rFonts w:ascii="宋体" w:hAnsi="宋体" w:hint="eastAsia"/>
          <w:color w:val="000000"/>
          <w:sz w:val="24"/>
        </w:rPr>
        <w:t>必须编制详细的目录（参选人自拟格式），页码标注要求准确对应</w:t>
      </w:r>
    </w:p>
    <w:p w:rsidR="002E2DC5" w:rsidRDefault="002E2DC5">
      <w:pPr>
        <w:pStyle w:val="a5"/>
        <w:rPr>
          <w:rFonts w:ascii="华文仿宋" w:eastAsia="华文仿宋" w:hAnsi="华文仿宋"/>
          <w:b/>
          <w:color w:val="000000"/>
          <w:sz w:val="28"/>
          <w:szCs w:val="28"/>
        </w:rPr>
        <w:sectPr w:rsidR="002E2DC5">
          <w:footerReference w:type="default" r:id="rId10"/>
          <w:pgSz w:w="11906" w:h="16838"/>
          <w:pgMar w:top="1440" w:right="1800" w:bottom="1440" w:left="1800" w:header="851" w:footer="850" w:gutter="0"/>
          <w:cols w:space="425"/>
          <w:docGrid w:type="lines" w:linePitch="312"/>
        </w:sectPr>
      </w:pPr>
    </w:p>
    <w:p w:rsidR="002E2DC5" w:rsidRDefault="007156D8">
      <w:pPr>
        <w:rPr>
          <w:rFonts w:ascii="宋体" w:hAnsi="宋体" w:cs="宋体"/>
          <w:b/>
          <w:bCs/>
          <w:sz w:val="24"/>
        </w:rPr>
      </w:pPr>
      <w:r>
        <w:rPr>
          <w:rFonts w:ascii="宋体" w:hAnsi="宋体" w:cs="宋体" w:hint="eastAsia"/>
          <w:b/>
          <w:bCs/>
          <w:sz w:val="24"/>
        </w:rPr>
        <w:lastRenderedPageBreak/>
        <w:t>一、报价一览表</w:t>
      </w:r>
    </w:p>
    <w:p w:rsidR="002E2DC5" w:rsidRDefault="007156D8">
      <w:pPr>
        <w:autoSpaceDE w:val="0"/>
        <w:autoSpaceDN w:val="0"/>
        <w:adjustRightInd w:val="0"/>
        <w:snapToGrid w:val="0"/>
        <w:spacing w:line="360" w:lineRule="auto"/>
        <w:jc w:val="center"/>
        <w:outlineLvl w:val="1"/>
        <w:rPr>
          <w:rFonts w:ascii="宋体" w:cs="黑体"/>
          <w:b/>
          <w:spacing w:val="8"/>
          <w:sz w:val="30"/>
          <w:szCs w:val="30"/>
        </w:rPr>
      </w:pPr>
      <w:r>
        <w:rPr>
          <w:rFonts w:ascii="宋体" w:hint="eastAsia"/>
          <w:b/>
          <w:sz w:val="30"/>
          <w:szCs w:val="30"/>
        </w:rPr>
        <w:t>报价一览表</w:t>
      </w:r>
    </w:p>
    <w:p w:rsidR="002E2DC5" w:rsidRDefault="002E2DC5">
      <w:pPr>
        <w:autoSpaceDE w:val="0"/>
        <w:autoSpaceDN w:val="0"/>
        <w:adjustRightInd w:val="0"/>
        <w:snapToGrid w:val="0"/>
        <w:spacing w:line="360" w:lineRule="auto"/>
        <w:jc w:val="left"/>
        <w:outlineLvl w:val="1"/>
        <w:rPr>
          <w:rFonts w:ascii="宋体" w:cs="黑体"/>
          <w:b/>
          <w:spacing w:val="8"/>
          <w:sz w:val="27"/>
        </w:rPr>
      </w:pPr>
    </w:p>
    <w:p w:rsidR="002E2DC5" w:rsidRDefault="007156D8">
      <w:pPr>
        <w:autoSpaceDE w:val="0"/>
        <w:autoSpaceDN w:val="0"/>
        <w:adjustRightInd w:val="0"/>
        <w:snapToGrid w:val="0"/>
        <w:spacing w:line="360" w:lineRule="auto"/>
        <w:jc w:val="left"/>
        <w:outlineLvl w:val="1"/>
        <w:rPr>
          <w:rFonts w:ascii="宋体" w:cs="黑体"/>
          <w:spacing w:val="8"/>
          <w:sz w:val="24"/>
        </w:rPr>
      </w:pPr>
      <w:r>
        <w:rPr>
          <w:rFonts w:ascii="宋体" w:cs="黑体" w:hint="eastAsia"/>
          <w:spacing w:val="8"/>
          <w:sz w:val="24"/>
        </w:rPr>
        <w:t xml:space="preserve">致：上海市儿童医院：　</w:t>
      </w:r>
    </w:p>
    <w:p w:rsidR="002E2DC5" w:rsidRDefault="007156D8">
      <w:pPr>
        <w:autoSpaceDE w:val="0"/>
        <w:autoSpaceDN w:val="0"/>
        <w:adjustRightInd w:val="0"/>
        <w:snapToGrid w:val="0"/>
        <w:spacing w:line="360" w:lineRule="auto"/>
        <w:jc w:val="left"/>
        <w:outlineLvl w:val="1"/>
        <w:rPr>
          <w:rFonts w:ascii="宋体"/>
          <w:sz w:val="24"/>
        </w:rPr>
      </w:pPr>
      <w:r>
        <w:rPr>
          <w:rFonts w:ascii="宋体" w:hint="eastAsia"/>
          <w:sz w:val="24"/>
        </w:rPr>
        <w:t xml:space="preserve">   </w:t>
      </w:r>
      <w:r>
        <w:rPr>
          <w:rFonts w:ascii="宋体" w:hint="eastAsia"/>
          <w:sz w:val="24"/>
        </w:rPr>
        <w:t>遴选编号：</w:t>
      </w:r>
      <w:r>
        <w:rPr>
          <w:rFonts w:ascii="宋体" w:hint="eastAsia"/>
          <w:sz w:val="24"/>
          <w:u w:val="single"/>
        </w:rPr>
        <w:t xml:space="preserve">               </w:t>
      </w:r>
    </w:p>
    <w:p w:rsidR="002E2DC5" w:rsidRDefault="007156D8">
      <w:pPr>
        <w:spacing w:line="360" w:lineRule="auto"/>
        <w:ind w:firstLineChars="150" w:firstLine="360"/>
        <w:rPr>
          <w:rFonts w:ascii="宋体"/>
          <w:sz w:val="24"/>
          <w:u w:val="single"/>
        </w:rPr>
      </w:pPr>
      <w:r>
        <w:rPr>
          <w:rFonts w:ascii="宋体" w:hint="eastAsia"/>
          <w:sz w:val="24"/>
        </w:rPr>
        <w:t>项目名称：</w:t>
      </w:r>
      <w:r>
        <w:rPr>
          <w:rFonts w:ascii="宋体" w:hint="eastAsia"/>
          <w:sz w:val="24"/>
          <w:u w:val="single"/>
        </w:rPr>
        <w:t xml:space="preserve">               </w:t>
      </w:r>
    </w:p>
    <w:p w:rsidR="002E2DC5" w:rsidRDefault="007156D8">
      <w:pPr>
        <w:spacing w:line="360" w:lineRule="auto"/>
        <w:ind w:firstLineChars="150" w:firstLine="360"/>
        <w:rPr>
          <w:rFonts w:ascii="宋体"/>
          <w:sz w:val="24"/>
        </w:rPr>
      </w:pPr>
      <w:r>
        <w:rPr>
          <w:rFonts w:ascii="宋体" w:hint="eastAsia"/>
          <w:sz w:val="24"/>
        </w:rPr>
        <w:t>报价明细：</w:t>
      </w:r>
    </w:p>
    <w:tbl>
      <w:tblPr>
        <w:tblpPr w:leftFromText="180" w:rightFromText="180" w:vertAnchor="text" w:horzAnchor="page" w:tblpX="1185" w:tblpY="328"/>
        <w:tblOverlap w:val="neve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960"/>
        <w:gridCol w:w="1770"/>
        <w:gridCol w:w="1713"/>
        <w:gridCol w:w="2262"/>
        <w:gridCol w:w="2057"/>
      </w:tblGrid>
      <w:tr w:rsidR="002E2DC5">
        <w:trPr>
          <w:trHeight w:val="686"/>
        </w:trPr>
        <w:tc>
          <w:tcPr>
            <w:tcW w:w="615" w:type="dxa"/>
            <w:vAlign w:val="center"/>
          </w:tcPr>
          <w:p w:rsidR="002E2DC5" w:rsidRDefault="007156D8">
            <w:pPr>
              <w:spacing w:after="120"/>
              <w:jc w:val="center"/>
              <w:rPr>
                <w:rFonts w:ascii="宋体" w:hAnsi="Calibri"/>
                <w:sz w:val="24"/>
              </w:rPr>
            </w:pPr>
            <w:r>
              <w:rPr>
                <w:rFonts w:ascii="宋体" w:hAnsi="Calibri" w:hint="eastAsia"/>
                <w:sz w:val="24"/>
              </w:rPr>
              <w:t>序号</w:t>
            </w:r>
          </w:p>
        </w:tc>
        <w:tc>
          <w:tcPr>
            <w:tcW w:w="1960" w:type="dxa"/>
            <w:vAlign w:val="center"/>
          </w:tcPr>
          <w:p w:rsidR="002E2DC5" w:rsidRDefault="007156D8">
            <w:pPr>
              <w:spacing w:after="120"/>
              <w:jc w:val="center"/>
              <w:rPr>
                <w:rFonts w:ascii="宋体" w:hAnsi="Calibri"/>
                <w:sz w:val="24"/>
              </w:rPr>
            </w:pPr>
            <w:r>
              <w:rPr>
                <w:rFonts w:ascii="宋体" w:hAnsi="Calibri" w:hint="eastAsia"/>
                <w:sz w:val="24"/>
              </w:rPr>
              <w:t>项目内容</w:t>
            </w:r>
          </w:p>
        </w:tc>
        <w:tc>
          <w:tcPr>
            <w:tcW w:w="1770" w:type="dxa"/>
            <w:vAlign w:val="center"/>
          </w:tcPr>
          <w:p w:rsidR="002E2DC5" w:rsidRDefault="007156D8">
            <w:pPr>
              <w:spacing w:after="120"/>
              <w:jc w:val="center"/>
              <w:rPr>
                <w:rFonts w:ascii="宋体" w:hAnsi="Calibri"/>
                <w:sz w:val="24"/>
              </w:rPr>
            </w:pPr>
            <w:r>
              <w:rPr>
                <w:rFonts w:ascii="宋体" w:hAnsi="Calibri" w:hint="eastAsia"/>
                <w:sz w:val="24"/>
              </w:rPr>
              <w:t>建设周期</w:t>
            </w:r>
          </w:p>
        </w:tc>
        <w:tc>
          <w:tcPr>
            <w:tcW w:w="1713" w:type="dxa"/>
            <w:vAlign w:val="center"/>
          </w:tcPr>
          <w:p w:rsidR="002E2DC5" w:rsidRDefault="007156D8">
            <w:pPr>
              <w:spacing w:after="120"/>
              <w:jc w:val="center"/>
              <w:rPr>
                <w:rFonts w:ascii="宋体" w:hAnsi="Calibri"/>
                <w:sz w:val="24"/>
              </w:rPr>
            </w:pPr>
            <w:r>
              <w:rPr>
                <w:rFonts w:ascii="宋体" w:hAnsi="Calibri" w:hint="eastAsia"/>
                <w:sz w:val="24"/>
              </w:rPr>
              <w:t>报价货币</w:t>
            </w:r>
          </w:p>
        </w:tc>
        <w:tc>
          <w:tcPr>
            <w:tcW w:w="2262" w:type="dxa"/>
            <w:vAlign w:val="center"/>
          </w:tcPr>
          <w:p w:rsidR="002E2DC5" w:rsidRDefault="007156D8">
            <w:pPr>
              <w:spacing w:after="120"/>
              <w:jc w:val="center"/>
              <w:rPr>
                <w:rFonts w:ascii="宋体" w:hAnsi="Calibri"/>
                <w:sz w:val="24"/>
              </w:rPr>
            </w:pPr>
            <w:r>
              <w:rPr>
                <w:rFonts w:ascii="宋体" w:hAnsi="Calibri" w:hint="eastAsia"/>
                <w:sz w:val="24"/>
              </w:rPr>
              <w:t>报价金额</w:t>
            </w:r>
          </w:p>
        </w:tc>
        <w:tc>
          <w:tcPr>
            <w:tcW w:w="2057" w:type="dxa"/>
            <w:vAlign w:val="center"/>
          </w:tcPr>
          <w:p w:rsidR="002E2DC5" w:rsidRDefault="007156D8">
            <w:pPr>
              <w:spacing w:after="120"/>
              <w:jc w:val="center"/>
              <w:rPr>
                <w:rFonts w:ascii="宋体" w:hAnsi="Calibri"/>
                <w:sz w:val="24"/>
              </w:rPr>
            </w:pPr>
            <w:r>
              <w:rPr>
                <w:rFonts w:ascii="宋体" w:hAnsi="Calibri" w:hint="eastAsia"/>
                <w:sz w:val="24"/>
              </w:rPr>
              <w:t>备注</w:t>
            </w:r>
          </w:p>
        </w:tc>
      </w:tr>
      <w:tr w:rsidR="002E2DC5">
        <w:trPr>
          <w:trHeight w:val="561"/>
        </w:trPr>
        <w:tc>
          <w:tcPr>
            <w:tcW w:w="615" w:type="dxa"/>
            <w:vAlign w:val="center"/>
          </w:tcPr>
          <w:p w:rsidR="002E2DC5" w:rsidRDefault="002E2DC5">
            <w:pPr>
              <w:spacing w:after="120"/>
              <w:jc w:val="center"/>
              <w:rPr>
                <w:rFonts w:ascii="宋体" w:hAnsi="Calibri"/>
                <w:sz w:val="24"/>
              </w:rPr>
            </w:pPr>
          </w:p>
        </w:tc>
        <w:tc>
          <w:tcPr>
            <w:tcW w:w="1960" w:type="dxa"/>
            <w:vAlign w:val="center"/>
          </w:tcPr>
          <w:p w:rsidR="002E2DC5" w:rsidRDefault="002E2DC5">
            <w:pPr>
              <w:spacing w:after="120"/>
              <w:ind w:leftChars="200" w:left="420" w:firstLine="420"/>
              <w:jc w:val="center"/>
              <w:rPr>
                <w:rFonts w:ascii="宋体" w:hAnsi="Calibri"/>
                <w:sz w:val="24"/>
              </w:rPr>
            </w:pPr>
          </w:p>
        </w:tc>
        <w:tc>
          <w:tcPr>
            <w:tcW w:w="1770" w:type="dxa"/>
            <w:vAlign w:val="center"/>
          </w:tcPr>
          <w:p w:rsidR="002E2DC5" w:rsidRDefault="002E2DC5">
            <w:pPr>
              <w:spacing w:after="120"/>
              <w:ind w:leftChars="200" w:left="420" w:firstLine="420"/>
              <w:jc w:val="center"/>
              <w:rPr>
                <w:rFonts w:ascii="宋体" w:hAnsi="Calibri"/>
                <w:sz w:val="24"/>
              </w:rPr>
            </w:pPr>
          </w:p>
        </w:tc>
        <w:tc>
          <w:tcPr>
            <w:tcW w:w="1713" w:type="dxa"/>
            <w:vAlign w:val="center"/>
          </w:tcPr>
          <w:p w:rsidR="002E2DC5" w:rsidRDefault="002E2DC5">
            <w:pPr>
              <w:spacing w:after="120"/>
              <w:ind w:leftChars="200" w:left="420" w:firstLine="420"/>
              <w:jc w:val="center"/>
              <w:rPr>
                <w:rFonts w:ascii="宋体" w:hAnsi="Calibri"/>
                <w:sz w:val="24"/>
              </w:rPr>
            </w:pPr>
          </w:p>
        </w:tc>
        <w:tc>
          <w:tcPr>
            <w:tcW w:w="2262" w:type="dxa"/>
            <w:vAlign w:val="center"/>
          </w:tcPr>
          <w:p w:rsidR="002E2DC5" w:rsidRDefault="002E2DC5">
            <w:pPr>
              <w:spacing w:after="120"/>
              <w:ind w:leftChars="200" w:left="420" w:firstLine="420"/>
              <w:jc w:val="center"/>
              <w:rPr>
                <w:rFonts w:ascii="宋体" w:hAnsi="Calibri"/>
                <w:sz w:val="24"/>
              </w:rPr>
            </w:pPr>
          </w:p>
        </w:tc>
        <w:tc>
          <w:tcPr>
            <w:tcW w:w="2057" w:type="dxa"/>
            <w:vAlign w:val="center"/>
          </w:tcPr>
          <w:p w:rsidR="002E2DC5" w:rsidRDefault="002E2DC5">
            <w:pPr>
              <w:spacing w:after="120"/>
              <w:ind w:leftChars="200" w:left="420" w:firstLine="420"/>
              <w:jc w:val="center"/>
              <w:rPr>
                <w:rFonts w:ascii="宋体" w:hAnsi="Calibri"/>
                <w:sz w:val="24"/>
              </w:rPr>
            </w:pPr>
          </w:p>
        </w:tc>
      </w:tr>
      <w:tr w:rsidR="002E2DC5">
        <w:trPr>
          <w:trHeight w:val="561"/>
        </w:trPr>
        <w:tc>
          <w:tcPr>
            <w:tcW w:w="615" w:type="dxa"/>
            <w:vAlign w:val="center"/>
          </w:tcPr>
          <w:p w:rsidR="002E2DC5" w:rsidRDefault="002E2DC5">
            <w:pPr>
              <w:spacing w:after="120"/>
              <w:ind w:leftChars="200" w:left="420" w:firstLine="420"/>
              <w:jc w:val="center"/>
              <w:rPr>
                <w:rFonts w:ascii="宋体" w:hAnsi="Calibri"/>
                <w:sz w:val="24"/>
              </w:rPr>
            </w:pPr>
          </w:p>
        </w:tc>
        <w:tc>
          <w:tcPr>
            <w:tcW w:w="1960" w:type="dxa"/>
            <w:vAlign w:val="center"/>
          </w:tcPr>
          <w:p w:rsidR="002E2DC5" w:rsidRDefault="002E2DC5">
            <w:pPr>
              <w:spacing w:after="120"/>
              <w:ind w:leftChars="200" w:left="420" w:firstLine="420"/>
              <w:jc w:val="center"/>
              <w:rPr>
                <w:rFonts w:ascii="宋体" w:hAnsi="Calibri"/>
                <w:sz w:val="24"/>
              </w:rPr>
            </w:pPr>
          </w:p>
        </w:tc>
        <w:tc>
          <w:tcPr>
            <w:tcW w:w="1770" w:type="dxa"/>
            <w:vAlign w:val="center"/>
          </w:tcPr>
          <w:p w:rsidR="002E2DC5" w:rsidRDefault="002E2DC5">
            <w:pPr>
              <w:spacing w:after="120"/>
              <w:ind w:leftChars="200" w:left="420" w:firstLine="420"/>
              <w:jc w:val="center"/>
              <w:rPr>
                <w:rFonts w:ascii="宋体" w:hAnsi="Calibri"/>
                <w:sz w:val="24"/>
              </w:rPr>
            </w:pPr>
          </w:p>
        </w:tc>
        <w:tc>
          <w:tcPr>
            <w:tcW w:w="1713" w:type="dxa"/>
            <w:vAlign w:val="center"/>
          </w:tcPr>
          <w:p w:rsidR="002E2DC5" w:rsidRDefault="002E2DC5">
            <w:pPr>
              <w:spacing w:after="120"/>
              <w:ind w:leftChars="200" w:left="420" w:firstLine="420"/>
              <w:jc w:val="center"/>
              <w:rPr>
                <w:rFonts w:ascii="宋体" w:hAnsi="Calibri"/>
                <w:sz w:val="24"/>
              </w:rPr>
            </w:pPr>
          </w:p>
        </w:tc>
        <w:tc>
          <w:tcPr>
            <w:tcW w:w="2262" w:type="dxa"/>
            <w:vAlign w:val="center"/>
          </w:tcPr>
          <w:p w:rsidR="002E2DC5" w:rsidRDefault="002E2DC5">
            <w:pPr>
              <w:spacing w:after="120"/>
              <w:ind w:leftChars="200" w:left="420" w:firstLine="420"/>
              <w:jc w:val="center"/>
              <w:rPr>
                <w:rFonts w:ascii="宋体" w:hAnsi="Calibri"/>
                <w:sz w:val="24"/>
              </w:rPr>
            </w:pPr>
          </w:p>
        </w:tc>
        <w:tc>
          <w:tcPr>
            <w:tcW w:w="2057" w:type="dxa"/>
            <w:vAlign w:val="center"/>
          </w:tcPr>
          <w:p w:rsidR="002E2DC5" w:rsidRDefault="002E2DC5">
            <w:pPr>
              <w:spacing w:after="120"/>
              <w:ind w:leftChars="200" w:left="420" w:firstLine="420"/>
              <w:jc w:val="center"/>
              <w:rPr>
                <w:rFonts w:ascii="宋体" w:hAnsi="Calibri"/>
                <w:sz w:val="24"/>
              </w:rPr>
            </w:pPr>
          </w:p>
        </w:tc>
      </w:tr>
      <w:tr w:rsidR="002E2DC5">
        <w:trPr>
          <w:trHeight w:val="561"/>
        </w:trPr>
        <w:tc>
          <w:tcPr>
            <w:tcW w:w="615" w:type="dxa"/>
            <w:vAlign w:val="center"/>
          </w:tcPr>
          <w:p w:rsidR="002E2DC5" w:rsidRDefault="002E2DC5">
            <w:pPr>
              <w:spacing w:after="120"/>
              <w:ind w:leftChars="200" w:left="420" w:firstLine="420"/>
              <w:jc w:val="center"/>
              <w:rPr>
                <w:rFonts w:ascii="宋体" w:hAnsi="Calibri"/>
                <w:sz w:val="24"/>
              </w:rPr>
            </w:pPr>
          </w:p>
        </w:tc>
        <w:tc>
          <w:tcPr>
            <w:tcW w:w="1960" w:type="dxa"/>
            <w:vAlign w:val="center"/>
          </w:tcPr>
          <w:p w:rsidR="002E2DC5" w:rsidRDefault="002E2DC5">
            <w:pPr>
              <w:spacing w:after="120"/>
              <w:ind w:leftChars="200" w:left="420" w:firstLine="420"/>
              <w:jc w:val="center"/>
              <w:rPr>
                <w:rFonts w:ascii="宋体" w:hAnsi="Calibri"/>
                <w:sz w:val="24"/>
              </w:rPr>
            </w:pPr>
          </w:p>
        </w:tc>
        <w:tc>
          <w:tcPr>
            <w:tcW w:w="1770" w:type="dxa"/>
            <w:vAlign w:val="center"/>
          </w:tcPr>
          <w:p w:rsidR="002E2DC5" w:rsidRDefault="002E2DC5">
            <w:pPr>
              <w:spacing w:after="120"/>
              <w:ind w:leftChars="200" w:left="420" w:firstLine="420"/>
              <w:jc w:val="center"/>
              <w:rPr>
                <w:rFonts w:ascii="宋体" w:hAnsi="Calibri"/>
                <w:sz w:val="24"/>
              </w:rPr>
            </w:pPr>
          </w:p>
        </w:tc>
        <w:tc>
          <w:tcPr>
            <w:tcW w:w="1713" w:type="dxa"/>
            <w:vAlign w:val="center"/>
          </w:tcPr>
          <w:p w:rsidR="002E2DC5" w:rsidRDefault="002E2DC5">
            <w:pPr>
              <w:spacing w:after="120"/>
              <w:ind w:leftChars="200" w:left="420" w:firstLine="420"/>
              <w:jc w:val="center"/>
              <w:rPr>
                <w:rFonts w:ascii="宋体" w:hAnsi="Calibri"/>
                <w:sz w:val="24"/>
              </w:rPr>
            </w:pPr>
          </w:p>
        </w:tc>
        <w:tc>
          <w:tcPr>
            <w:tcW w:w="2262" w:type="dxa"/>
            <w:vAlign w:val="center"/>
          </w:tcPr>
          <w:p w:rsidR="002E2DC5" w:rsidRDefault="002E2DC5">
            <w:pPr>
              <w:spacing w:after="120"/>
              <w:ind w:leftChars="200" w:left="420" w:firstLine="420"/>
              <w:jc w:val="center"/>
              <w:rPr>
                <w:rFonts w:ascii="宋体" w:hAnsi="Calibri"/>
                <w:sz w:val="24"/>
              </w:rPr>
            </w:pPr>
          </w:p>
        </w:tc>
        <w:tc>
          <w:tcPr>
            <w:tcW w:w="2057" w:type="dxa"/>
            <w:vAlign w:val="center"/>
          </w:tcPr>
          <w:p w:rsidR="002E2DC5" w:rsidRDefault="002E2DC5">
            <w:pPr>
              <w:spacing w:after="120"/>
              <w:ind w:leftChars="200" w:left="420" w:firstLine="420"/>
              <w:jc w:val="center"/>
              <w:rPr>
                <w:rFonts w:ascii="宋体" w:hAnsi="Calibri"/>
                <w:sz w:val="24"/>
              </w:rPr>
            </w:pPr>
          </w:p>
        </w:tc>
      </w:tr>
      <w:tr w:rsidR="002E2DC5">
        <w:trPr>
          <w:trHeight w:val="561"/>
        </w:trPr>
        <w:tc>
          <w:tcPr>
            <w:tcW w:w="2575" w:type="dxa"/>
            <w:gridSpan w:val="2"/>
            <w:vAlign w:val="center"/>
          </w:tcPr>
          <w:p w:rsidR="002E2DC5" w:rsidRDefault="007156D8">
            <w:pPr>
              <w:spacing w:after="120"/>
              <w:jc w:val="center"/>
              <w:rPr>
                <w:rFonts w:ascii="宋体" w:hAnsi="Calibri"/>
                <w:sz w:val="24"/>
              </w:rPr>
            </w:pPr>
            <w:r>
              <w:rPr>
                <w:rFonts w:ascii="宋体" w:hAnsi="Calibri" w:hint="eastAsia"/>
                <w:sz w:val="24"/>
              </w:rPr>
              <w:t>总价（元）：</w:t>
            </w:r>
          </w:p>
        </w:tc>
        <w:tc>
          <w:tcPr>
            <w:tcW w:w="7802" w:type="dxa"/>
            <w:gridSpan w:val="4"/>
            <w:vAlign w:val="center"/>
          </w:tcPr>
          <w:p w:rsidR="002E2DC5" w:rsidRDefault="002E2DC5">
            <w:pPr>
              <w:spacing w:after="120"/>
              <w:ind w:leftChars="200" w:left="420" w:firstLine="420"/>
              <w:jc w:val="center"/>
              <w:rPr>
                <w:rFonts w:ascii="宋体" w:hAnsi="Calibri"/>
                <w:sz w:val="24"/>
              </w:rPr>
            </w:pPr>
          </w:p>
        </w:tc>
      </w:tr>
      <w:tr w:rsidR="002E2DC5">
        <w:trPr>
          <w:trHeight w:val="543"/>
        </w:trPr>
        <w:tc>
          <w:tcPr>
            <w:tcW w:w="2575" w:type="dxa"/>
            <w:gridSpan w:val="2"/>
            <w:vAlign w:val="center"/>
          </w:tcPr>
          <w:p w:rsidR="002E2DC5" w:rsidRDefault="007156D8">
            <w:pPr>
              <w:spacing w:after="120"/>
              <w:jc w:val="center"/>
              <w:rPr>
                <w:rFonts w:ascii="宋体" w:hAnsi="Calibri"/>
                <w:sz w:val="24"/>
              </w:rPr>
            </w:pPr>
            <w:r>
              <w:rPr>
                <w:rFonts w:ascii="宋体" w:hAnsi="Calibri" w:hint="eastAsia"/>
                <w:sz w:val="24"/>
              </w:rPr>
              <w:t>总价（大写）：</w:t>
            </w:r>
          </w:p>
        </w:tc>
        <w:tc>
          <w:tcPr>
            <w:tcW w:w="7802" w:type="dxa"/>
            <w:gridSpan w:val="4"/>
            <w:vAlign w:val="center"/>
          </w:tcPr>
          <w:p w:rsidR="002E2DC5" w:rsidRDefault="002E2DC5">
            <w:pPr>
              <w:spacing w:after="120"/>
              <w:ind w:leftChars="200" w:left="420" w:firstLine="420"/>
              <w:jc w:val="center"/>
              <w:rPr>
                <w:rFonts w:ascii="宋体" w:hAnsi="Calibri"/>
                <w:sz w:val="24"/>
              </w:rPr>
            </w:pPr>
          </w:p>
        </w:tc>
      </w:tr>
      <w:tr w:rsidR="002E2DC5">
        <w:trPr>
          <w:trHeight w:val="491"/>
        </w:trPr>
        <w:tc>
          <w:tcPr>
            <w:tcW w:w="2575" w:type="dxa"/>
            <w:gridSpan w:val="2"/>
            <w:vAlign w:val="center"/>
          </w:tcPr>
          <w:p w:rsidR="002E2DC5" w:rsidRDefault="007156D8">
            <w:pPr>
              <w:spacing w:after="120"/>
              <w:jc w:val="center"/>
              <w:rPr>
                <w:rFonts w:ascii="宋体" w:hAnsi="Calibri"/>
                <w:sz w:val="24"/>
              </w:rPr>
            </w:pPr>
            <w:r>
              <w:rPr>
                <w:rFonts w:ascii="宋体" w:hAnsi="Calibri" w:hint="eastAsia"/>
                <w:sz w:val="24"/>
              </w:rPr>
              <w:t>备注：</w:t>
            </w:r>
          </w:p>
        </w:tc>
        <w:tc>
          <w:tcPr>
            <w:tcW w:w="7802" w:type="dxa"/>
            <w:gridSpan w:val="4"/>
            <w:vAlign w:val="center"/>
          </w:tcPr>
          <w:p w:rsidR="002E2DC5" w:rsidRDefault="002E2DC5">
            <w:pPr>
              <w:spacing w:after="120"/>
              <w:ind w:leftChars="200" w:left="420" w:firstLine="420"/>
              <w:jc w:val="center"/>
              <w:rPr>
                <w:rFonts w:ascii="宋体" w:hAnsi="Calibri"/>
                <w:sz w:val="24"/>
              </w:rPr>
            </w:pPr>
          </w:p>
        </w:tc>
      </w:tr>
    </w:tbl>
    <w:p w:rsidR="002E2DC5" w:rsidRDefault="002E2DC5">
      <w:pPr>
        <w:pStyle w:val="4"/>
        <w:ind w:leftChars="0" w:left="0"/>
        <w:rPr>
          <w:rFonts w:ascii="宋体"/>
          <w:sz w:val="24"/>
        </w:rPr>
      </w:pPr>
    </w:p>
    <w:p w:rsidR="002E2DC5" w:rsidRDefault="002E2DC5">
      <w:pPr>
        <w:pStyle w:val="4"/>
        <w:ind w:leftChars="0" w:left="0"/>
        <w:rPr>
          <w:rFonts w:ascii="宋体"/>
          <w:sz w:val="24"/>
        </w:rPr>
      </w:pPr>
    </w:p>
    <w:p w:rsidR="002E2DC5" w:rsidRDefault="002E2DC5">
      <w:pPr>
        <w:pStyle w:val="4"/>
        <w:ind w:leftChars="0" w:left="0"/>
      </w:pPr>
    </w:p>
    <w:p w:rsidR="002E2DC5" w:rsidRDefault="007156D8">
      <w:pPr>
        <w:spacing w:line="360" w:lineRule="auto"/>
        <w:rPr>
          <w:rFonts w:ascii="宋体"/>
          <w:sz w:val="24"/>
        </w:rPr>
      </w:pPr>
      <w:r>
        <w:rPr>
          <w:rFonts w:ascii="宋体" w:hint="eastAsia"/>
          <w:sz w:val="24"/>
        </w:rPr>
        <w:t>说明：以上报价有缺漏的其响应将被否决。</w:t>
      </w:r>
    </w:p>
    <w:p w:rsidR="002E2DC5" w:rsidRDefault="002E2DC5">
      <w:pPr>
        <w:pStyle w:val="ae"/>
        <w:ind w:firstLineChars="0" w:firstLine="0"/>
        <w:rPr>
          <w:rFonts w:ascii="宋体"/>
          <w:sz w:val="24"/>
        </w:rPr>
      </w:pPr>
    </w:p>
    <w:p w:rsidR="002E2DC5" w:rsidRDefault="007156D8">
      <w:pPr>
        <w:spacing w:line="360" w:lineRule="auto"/>
        <w:rPr>
          <w:rFonts w:ascii="宋体" w:hAnsi="宋体"/>
          <w:color w:val="000000"/>
          <w:sz w:val="24"/>
        </w:rPr>
      </w:pPr>
      <w:r>
        <w:rPr>
          <w:rFonts w:ascii="宋体" w:hAnsi="宋体" w:hint="eastAsia"/>
          <w:color w:val="000000"/>
          <w:sz w:val="24"/>
        </w:rPr>
        <w:t>参选人代表签字</w:t>
      </w:r>
      <w:r>
        <w:rPr>
          <w:rFonts w:ascii="宋体" w:hAnsi="宋体" w:cs="宋体" w:hint="eastAsia"/>
          <w:sz w:val="24"/>
        </w:rPr>
        <w:t>或盖章</w:t>
      </w:r>
      <w:r>
        <w:rPr>
          <w:rFonts w:ascii="宋体" w:hAnsi="宋体"/>
          <w:color w:val="000000"/>
          <w:sz w:val="24"/>
        </w:rPr>
        <w:t>：</w:t>
      </w:r>
    </w:p>
    <w:p w:rsidR="002E2DC5" w:rsidRDefault="007156D8">
      <w:pPr>
        <w:tabs>
          <w:tab w:val="left" w:pos="5325"/>
          <w:tab w:val="left" w:pos="7905"/>
        </w:tabs>
        <w:spacing w:line="360" w:lineRule="auto"/>
        <w:rPr>
          <w:rFonts w:ascii="宋体" w:hAnsi="宋体"/>
          <w:color w:val="000000"/>
          <w:sz w:val="24"/>
        </w:rPr>
      </w:pPr>
      <w:r>
        <w:rPr>
          <w:rFonts w:ascii="宋体" w:hAnsi="宋体" w:hint="eastAsia"/>
          <w:color w:val="000000"/>
          <w:sz w:val="24"/>
        </w:rPr>
        <w:t>日期</w:t>
      </w:r>
      <w:r>
        <w:rPr>
          <w:rFonts w:ascii="宋体" w:hAnsi="宋体"/>
          <w:color w:val="000000"/>
          <w:sz w:val="24"/>
        </w:rPr>
        <w:t>：</w:t>
      </w:r>
    </w:p>
    <w:p w:rsidR="002E2DC5" w:rsidRDefault="007156D8">
      <w:pPr>
        <w:spacing w:line="360" w:lineRule="auto"/>
        <w:rPr>
          <w:rFonts w:ascii="宋体" w:hAnsi="宋体"/>
          <w:color w:val="000000"/>
          <w:sz w:val="24"/>
        </w:rPr>
      </w:pPr>
      <w:r>
        <w:rPr>
          <w:rFonts w:ascii="宋体" w:hAnsi="宋体" w:hint="eastAsia"/>
          <w:color w:val="000000"/>
          <w:sz w:val="24"/>
        </w:rPr>
        <w:t>参选人名称：</w:t>
      </w:r>
    </w:p>
    <w:p w:rsidR="002E2DC5" w:rsidRDefault="007156D8">
      <w:pPr>
        <w:jc w:val="left"/>
        <w:rPr>
          <w:rFonts w:ascii="宋体" w:hAnsi="宋体" w:cs="宋体"/>
          <w:sz w:val="24"/>
        </w:rPr>
      </w:pPr>
      <w:r>
        <w:rPr>
          <w:rFonts w:ascii="宋体" w:hAnsi="宋体" w:hint="eastAsia"/>
          <w:color w:val="000000"/>
          <w:sz w:val="24"/>
        </w:rPr>
        <w:t>公章：</w:t>
      </w:r>
    </w:p>
    <w:p w:rsidR="002E2DC5" w:rsidRDefault="002E2DC5">
      <w:pPr>
        <w:pStyle w:val="ae"/>
        <w:ind w:firstLine="240"/>
        <w:rPr>
          <w:rFonts w:ascii="宋体" w:hAnsi="宋体" w:cs="宋体"/>
          <w:sz w:val="24"/>
        </w:rPr>
      </w:pPr>
    </w:p>
    <w:p w:rsidR="002E2DC5" w:rsidRDefault="007156D8">
      <w:pPr>
        <w:rPr>
          <w:rFonts w:ascii="宋体" w:hAnsi="宋体" w:cs="宋体"/>
          <w:sz w:val="24"/>
        </w:rPr>
      </w:pPr>
      <w:r>
        <w:rPr>
          <w:rFonts w:ascii="宋体" w:hAnsi="宋体" w:cs="宋体" w:hint="eastAsia"/>
          <w:sz w:val="24"/>
        </w:rPr>
        <w:br w:type="page"/>
      </w:r>
    </w:p>
    <w:p w:rsidR="002E2DC5" w:rsidRDefault="007156D8">
      <w:pPr>
        <w:numPr>
          <w:ilvl w:val="0"/>
          <w:numId w:val="11"/>
        </w:numPr>
        <w:spacing w:line="360" w:lineRule="auto"/>
        <w:jc w:val="left"/>
        <w:rPr>
          <w:rFonts w:ascii="宋体" w:hAnsi="宋体"/>
          <w:b/>
          <w:color w:val="000000"/>
          <w:sz w:val="24"/>
        </w:rPr>
      </w:pPr>
      <w:r>
        <w:rPr>
          <w:rFonts w:ascii="宋体" w:hAnsi="宋体" w:hint="eastAsia"/>
          <w:b/>
          <w:color w:val="000000"/>
          <w:sz w:val="24"/>
        </w:rPr>
        <w:lastRenderedPageBreak/>
        <w:t>资格审查响应表</w:t>
      </w:r>
    </w:p>
    <w:p w:rsidR="002E2DC5" w:rsidRDefault="002E2DC5">
      <w:pPr>
        <w:pStyle w:val="a5"/>
      </w:pPr>
    </w:p>
    <w:tbl>
      <w:tblPr>
        <w:tblW w:w="5066" w:type="pct"/>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669"/>
        <w:gridCol w:w="5988"/>
        <w:gridCol w:w="743"/>
        <w:gridCol w:w="1000"/>
      </w:tblGrid>
      <w:tr w:rsidR="002E2DC5">
        <w:trPr>
          <w:trHeight w:val="844"/>
        </w:trPr>
        <w:tc>
          <w:tcPr>
            <w:tcW w:w="888" w:type="pct"/>
            <w:vAlign w:val="center"/>
          </w:tcPr>
          <w:p w:rsidR="002E2DC5" w:rsidRDefault="007156D8">
            <w:pPr>
              <w:adjustRightInd w:val="0"/>
              <w:snapToGrid w:val="0"/>
              <w:spacing w:line="288" w:lineRule="auto"/>
              <w:jc w:val="center"/>
              <w:rPr>
                <w:rFonts w:ascii="宋体" w:hAnsi="宋体" w:cs="宋体"/>
                <w:color w:val="000000"/>
                <w:sz w:val="22"/>
                <w:szCs w:val="22"/>
              </w:rPr>
            </w:pPr>
            <w:bookmarkStart w:id="8" w:name="_Hlk92121472"/>
            <w:r>
              <w:rPr>
                <w:rFonts w:ascii="宋体" w:hAnsi="宋体" w:hint="eastAsia"/>
                <w:color w:val="000000"/>
                <w:sz w:val="22"/>
                <w:szCs w:val="22"/>
              </w:rPr>
              <w:t>内容</w:t>
            </w:r>
          </w:p>
        </w:tc>
        <w:tc>
          <w:tcPr>
            <w:tcW w:w="3184" w:type="pct"/>
            <w:vAlign w:val="center"/>
          </w:tcPr>
          <w:p w:rsidR="002E2DC5" w:rsidRDefault="007156D8">
            <w:pPr>
              <w:adjustRightInd w:val="0"/>
              <w:snapToGrid w:val="0"/>
              <w:spacing w:line="288" w:lineRule="auto"/>
              <w:jc w:val="center"/>
              <w:rPr>
                <w:rFonts w:ascii="宋体" w:hAnsi="宋体" w:cs="宋体"/>
                <w:color w:val="000000"/>
                <w:sz w:val="22"/>
                <w:szCs w:val="22"/>
              </w:rPr>
            </w:pPr>
            <w:r>
              <w:rPr>
                <w:rFonts w:ascii="宋体" w:hAnsi="宋体" w:hint="eastAsia"/>
                <w:color w:val="000000"/>
                <w:sz w:val="22"/>
                <w:szCs w:val="22"/>
              </w:rPr>
              <w:t>具备的条件说明</w:t>
            </w:r>
          </w:p>
        </w:tc>
        <w:tc>
          <w:tcPr>
            <w:tcW w:w="395" w:type="pct"/>
            <w:vAlign w:val="center"/>
          </w:tcPr>
          <w:p w:rsidR="002E2DC5" w:rsidRDefault="007156D8">
            <w:pPr>
              <w:adjustRightInd w:val="0"/>
              <w:snapToGrid w:val="0"/>
              <w:spacing w:line="288" w:lineRule="auto"/>
              <w:jc w:val="center"/>
              <w:rPr>
                <w:rFonts w:ascii="宋体" w:hAnsi="宋体" w:cs="宋体"/>
                <w:color w:val="000000"/>
                <w:sz w:val="22"/>
                <w:szCs w:val="22"/>
              </w:rPr>
            </w:pPr>
            <w:r>
              <w:rPr>
                <w:rFonts w:ascii="宋体" w:hAnsi="宋体" w:cs="宋体" w:hint="eastAsia"/>
                <w:color w:val="000000"/>
                <w:sz w:val="22"/>
                <w:szCs w:val="22"/>
              </w:rPr>
              <w:t>是否响应</w:t>
            </w:r>
          </w:p>
        </w:tc>
        <w:tc>
          <w:tcPr>
            <w:tcW w:w="532" w:type="pct"/>
          </w:tcPr>
          <w:p w:rsidR="002E2DC5" w:rsidRDefault="007156D8">
            <w:pPr>
              <w:adjustRightInd w:val="0"/>
              <w:snapToGrid w:val="0"/>
              <w:spacing w:line="288" w:lineRule="auto"/>
              <w:jc w:val="center"/>
              <w:rPr>
                <w:rFonts w:ascii="宋体" w:hAnsi="宋体"/>
                <w:color w:val="000000"/>
                <w:sz w:val="22"/>
                <w:szCs w:val="22"/>
              </w:rPr>
            </w:pPr>
            <w:r>
              <w:rPr>
                <w:rFonts w:ascii="宋体" w:hAnsi="宋体" w:hint="eastAsia"/>
                <w:color w:val="000000"/>
                <w:sz w:val="22"/>
                <w:szCs w:val="22"/>
              </w:rPr>
              <w:t>对应参选文件页码</w:t>
            </w:r>
          </w:p>
        </w:tc>
      </w:tr>
      <w:tr w:rsidR="002E2DC5">
        <w:trPr>
          <w:trHeight w:val="882"/>
        </w:trPr>
        <w:tc>
          <w:tcPr>
            <w:tcW w:w="888" w:type="pct"/>
            <w:vAlign w:val="center"/>
          </w:tcPr>
          <w:p w:rsidR="002E2DC5" w:rsidRDefault="007156D8">
            <w:pPr>
              <w:spacing w:line="288" w:lineRule="auto"/>
              <w:jc w:val="center"/>
              <w:rPr>
                <w:rFonts w:ascii="宋体" w:hAnsi="宋体"/>
                <w:color w:val="000000"/>
                <w:sz w:val="22"/>
                <w:szCs w:val="22"/>
              </w:rPr>
            </w:pPr>
            <w:r>
              <w:rPr>
                <w:rFonts w:ascii="宋体" w:hAnsi="宋体" w:hint="eastAsia"/>
                <w:color w:val="000000"/>
                <w:sz w:val="22"/>
                <w:szCs w:val="22"/>
              </w:rPr>
              <w:t>资格证明文件</w:t>
            </w:r>
            <w:r>
              <w:rPr>
                <w:rFonts w:ascii="宋体" w:hAnsi="宋体" w:hint="eastAsia"/>
                <w:color w:val="000000"/>
                <w:sz w:val="22"/>
                <w:szCs w:val="22"/>
              </w:rPr>
              <w:t>1</w:t>
            </w:r>
          </w:p>
        </w:tc>
        <w:tc>
          <w:tcPr>
            <w:tcW w:w="3184" w:type="pct"/>
            <w:vAlign w:val="center"/>
          </w:tcPr>
          <w:p w:rsidR="002E2DC5" w:rsidRDefault="007156D8">
            <w:pPr>
              <w:spacing w:line="288" w:lineRule="auto"/>
              <w:rPr>
                <w:rFonts w:ascii="宋体" w:hAnsi="宋体"/>
                <w:color w:val="000000"/>
                <w:sz w:val="22"/>
                <w:szCs w:val="22"/>
              </w:rPr>
            </w:pPr>
            <w:r>
              <w:rPr>
                <w:rFonts w:ascii="宋体" w:hAnsi="宋体" w:hint="eastAsia"/>
                <w:b/>
                <w:color w:val="000000"/>
                <w:sz w:val="22"/>
                <w:szCs w:val="22"/>
              </w:rPr>
              <w:t>参选截止日在有效期内的</w:t>
            </w:r>
            <w:r>
              <w:rPr>
                <w:rFonts w:ascii="宋体" w:hAnsi="宋体" w:hint="eastAsia"/>
                <w:color w:val="000000"/>
                <w:sz w:val="22"/>
                <w:szCs w:val="22"/>
              </w:rPr>
              <w:t>营业执照（或事业单位、社会团体相关证书）</w:t>
            </w:r>
          </w:p>
        </w:tc>
        <w:tc>
          <w:tcPr>
            <w:tcW w:w="395" w:type="pct"/>
            <w:vAlign w:val="center"/>
          </w:tcPr>
          <w:p w:rsidR="002E2DC5" w:rsidRDefault="002E2DC5">
            <w:pPr>
              <w:adjustRightInd w:val="0"/>
              <w:snapToGrid w:val="0"/>
              <w:spacing w:line="288" w:lineRule="auto"/>
              <w:jc w:val="center"/>
              <w:rPr>
                <w:rFonts w:ascii="宋体" w:hAnsi="宋体"/>
                <w:color w:val="000000"/>
                <w:sz w:val="22"/>
                <w:szCs w:val="22"/>
              </w:rPr>
            </w:pPr>
          </w:p>
        </w:tc>
        <w:tc>
          <w:tcPr>
            <w:tcW w:w="532" w:type="pct"/>
            <w:vAlign w:val="center"/>
          </w:tcPr>
          <w:p w:rsidR="002E2DC5" w:rsidRDefault="002E2DC5">
            <w:pPr>
              <w:adjustRightInd w:val="0"/>
              <w:snapToGrid w:val="0"/>
              <w:spacing w:line="288" w:lineRule="auto"/>
              <w:jc w:val="center"/>
              <w:rPr>
                <w:rFonts w:ascii="宋体" w:hAnsi="宋体"/>
                <w:color w:val="000000"/>
                <w:sz w:val="22"/>
                <w:szCs w:val="22"/>
              </w:rPr>
            </w:pPr>
          </w:p>
        </w:tc>
      </w:tr>
      <w:tr w:rsidR="002E2DC5">
        <w:trPr>
          <w:trHeight w:val="1049"/>
        </w:trPr>
        <w:tc>
          <w:tcPr>
            <w:tcW w:w="888" w:type="pct"/>
            <w:vAlign w:val="center"/>
          </w:tcPr>
          <w:p w:rsidR="002E2DC5" w:rsidRDefault="007156D8">
            <w:pPr>
              <w:spacing w:line="288" w:lineRule="auto"/>
              <w:jc w:val="center"/>
              <w:rPr>
                <w:rFonts w:ascii="宋体" w:hAnsi="宋体"/>
                <w:color w:val="000000"/>
                <w:sz w:val="22"/>
                <w:szCs w:val="22"/>
              </w:rPr>
            </w:pPr>
            <w:r>
              <w:rPr>
                <w:rFonts w:ascii="宋体" w:hAnsi="宋体" w:hint="eastAsia"/>
                <w:color w:val="000000"/>
                <w:sz w:val="22"/>
                <w:szCs w:val="22"/>
              </w:rPr>
              <w:t>资格证明文件</w:t>
            </w:r>
            <w:r>
              <w:rPr>
                <w:rFonts w:ascii="宋体" w:hAnsi="宋体"/>
                <w:color w:val="000000"/>
                <w:sz w:val="22"/>
                <w:szCs w:val="22"/>
              </w:rPr>
              <w:t>2</w:t>
            </w:r>
          </w:p>
        </w:tc>
        <w:tc>
          <w:tcPr>
            <w:tcW w:w="3184" w:type="pct"/>
            <w:vAlign w:val="center"/>
          </w:tcPr>
          <w:p w:rsidR="002E2DC5" w:rsidRDefault="007156D8">
            <w:pPr>
              <w:spacing w:line="288" w:lineRule="auto"/>
              <w:rPr>
                <w:rFonts w:ascii="宋体" w:hAnsi="宋体"/>
                <w:color w:val="000000"/>
                <w:sz w:val="22"/>
                <w:szCs w:val="22"/>
              </w:rPr>
            </w:pPr>
            <w:r>
              <w:rPr>
                <w:rFonts w:ascii="宋体" w:hAnsi="宋体" w:hint="eastAsia"/>
                <w:color w:val="000000"/>
                <w:sz w:val="22"/>
                <w:szCs w:val="22"/>
              </w:rPr>
              <w:t>无重大违法记录承诺书</w:t>
            </w:r>
          </w:p>
        </w:tc>
        <w:tc>
          <w:tcPr>
            <w:tcW w:w="395" w:type="pct"/>
            <w:vAlign w:val="center"/>
          </w:tcPr>
          <w:p w:rsidR="002E2DC5" w:rsidRDefault="002E2DC5">
            <w:pPr>
              <w:adjustRightInd w:val="0"/>
              <w:snapToGrid w:val="0"/>
              <w:spacing w:line="288" w:lineRule="auto"/>
              <w:jc w:val="center"/>
              <w:rPr>
                <w:rFonts w:ascii="宋体" w:hAnsi="宋体"/>
                <w:color w:val="000000"/>
                <w:sz w:val="22"/>
                <w:szCs w:val="22"/>
              </w:rPr>
            </w:pPr>
          </w:p>
        </w:tc>
        <w:tc>
          <w:tcPr>
            <w:tcW w:w="532" w:type="pct"/>
            <w:vAlign w:val="center"/>
          </w:tcPr>
          <w:p w:rsidR="002E2DC5" w:rsidRDefault="002E2DC5">
            <w:pPr>
              <w:adjustRightInd w:val="0"/>
              <w:snapToGrid w:val="0"/>
              <w:spacing w:line="288" w:lineRule="auto"/>
              <w:jc w:val="center"/>
              <w:rPr>
                <w:rFonts w:ascii="宋体" w:hAnsi="宋体"/>
                <w:color w:val="000000"/>
                <w:sz w:val="22"/>
                <w:szCs w:val="22"/>
              </w:rPr>
            </w:pPr>
          </w:p>
        </w:tc>
      </w:tr>
      <w:tr w:rsidR="002E2DC5">
        <w:trPr>
          <w:trHeight w:val="856"/>
        </w:trPr>
        <w:tc>
          <w:tcPr>
            <w:tcW w:w="888" w:type="pct"/>
            <w:vAlign w:val="center"/>
          </w:tcPr>
          <w:p w:rsidR="002E2DC5" w:rsidRDefault="007156D8">
            <w:pPr>
              <w:spacing w:line="288" w:lineRule="auto"/>
              <w:jc w:val="center"/>
              <w:rPr>
                <w:rFonts w:ascii="宋体" w:hAnsi="宋体"/>
                <w:color w:val="000000"/>
                <w:sz w:val="22"/>
                <w:szCs w:val="22"/>
              </w:rPr>
            </w:pPr>
            <w:r>
              <w:rPr>
                <w:rFonts w:ascii="宋体" w:hAnsi="宋体" w:hint="eastAsia"/>
                <w:color w:val="000000"/>
                <w:sz w:val="22"/>
                <w:szCs w:val="22"/>
              </w:rPr>
              <w:t>资格证明文件</w:t>
            </w:r>
            <w:r>
              <w:rPr>
                <w:rFonts w:ascii="宋体" w:hAnsi="宋体"/>
                <w:color w:val="000000"/>
                <w:sz w:val="22"/>
                <w:szCs w:val="22"/>
              </w:rPr>
              <w:t>3</w:t>
            </w:r>
          </w:p>
        </w:tc>
        <w:tc>
          <w:tcPr>
            <w:tcW w:w="3184" w:type="pct"/>
            <w:vAlign w:val="center"/>
          </w:tcPr>
          <w:p w:rsidR="002E2DC5" w:rsidRDefault="007156D8">
            <w:pPr>
              <w:spacing w:line="288" w:lineRule="auto"/>
              <w:rPr>
                <w:rFonts w:ascii="宋体" w:hAnsi="宋体"/>
                <w:color w:val="000000"/>
                <w:sz w:val="22"/>
                <w:szCs w:val="22"/>
              </w:rPr>
            </w:pPr>
            <w:r>
              <w:rPr>
                <w:rFonts w:ascii="宋体" w:hAnsi="宋体" w:hint="eastAsia"/>
                <w:color w:val="000000"/>
                <w:sz w:val="22"/>
                <w:szCs w:val="22"/>
              </w:rPr>
              <w:t>无行贿犯罪记录声明函</w:t>
            </w:r>
          </w:p>
        </w:tc>
        <w:tc>
          <w:tcPr>
            <w:tcW w:w="395" w:type="pct"/>
            <w:vAlign w:val="center"/>
          </w:tcPr>
          <w:p w:rsidR="002E2DC5" w:rsidRDefault="002E2DC5">
            <w:pPr>
              <w:adjustRightInd w:val="0"/>
              <w:snapToGrid w:val="0"/>
              <w:spacing w:line="288" w:lineRule="auto"/>
              <w:jc w:val="center"/>
              <w:rPr>
                <w:rFonts w:ascii="宋体" w:hAnsi="宋体"/>
                <w:color w:val="000000"/>
                <w:sz w:val="22"/>
                <w:szCs w:val="22"/>
              </w:rPr>
            </w:pPr>
          </w:p>
        </w:tc>
        <w:tc>
          <w:tcPr>
            <w:tcW w:w="532" w:type="pct"/>
            <w:vAlign w:val="center"/>
          </w:tcPr>
          <w:p w:rsidR="002E2DC5" w:rsidRDefault="002E2DC5">
            <w:pPr>
              <w:adjustRightInd w:val="0"/>
              <w:snapToGrid w:val="0"/>
              <w:spacing w:line="288" w:lineRule="auto"/>
              <w:jc w:val="center"/>
              <w:rPr>
                <w:rFonts w:ascii="宋体" w:hAnsi="宋体"/>
                <w:color w:val="000000"/>
                <w:sz w:val="22"/>
                <w:szCs w:val="22"/>
              </w:rPr>
            </w:pPr>
          </w:p>
        </w:tc>
      </w:tr>
      <w:tr w:rsidR="002E2DC5">
        <w:trPr>
          <w:trHeight w:val="973"/>
        </w:trPr>
        <w:tc>
          <w:tcPr>
            <w:tcW w:w="888" w:type="pct"/>
            <w:vAlign w:val="center"/>
          </w:tcPr>
          <w:p w:rsidR="002E2DC5" w:rsidRDefault="007156D8">
            <w:pPr>
              <w:spacing w:line="288" w:lineRule="auto"/>
              <w:jc w:val="center"/>
              <w:rPr>
                <w:rFonts w:ascii="宋体" w:hAnsi="宋体"/>
                <w:color w:val="000000"/>
                <w:sz w:val="22"/>
                <w:szCs w:val="22"/>
              </w:rPr>
            </w:pPr>
            <w:r>
              <w:rPr>
                <w:rFonts w:ascii="宋体" w:hAnsi="宋体" w:hint="eastAsia"/>
                <w:color w:val="000000"/>
                <w:sz w:val="22"/>
                <w:szCs w:val="22"/>
              </w:rPr>
              <w:t>资格证明文件</w:t>
            </w:r>
            <w:r>
              <w:rPr>
                <w:rFonts w:ascii="宋体" w:hAnsi="宋体"/>
                <w:color w:val="000000"/>
                <w:sz w:val="22"/>
                <w:szCs w:val="22"/>
              </w:rPr>
              <w:t>4</w:t>
            </w:r>
          </w:p>
        </w:tc>
        <w:tc>
          <w:tcPr>
            <w:tcW w:w="3184" w:type="pct"/>
            <w:vAlign w:val="center"/>
          </w:tcPr>
          <w:p w:rsidR="002E2DC5" w:rsidRDefault="007156D8">
            <w:pPr>
              <w:spacing w:line="288" w:lineRule="auto"/>
              <w:rPr>
                <w:rFonts w:ascii="宋体" w:hAnsi="宋体" w:cs="宋体"/>
                <w:color w:val="000000"/>
                <w:sz w:val="22"/>
                <w:szCs w:val="22"/>
              </w:rPr>
            </w:pPr>
            <w:r>
              <w:rPr>
                <w:rFonts w:ascii="宋体" w:hAnsi="宋体" w:hint="eastAsia"/>
                <w:bCs/>
                <w:color w:val="000000"/>
                <w:sz w:val="22"/>
                <w:szCs w:val="22"/>
              </w:rPr>
              <w:t>未被“信用中国”网站（</w:t>
            </w:r>
            <w:r>
              <w:rPr>
                <w:rFonts w:ascii="宋体" w:hAnsi="宋体" w:hint="eastAsia"/>
                <w:bCs/>
                <w:color w:val="000000"/>
                <w:sz w:val="22"/>
                <w:szCs w:val="22"/>
              </w:rPr>
              <w:t>www.creditchina.gov.cn</w:t>
            </w:r>
            <w:r>
              <w:rPr>
                <w:rFonts w:ascii="宋体" w:hAnsi="宋体" w:hint="eastAsia"/>
                <w:bCs/>
                <w:color w:val="000000"/>
                <w:sz w:val="22"/>
                <w:szCs w:val="22"/>
              </w:rPr>
              <w:t>）列入失信被执行人、重大税收违法案件当事人名单。</w:t>
            </w:r>
          </w:p>
        </w:tc>
        <w:tc>
          <w:tcPr>
            <w:tcW w:w="395" w:type="pct"/>
            <w:vAlign w:val="center"/>
          </w:tcPr>
          <w:p w:rsidR="002E2DC5" w:rsidRDefault="002E2DC5">
            <w:pPr>
              <w:adjustRightInd w:val="0"/>
              <w:snapToGrid w:val="0"/>
              <w:spacing w:line="288" w:lineRule="auto"/>
              <w:jc w:val="center"/>
              <w:rPr>
                <w:rFonts w:ascii="宋体" w:hAnsi="宋体"/>
                <w:color w:val="000000"/>
                <w:sz w:val="22"/>
                <w:szCs w:val="22"/>
              </w:rPr>
            </w:pPr>
          </w:p>
        </w:tc>
        <w:tc>
          <w:tcPr>
            <w:tcW w:w="532" w:type="pct"/>
            <w:vAlign w:val="center"/>
          </w:tcPr>
          <w:p w:rsidR="002E2DC5" w:rsidRDefault="002E2DC5">
            <w:pPr>
              <w:adjustRightInd w:val="0"/>
              <w:snapToGrid w:val="0"/>
              <w:spacing w:line="288" w:lineRule="auto"/>
              <w:jc w:val="center"/>
              <w:rPr>
                <w:rFonts w:ascii="宋体" w:hAnsi="宋体"/>
                <w:color w:val="000000"/>
                <w:sz w:val="22"/>
                <w:szCs w:val="22"/>
              </w:rPr>
            </w:pPr>
          </w:p>
        </w:tc>
      </w:tr>
      <w:tr w:rsidR="002E2DC5">
        <w:trPr>
          <w:trHeight w:val="581"/>
        </w:trPr>
        <w:tc>
          <w:tcPr>
            <w:tcW w:w="888" w:type="pct"/>
            <w:vAlign w:val="center"/>
          </w:tcPr>
          <w:p w:rsidR="002E2DC5" w:rsidRDefault="007156D8">
            <w:pPr>
              <w:spacing w:line="288" w:lineRule="auto"/>
              <w:jc w:val="center"/>
              <w:rPr>
                <w:rFonts w:ascii="宋体" w:hAnsi="宋体" w:cs="宋体"/>
                <w:color w:val="000000"/>
                <w:sz w:val="22"/>
                <w:szCs w:val="22"/>
              </w:rPr>
            </w:pPr>
            <w:r>
              <w:rPr>
                <w:rFonts w:ascii="宋体" w:hAnsi="宋体" w:cs="宋体" w:hint="eastAsia"/>
                <w:color w:val="000000"/>
                <w:sz w:val="22"/>
                <w:szCs w:val="22"/>
              </w:rPr>
              <w:t>联合体投标</w:t>
            </w:r>
          </w:p>
        </w:tc>
        <w:tc>
          <w:tcPr>
            <w:tcW w:w="3184" w:type="pct"/>
            <w:vAlign w:val="center"/>
          </w:tcPr>
          <w:p w:rsidR="002E2DC5" w:rsidRDefault="007156D8">
            <w:pPr>
              <w:spacing w:line="288" w:lineRule="auto"/>
              <w:rPr>
                <w:rFonts w:ascii="宋体" w:hAnsi="宋体" w:cs="宋体"/>
                <w:color w:val="000000"/>
                <w:sz w:val="22"/>
                <w:szCs w:val="22"/>
              </w:rPr>
            </w:pPr>
            <w:r>
              <w:rPr>
                <w:rFonts w:ascii="宋体" w:hAnsi="宋体" w:cs="宋体" w:hint="eastAsia"/>
                <w:color w:val="000000"/>
                <w:sz w:val="22"/>
                <w:szCs w:val="22"/>
              </w:rPr>
              <w:t>本项目不接受联合体投标</w:t>
            </w:r>
          </w:p>
        </w:tc>
        <w:tc>
          <w:tcPr>
            <w:tcW w:w="395" w:type="pct"/>
            <w:vAlign w:val="center"/>
          </w:tcPr>
          <w:p w:rsidR="002E2DC5" w:rsidRDefault="002E2DC5">
            <w:pPr>
              <w:widowControl/>
              <w:spacing w:line="288" w:lineRule="auto"/>
              <w:jc w:val="center"/>
              <w:rPr>
                <w:rFonts w:ascii="宋体" w:hAnsi="宋体" w:cs="宋体"/>
                <w:color w:val="000000"/>
                <w:kern w:val="0"/>
                <w:sz w:val="22"/>
                <w:szCs w:val="22"/>
              </w:rPr>
            </w:pPr>
          </w:p>
        </w:tc>
        <w:tc>
          <w:tcPr>
            <w:tcW w:w="532" w:type="pct"/>
            <w:vAlign w:val="center"/>
          </w:tcPr>
          <w:p w:rsidR="002E2DC5" w:rsidRDefault="002E2DC5">
            <w:pPr>
              <w:adjustRightInd w:val="0"/>
              <w:snapToGrid w:val="0"/>
              <w:spacing w:line="288" w:lineRule="auto"/>
              <w:jc w:val="center"/>
              <w:rPr>
                <w:rFonts w:ascii="宋体" w:hAnsi="宋体"/>
                <w:color w:val="000000"/>
                <w:sz w:val="22"/>
                <w:szCs w:val="22"/>
              </w:rPr>
            </w:pPr>
          </w:p>
        </w:tc>
      </w:tr>
      <w:bookmarkEnd w:id="8"/>
    </w:tbl>
    <w:p w:rsidR="002E2DC5" w:rsidRDefault="002E2DC5">
      <w:pPr>
        <w:spacing w:line="360" w:lineRule="auto"/>
        <w:rPr>
          <w:rFonts w:ascii="宋体" w:hAnsi="宋体"/>
          <w:color w:val="000000"/>
          <w:sz w:val="24"/>
        </w:rPr>
      </w:pPr>
    </w:p>
    <w:p w:rsidR="002E2DC5" w:rsidRDefault="007156D8">
      <w:pPr>
        <w:jc w:val="left"/>
        <w:rPr>
          <w:rFonts w:ascii="宋体" w:hAnsi="宋体"/>
          <w:sz w:val="24"/>
        </w:rPr>
      </w:pPr>
      <w:r>
        <w:rPr>
          <w:rFonts w:ascii="宋体" w:hAnsi="宋体" w:hint="eastAsia"/>
          <w:sz w:val="24"/>
        </w:rPr>
        <w:t>说明：以上内容所提供资料需加盖公章，提供不全者，其投标将被否决。</w:t>
      </w:r>
    </w:p>
    <w:p w:rsidR="002E2DC5" w:rsidRDefault="002E2DC5">
      <w:pPr>
        <w:spacing w:line="360" w:lineRule="auto"/>
        <w:rPr>
          <w:rFonts w:ascii="宋体" w:hAnsi="宋体"/>
          <w:color w:val="000000"/>
          <w:sz w:val="24"/>
        </w:rPr>
      </w:pPr>
    </w:p>
    <w:p w:rsidR="002E2DC5" w:rsidRDefault="007156D8">
      <w:pPr>
        <w:spacing w:line="360" w:lineRule="auto"/>
        <w:rPr>
          <w:rFonts w:ascii="宋体" w:hAnsi="宋体"/>
          <w:color w:val="000000"/>
          <w:sz w:val="24"/>
        </w:rPr>
      </w:pPr>
      <w:r>
        <w:rPr>
          <w:rFonts w:ascii="宋体" w:hAnsi="宋体" w:hint="eastAsia"/>
          <w:color w:val="000000"/>
          <w:sz w:val="24"/>
        </w:rPr>
        <w:t>参选人代表签字</w:t>
      </w:r>
      <w:r>
        <w:rPr>
          <w:rFonts w:ascii="宋体" w:hAnsi="宋体" w:cs="宋体" w:hint="eastAsia"/>
          <w:sz w:val="24"/>
        </w:rPr>
        <w:t>或盖章</w:t>
      </w:r>
      <w:r>
        <w:rPr>
          <w:rFonts w:ascii="宋体" w:hAnsi="宋体"/>
          <w:color w:val="000000"/>
          <w:sz w:val="24"/>
        </w:rPr>
        <w:t>：</w:t>
      </w:r>
    </w:p>
    <w:p w:rsidR="002E2DC5" w:rsidRDefault="007156D8">
      <w:pPr>
        <w:tabs>
          <w:tab w:val="left" w:pos="5325"/>
          <w:tab w:val="left" w:pos="7905"/>
        </w:tabs>
        <w:spacing w:line="360" w:lineRule="auto"/>
        <w:rPr>
          <w:rFonts w:ascii="宋体" w:hAnsi="宋体"/>
          <w:color w:val="000000"/>
          <w:sz w:val="24"/>
        </w:rPr>
      </w:pPr>
      <w:r>
        <w:rPr>
          <w:rFonts w:ascii="宋体" w:hAnsi="宋体" w:hint="eastAsia"/>
          <w:color w:val="000000"/>
          <w:sz w:val="24"/>
        </w:rPr>
        <w:t>日期</w:t>
      </w:r>
      <w:r>
        <w:rPr>
          <w:rFonts w:ascii="宋体" w:hAnsi="宋体"/>
          <w:color w:val="000000"/>
          <w:sz w:val="24"/>
        </w:rPr>
        <w:t>：</w:t>
      </w:r>
    </w:p>
    <w:p w:rsidR="002E2DC5" w:rsidRDefault="007156D8">
      <w:pPr>
        <w:spacing w:line="360" w:lineRule="auto"/>
        <w:rPr>
          <w:rFonts w:ascii="宋体" w:hAnsi="宋体"/>
          <w:color w:val="000000"/>
          <w:sz w:val="24"/>
        </w:rPr>
      </w:pPr>
      <w:r>
        <w:rPr>
          <w:rFonts w:ascii="宋体" w:hAnsi="宋体" w:hint="eastAsia"/>
          <w:color w:val="000000"/>
          <w:sz w:val="24"/>
        </w:rPr>
        <w:t>参选人名称：</w:t>
      </w:r>
    </w:p>
    <w:p w:rsidR="002E2DC5" w:rsidRDefault="007156D8">
      <w:pPr>
        <w:spacing w:line="360" w:lineRule="auto"/>
        <w:rPr>
          <w:rFonts w:ascii="宋体" w:hAnsi="宋体"/>
          <w:color w:val="000000"/>
          <w:sz w:val="24"/>
        </w:rPr>
      </w:pPr>
      <w:r>
        <w:rPr>
          <w:rFonts w:ascii="宋体" w:hAnsi="宋体" w:hint="eastAsia"/>
          <w:color w:val="000000"/>
          <w:sz w:val="24"/>
        </w:rPr>
        <w:t>公章：</w:t>
      </w:r>
    </w:p>
    <w:p w:rsidR="002E2DC5" w:rsidRDefault="002E2DC5">
      <w:pPr>
        <w:jc w:val="left"/>
        <w:rPr>
          <w:rFonts w:ascii="宋体" w:hAnsi="宋体"/>
          <w:sz w:val="24"/>
        </w:rPr>
      </w:pPr>
    </w:p>
    <w:p w:rsidR="002E2DC5" w:rsidRDefault="002E2DC5">
      <w:pPr>
        <w:jc w:val="left"/>
        <w:rPr>
          <w:rFonts w:ascii="宋体" w:hAnsi="宋体"/>
          <w:sz w:val="24"/>
        </w:rPr>
      </w:pPr>
    </w:p>
    <w:p w:rsidR="002E2DC5" w:rsidRDefault="002E2DC5">
      <w:pPr>
        <w:jc w:val="left"/>
        <w:rPr>
          <w:rFonts w:ascii="宋体" w:hAnsi="宋体"/>
          <w:sz w:val="24"/>
        </w:rPr>
      </w:pPr>
    </w:p>
    <w:p w:rsidR="002E2DC5" w:rsidRDefault="002E2DC5">
      <w:pPr>
        <w:jc w:val="left"/>
        <w:rPr>
          <w:rFonts w:ascii="宋体" w:hAnsi="宋体"/>
          <w:sz w:val="24"/>
        </w:rPr>
      </w:pPr>
    </w:p>
    <w:p w:rsidR="002E2DC5" w:rsidRDefault="002E2DC5">
      <w:pPr>
        <w:jc w:val="left"/>
        <w:rPr>
          <w:rFonts w:ascii="宋体" w:hAnsi="宋体"/>
          <w:sz w:val="24"/>
        </w:rPr>
      </w:pPr>
    </w:p>
    <w:p w:rsidR="002E2DC5" w:rsidRDefault="007156D8">
      <w:pPr>
        <w:rPr>
          <w:rFonts w:ascii="宋体" w:hAnsi="宋体"/>
          <w:b/>
          <w:color w:val="000000"/>
          <w:sz w:val="24"/>
        </w:rPr>
      </w:pPr>
      <w:r>
        <w:rPr>
          <w:rFonts w:ascii="宋体" w:hAnsi="宋体" w:hint="eastAsia"/>
          <w:b/>
          <w:color w:val="000000"/>
          <w:sz w:val="24"/>
        </w:rPr>
        <w:br w:type="page"/>
      </w:r>
    </w:p>
    <w:p w:rsidR="002E2DC5" w:rsidRDefault="007156D8">
      <w:pPr>
        <w:numPr>
          <w:ilvl w:val="0"/>
          <w:numId w:val="11"/>
        </w:numPr>
        <w:jc w:val="left"/>
        <w:rPr>
          <w:rFonts w:ascii="宋体" w:hAnsi="宋体"/>
          <w:b/>
          <w:color w:val="000000"/>
          <w:sz w:val="24"/>
        </w:rPr>
      </w:pPr>
      <w:r>
        <w:rPr>
          <w:rFonts w:ascii="宋体" w:hAnsi="宋体" w:hint="eastAsia"/>
          <w:b/>
          <w:color w:val="000000"/>
          <w:sz w:val="24"/>
        </w:rPr>
        <w:lastRenderedPageBreak/>
        <w:t>符合性审查响应表</w:t>
      </w:r>
    </w:p>
    <w:p w:rsidR="002E2DC5" w:rsidRDefault="002E2DC5">
      <w:pPr>
        <w:pStyle w:val="a5"/>
      </w:pPr>
    </w:p>
    <w:tbl>
      <w:tblPr>
        <w:tblW w:w="493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3"/>
        <w:gridCol w:w="5596"/>
        <w:gridCol w:w="740"/>
        <w:gridCol w:w="1139"/>
      </w:tblGrid>
      <w:tr w:rsidR="002E2DC5">
        <w:trPr>
          <w:trHeight w:val="752"/>
          <w:jc w:val="center"/>
        </w:trPr>
        <w:tc>
          <w:tcPr>
            <w:tcW w:w="919" w:type="pct"/>
            <w:vAlign w:val="center"/>
          </w:tcPr>
          <w:p w:rsidR="002E2DC5" w:rsidRDefault="007156D8">
            <w:pPr>
              <w:widowControl/>
              <w:spacing w:line="288" w:lineRule="auto"/>
              <w:jc w:val="center"/>
              <w:rPr>
                <w:rFonts w:ascii="宋体" w:hAnsi="宋体" w:cs="宋体"/>
                <w:color w:val="000000"/>
                <w:kern w:val="0"/>
                <w:sz w:val="22"/>
                <w:szCs w:val="22"/>
              </w:rPr>
            </w:pPr>
            <w:bookmarkStart w:id="9" w:name="_Hlk105940440"/>
            <w:r>
              <w:rPr>
                <w:rFonts w:ascii="宋体" w:hAnsi="宋体" w:cs="宋体" w:hint="eastAsia"/>
                <w:color w:val="000000"/>
                <w:kern w:val="0"/>
                <w:sz w:val="22"/>
                <w:szCs w:val="22"/>
              </w:rPr>
              <w:t>内容</w:t>
            </w:r>
          </w:p>
        </w:tc>
        <w:tc>
          <w:tcPr>
            <w:tcW w:w="3054" w:type="pct"/>
            <w:vAlign w:val="center"/>
          </w:tcPr>
          <w:p w:rsidR="002E2DC5" w:rsidRDefault="007156D8">
            <w:pPr>
              <w:adjustRightInd w:val="0"/>
              <w:snapToGrid w:val="0"/>
              <w:spacing w:line="288" w:lineRule="auto"/>
              <w:jc w:val="center"/>
              <w:rPr>
                <w:rFonts w:ascii="宋体" w:hAnsi="宋体"/>
                <w:color w:val="000000"/>
                <w:sz w:val="22"/>
                <w:szCs w:val="22"/>
              </w:rPr>
            </w:pPr>
            <w:r>
              <w:rPr>
                <w:rFonts w:ascii="宋体" w:hAnsi="宋体" w:hint="eastAsia"/>
                <w:color w:val="000000"/>
                <w:sz w:val="22"/>
                <w:szCs w:val="22"/>
              </w:rPr>
              <w:t>具备的条件说明</w:t>
            </w:r>
          </w:p>
        </w:tc>
        <w:tc>
          <w:tcPr>
            <w:tcW w:w="404" w:type="pct"/>
            <w:vAlign w:val="center"/>
          </w:tcPr>
          <w:p w:rsidR="002E2DC5" w:rsidRDefault="007156D8">
            <w:pPr>
              <w:adjustRightInd w:val="0"/>
              <w:snapToGrid w:val="0"/>
              <w:spacing w:line="288" w:lineRule="auto"/>
              <w:jc w:val="center"/>
              <w:rPr>
                <w:rFonts w:ascii="宋体" w:hAnsi="宋体"/>
                <w:color w:val="000000"/>
                <w:sz w:val="22"/>
                <w:szCs w:val="22"/>
              </w:rPr>
            </w:pPr>
            <w:r>
              <w:rPr>
                <w:rFonts w:ascii="宋体" w:hAnsi="宋体" w:hint="eastAsia"/>
                <w:color w:val="000000"/>
                <w:sz w:val="22"/>
                <w:szCs w:val="22"/>
              </w:rPr>
              <w:t>是否响应</w:t>
            </w:r>
          </w:p>
        </w:tc>
        <w:tc>
          <w:tcPr>
            <w:tcW w:w="622" w:type="pct"/>
            <w:vAlign w:val="center"/>
          </w:tcPr>
          <w:p w:rsidR="002E2DC5" w:rsidRDefault="007156D8">
            <w:pPr>
              <w:adjustRightInd w:val="0"/>
              <w:snapToGrid w:val="0"/>
              <w:spacing w:line="288" w:lineRule="auto"/>
              <w:jc w:val="center"/>
              <w:rPr>
                <w:rFonts w:ascii="宋体" w:hAnsi="宋体"/>
                <w:color w:val="000000"/>
                <w:sz w:val="22"/>
                <w:szCs w:val="22"/>
              </w:rPr>
            </w:pPr>
            <w:r>
              <w:rPr>
                <w:rFonts w:ascii="宋体" w:hAnsi="宋体" w:hint="eastAsia"/>
                <w:color w:val="000000"/>
                <w:sz w:val="22"/>
                <w:szCs w:val="22"/>
              </w:rPr>
              <w:t>对应参选文件页码</w:t>
            </w:r>
          </w:p>
        </w:tc>
      </w:tr>
      <w:tr w:rsidR="002E2DC5">
        <w:trPr>
          <w:trHeight w:val="1360"/>
          <w:jc w:val="center"/>
        </w:trPr>
        <w:tc>
          <w:tcPr>
            <w:tcW w:w="919" w:type="pct"/>
            <w:vAlign w:val="center"/>
          </w:tcPr>
          <w:p w:rsidR="002E2DC5" w:rsidRDefault="007156D8">
            <w:pPr>
              <w:widowControl/>
              <w:spacing w:line="288" w:lineRule="auto"/>
              <w:jc w:val="center"/>
              <w:rPr>
                <w:rFonts w:ascii="宋体" w:hAnsi="宋体" w:cs="宋体"/>
                <w:color w:val="000000"/>
                <w:kern w:val="0"/>
                <w:sz w:val="22"/>
                <w:szCs w:val="22"/>
              </w:rPr>
            </w:pPr>
            <w:r>
              <w:rPr>
                <w:rFonts w:ascii="宋体" w:hAnsi="宋体" w:cs="宋体" w:hint="eastAsia"/>
                <w:color w:val="000000"/>
                <w:sz w:val="22"/>
                <w:szCs w:val="22"/>
              </w:rPr>
              <w:t>法定代表人授权书</w:t>
            </w:r>
          </w:p>
        </w:tc>
        <w:tc>
          <w:tcPr>
            <w:tcW w:w="3054" w:type="pct"/>
            <w:vAlign w:val="center"/>
          </w:tcPr>
          <w:p w:rsidR="002E2DC5" w:rsidRDefault="007156D8">
            <w:pPr>
              <w:widowControl/>
              <w:spacing w:line="288" w:lineRule="auto"/>
              <w:rPr>
                <w:rFonts w:ascii="宋体" w:hAnsi="宋体" w:cs="宋体"/>
                <w:color w:val="000000"/>
                <w:kern w:val="0"/>
                <w:sz w:val="22"/>
                <w:szCs w:val="22"/>
              </w:rPr>
            </w:pPr>
            <w:r>
              <w:rPr>
                <w:rFonts w:ascii="宋体" w:hAnsi="宋体" w:cs="宋体" w:hint="eastAsia"/>
                <w:color w:val="000000"/>
                <w:kern w:val="0"/>
                <w:sz w:val="22"/>
                <w:szCs w:val="22"/>
              </w:rPr>
              <w:t>1</w:t>
            </w:r>
            <w:r>
              <w:rPr>
                <w:rFonts w:ascii="宋体" w:hAnsi="宋体" w:cs="宋体" w:hint="eastAsia"/>
                <w:color w:val="000000"/>
                <w:kern w:val="0"/>
                <w:sz w:val="22"/>
                <w:szCs w:val="22"/>
              </w:rPr>
              <w:t>、应按遴选文件规定格式提供法定代表人授权委托书；</w:t>
            </w:r>
          </w:p>
          <w:p w:rsidR="002E2DC5" w:rsidRDefault="007156D8">
            <w:pPr>
              <w:widowControl/>
              <w:spacing w:line="288" w:lineRule="auto"/>
              <w:rPr>
                <w:rFonts w:ascii="宋体" w:hAnsi="宋体" w:cs="宋体"/>
                <w:color w:val="000000"/>
                <w:kern w:val="0"/>
                <w:sz w:val="22"/>
                <w:szCs w:val="22"/>
              </w:rPr>
            </w:pPr>
            <w:r>
              <w:rPr>
                <w:rFonts w:ascii="宋体" w:hAnsi="宋体" w:cs="宋体" w:hint="eastAsia"/>
                <w:color w:val="000000"/>
                <w:kern w:val="0"/>
                <w:sz w:val="22"/>
                <w:szCs w:val="22"/>
              </w:rPr>
              <w:t>2</w:t>
            </w:r>
            <w:r>
              <w:rPr>
                <w:rFonts w:ascii="宋体" w:hAnsi="宋体" w:cs="宋体" w:hint="eastAsia"/>
                <w:color w:val="000000"/>
                <w:kern w:val="0"/>
                <w:sz w:val="22"/>
                <w:szCs w:val="22"/>
              </w:rPr>
              <w:t>、按遴选文件要求提供法定代表人、被授权人身份证复印件。</w:t>
            </w:r>
          </w:p>
        </w:tc>
        <w:tc>
          <w:tcPr>
            <w:tcW w:w="404" w:type="pct"/>
            <w:vAlign w:val="center"/>
          </w:tcPr>
          <w:p w:rsidR="002E2DC5" w:rsidRDefault="002E2DC5">
            <w:pPr>
              <w:widowControl/>
              <w:spacing w:line="288" w:lineRule="auto"/>
              <w:jc w:val="center"/>
              <w:rPr>
                <w:rFonts w:ascii="宋体" w:hAnsi="宋体"/>
                <w:color w:val="000000"/>
                <w:kern w:val="0"/>
                <w:sz w:val="22"/>
                <w:szCs w:val="22"/>
              </w:rPr>
            </w:pPr>
          </w:p>
        </w:tc>
        <w:tc>
          <w:tcPr>
            <w:tcW w:w="622" w:type="pct"/>
            <w:vAlign w:val="center"/>
          </w:tcPr>
          <w:p w:rsidR="002E2DC5" w:rsidRDefault="002E2DC5">
            <w:pPr>
              <w:widowControl/>
              <w:spacing w:line="288" w:lineRule="auto"/>
              <w:jc w:val="center"/>
              <w:rPr>
                <w:rFonts w:ascii="宋体" w:hAnsi="宋体"/>
                <w:color w:val="000000"/>
                <w:kern w:val="0"/>
                <w:sz w:val="22"/>
                <w:szCs w:val="22"/>
              </w:rPr>
            </w:pPr>
          </w:p>
        </w:tc>
      </w:tr>
      <w:tr w:rsidR="002E2DC5">
        <w:trPr>
          <w:trHeight w:val="1205"/>
          <w:jc w:val="center"/>
        </w:trPr>
        <w:tc>
          <w:tcPr>
            <w:tcW w:w="919" w:type="pct"/>
            <w:vAlign w:val="center"/>
          </w:tcPr>
          <w:p w:rsidR="002E2DC5" w:rsidRDefault="007156D8">
            <w:pPr>
              <w:widowControl/>
              <w:spacing w:line="288" w:lineRule="auto"/>
              <w:jc w:val="center"/>
              <w:rPr>
                <w:rFonts w:ascii="宋体" w:hAnsi="宋体" w:cs="宋体"/>
                <w:color w:val="000000"/>
                <w:kern w:val="0"/>
                <w:sz w:val="22"/>
                <w:szCs w:val="22"/>
              </w:rPr>
            </w:pPr>
            <w:r>
              <w:rPr>
                <w:rFonts w:ascii="宋体" w:hAnsi="宋体" w:cs="宋体" w:hint="eastAsia"/>
                <w:color w:val="000000"/>
                <w:kern w:val="0"/>
                <w:sz w:val="22"/>
                <w:szCs w:val="22"/>
              </w:rPr>
              <w:t>参选文件装订、内容、签署等要求</w:t>
            </w:r>
          </w:p>
        </w:tc>
        <w:tc>
          <w:tcPr>
            <w:tcW w:w="3054" w:type="pct"/>
            <w:vAlign w:val="center"/>
          </w:tcPr>
          <w:p w:rsidR="002E2DC5" w:rsidRDefault="007156D8">
            <w:pPr>
              <w:widowControl/>
              <w:spacing w:line="288" w:lineRule="auto"/>
              <w:rPr>
                <w:rFonts w:ascii="宋体" w:hAnsi="宋体" w:cs="宋体"/>
                <w:color w:val="000000"/>
                <w:kern w:val="0"/>
                <w:sz w:val="22"/>
                <w:szCs w:val="22"/>
              </w:rPr>
            </w:pPr>
            <w:r>
              <w:rPr>
                <w:rFonts w:ascii="宋体" w:hAnsi="宋体" w:cs="宋体" w:hint="eastAsia"/>
                <w:color w:val="000000"/>
                <w:kern w:val="0"/>
                <w:sz w:val="22"/>
                <w:szCs w:val="22"/>
              </w:rPr>
              <w:t>1</w:t>
            </w:r>
            <w:r>
              <w:rPr>
                <w:rFonts w:ascii="宋体" w:hAnsi="宋体" w:cs="宋体" w:hint="eastAsia"/>
                <w:color w:val="000000"/>
                <w:kern w:val="0"/>
                <w:sz w:val="22"/>
                <w:szCs w:val="22"/>
              </w:rPr>
              <w:t>、参选文件按遴选文件要求签署、盖章；</w:t>
            </w:r>
          </w:p>
          <w:p w:rsidR="002E2DC5" w:rsidRDefault="007156D8">
            <w:pPr>
              <w:widowControl/>
              <w:spacing w:line="288" w:lineRule="auto"/>
              <w:rPr>
                <w:rFonts w:ascii="宋体" w:hAnsi="宋体" w:cs="宋体"/>
                <w:color w:val="000000"/>
                <w:kern w:val="0"/>
                <w:sz w:val="22"/>
                <w:szCs w:val="22"/>
              </w:rPr>
            </w:pPr>
            <w:r>
              <w:rPr>
                <w:rFonts w:ascii="宋体" w:hAnsi="宋体" w:cs="宋体" w:hint="eastAsia"/>
                <w:color w:val="000000"/>
                <w:kern w:val="0"/>
                <w:sz w:val="22"/>
                <w:szCs w:val="22"/>
              </w:rPr>
              <w:t>2</w:t>
            </w:r>
            <w:r>
              <w:rPr>
                <w:rFonts w:ascii="宋体" w:hAnsi="宋体" w:cs="宋体" w:hint="eastAsia"/>
                <w:color w:val="000000"/>
                <w:kern w:val="0"/>
                <w:sz w:val="22"/>
                <w:szCs w:val="22"/>
              </w:rPr>
              <w:t>、参选文件按遴选文件规定格式提供《报价一览表》；</w:t>
            </w:r>
          </w:p>
          <w:p w:rsidR="002E2DC5" w:rsidRDefault="007156D8">
            <w:pPr>
              <w:widowControl/>
              <w:spacing w:line="288" w:lineRule="auto"/>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hint="eastAsia"/>
                <w:color w:val="000000"/>
                <w:kern w:val="0"/>
                <w:sz w:val="22"/>
                <w:szCs w:val="22"/>
              </w:rPr>
              <w:t>、按遴选文件要求提交纸质版参选文件并胶装成册。</w:t>
            </w:r>
          </w:p>
        </w:tc>
        <w:tc>
          <w:tcPr>
            <w:tcW w:w="404" w:type="pct"/>
            <w:vAlign w:val="center"/>
          </w:tcPr>
          <w:p w:rsidR="002E2DC5" w:rsidRDefault="002E2DC5">
            <w:pPr>
              <w:widowControl/>
              <w:spacing w:line="288" w:lineRule="auto"/>
              <w:jc w:val="center"/>
              <w:rPr>
                <w:rFonts w:ascii="宋体" w:hAnsi="宋体"/>
                <w:color w:val="000000"/>
                <w:kern w:val="0"/>
                <w:sz w:val="22"/>
                <w:szCs w:val="22"/>
              </w:rPr>
            </w:pPr>
          </w:p>
        </w:tc>
        <w:tc>
          <w:tcPr>
            <w:tcW w:w="622" w:type="pct"/>
            <w:vAlign w:val="center"/>
          </w:tcPr>
          <w:p w:rsidR="002E2DC5" w:rsidRDefault="002E2DC5">
            <w:pPr>
              <w:widowControl/>
              <w:spacing w:line="288" w:lineRule="auto"/>
              <w:jc w:val="center"/>
              <w:rPr>
                <w:rFonts w:ascii="宋体" w:hAnsi="宋体"/>
                <w:color w:val="000000"/>
                <w:kern w:val="0"/>
                <w:sz w:val="22"/>
                <w:szCs w:val="22"/>
              </w:rPr>
            </w:pPr>
          </w:p>
        </w:tc>
      </w:tr>
      <w:tr w:rsidR="002E2DC5">
        <w:trPr>
          <w:trHeight w:val="359"/>
          <w:jc w:val="center"/>
        </w:trPr>
        <w:tc>
          <w:tcPr>
            <w:tcW w:w="919" w:type="pct"/>
            <w:vAlign w:val="center"/>
          </w:tcPr>
          <w:p w:rsidR="002E2DC5" w:rsidRDefault="007156D8">
            <w:pPr>
              <w:widowControl/>
              <w:spacing w:line="288" w:lineRule="auto"/>
              <w:jc w:val="center"/>
              <w:rPr>
                <w:rFonts w:ascii="宋体" w:hAnsi="宋体" w:cs="宋体"/>
                <w:color w:val="000000"/>
                <w:kern w:val="0"/>
                <w:sz w:val="22"/>
                <w:szCs w:val="22"/>
              </w:rPr>
            </w:pPr>
            <w:r>
              <w:rPr>
                <w:rFonts w:ascii="宋体" w:hAnsi="宋体" w:cs="宋体" w:hint="eastAsia"/>
                <w:color w:val="000000"/>
                <w:kern w:val="0"/>
                <w:sz w:val="22"/>
                <w:szCs w:val="22"/>
              </w:rPr>
              <w:t>参选有效期</w:t>
            </w:r>
          </w:p>
        </w:tc>
        <w:tc>
          <w:tcPr>
            <w:tcW w:w="3054" w:type="pct"/>
            <w:vAlign w:val="center"/>
          </w:tcPr>
          <w:p w:rsidR="002E2DC5" w:rsidRDefault="007156D8">
            <w:pPr>
              <w:widowControl/>
              <w:spacing w:line="288" w:lineRule="auto"/>
              <w:rPr>
                <w:rFonts w:ascii="宋体" w:hAnsi="宋体" w:cs="宋体"/>
                <w:color w:val="000000"/>
                <w:kern w:val="0"/>
                <w:sz w:val="22"/>
                <w:szCs w:val="22"/>
              </w:rPr>
            </w:pPr>
            <w:r>
              <w:rPr>
                <w:rFonts w:ascii="宋体" w:hAnsi="宋体" w:cs="宋体" w:hint="eastAsia"/>
                <w:color w:val="000000"/>
                <w:kern w:val="0"/>
                <w:sz w:val="22"/>
                <w:szCs w:val="22"/>
              </w:rPr>
              <w:t>不少于</w:t>
            </w:r>
            <w:r>
              <w:rPr>
                <w:rFonts w:ascii="宋体" w:hAnsi="宋体" w:hint="eastAsia"/>
                <w:color w:val="000000"/>
                <w:kern w:val="0"/>
                <w:sz w:val="22"/>
                <w:szCs w:val="22"/>
              </w:rPr>
              <w:t>180</w:t>
            </w:r>
            <w:r>
              <w:rPr>
                <w:rFonts w:ascii="宋体" w:hAnsi="宋体" w:hint="eastAsia"/>
                <w:color w:val="000000"/>
                <w:kern w:val="0"/>
                <w:sz w:val="22"/>
                <w:szCs w:val="22"/>
              </w:rPr>
              <w:t>天</w:t>
            </w:r>
            <w:r>
              <w:rPr>
                <w:rFonts w:ascii="宋体" w:hAnsi="宋体" w:cs="宋体" w:hint="eastAsia"/>
                <w:color w:val="000000"/>
                <w:kern w:val="0"/>
                <w:sz w:val="22"/>
                <w:szCs w:val="22"/>
              </w:rPr>
              <w:t>。</w:t>
            </w:r>
          </w:p>
        </w:tc>
        <w:tc>
          <w:tcPr>
            <w:tcW w:w="404" w:type="pct"/>
            <w:vAlign w:val="center"/>
          </w:tcPr>
          <w:p w:rsidR="002E2DC5" w:rsidRDefault="002E2DC5">
            <w:pPr>
              <w:widowControl/>
              <w:spacing w:line="288" w:lineRule="auto"/>
              <w:jc w:val="center"/>
              <w:rPr>
                <w:rFonts w:ascii="宋体" w:hAnsi="宋体"/>
                <w:color w:val="000000"/>
                <w:kern w:val="0"/>
                <w:sz w:val="22"/>
                <w:szCs w:val="22"/>
              </w:rPr>
            </w:pPr>
          </w:p>
        </w:tc>
        <w:tc>
          <w:tcPr>
            <w:tcW w:w="622" w:type="pct"/>
            <w:vAlign w:val="center"/>
          </w:tcPr>
          <w:p w:rsidR="002E2DC5" w:rsidRDefault="002E2DC5">
            <w:pPr>
              <w:widowControl/>
              <w:spacing w:line="288" w:lineRule="auto"/>
              <w:jc w:val="center"/>
              <w:rPr>
                <w:rFonts w:ascii="宋体" w:hAnsi="宋体"/>
                <w:color w:val="000000"/>
                <w:kern w:val="0"/>
                <w:sz w:val="22"/>
                <w:szCs w:val="22"/>
              </w:rPr>
            </w:pPr>
          </w:p>
        </w:tc>
      </w:tr>
      <w:tr w:rsidR="002E2DC5">
        <w:trPr>
          <w:trHeight w:val="2304"/>
          <w:jc w:val="center"/>
        </w:trPr>
        <w:tc>
          <w:tcPr>
            <w:tcW w:w="919" w:type="pct"/>
            <w:vAlign w:val="center"/>
          </w:tcPr>
          <w:p w:rsidR="002E2DC5" w:rsidRDefault="007156D8">
            <w:pPr>
              <w:widowControl/>
              <w:spacing w:line="288" w:lineRule="auto"/>
              <w:jc w:val="center"/>
              <w:rPr>
                <w:rFonts w:ascii="宋体" w:hAnsi="宋体" w:cs="宋体"/>
                <w:color w:val="000000"/>
                <w:kern w:val="0"/>
                <w:sz w:val="22"/>
                <w:szCs w:val="22"/>
              </w:rPr>
            </w:pPr>
            <w:r>
              <w:rPr>
                <w:rFonts w:ascii="宋体" w:hAnsi="宋体" w:cs="宋体" w:hint="eastAsia"/>
                <w:color w:val="000000"/>
                <w:kern w:val="0"/>
                <w:sz w:val="22"/>
                <w:szCs w:val="22"/>
              </w:rPr>
              <w:t>参选报价</w:t>
            </w:r>
          </w:p>
        </w:tc>
        <w:tc>
          <w:tcPr>
            <w:tcW w:w="3054" w:type="pct"/>
            <w:vAlign w:val="center"/>
          </w:tcPr>
          <w:p w:rsidR="002E2DC5" w:rsidRDefault="007156D8">
            <w:pPr>
              <w:widowControl/>
              <w:numPr>
                <w:ilvl w:val="0"/>
                <w:numId w:val="12"/>
              </w:numPr>
              <w:spacing w:line="288" w:lineRule="auto"/>
              <w:rPr>
                <w:rFonts w:ascii="宋体" w:hAnsi="宋体"/>
                <w:color w:val="000000"/>
                <w:kern w:val="0"/>
                <w:sz w:val="22"/>
                <w:szCs w:val="22"/>
              </w:rPr>
            </w:pPr>
            <w:r>
              <w:rPr>
                <w:rFonts w:ascii="宋体" w:hAnsi="宋体" w:hint="eastAsia"/>
                <w:color w:val="000000"/>
                <w:kern w:val="0"/>
                <w:sz w:val="22"/>
                <w:szCs w:val="22"/>
              </w:rPr>
              <w:t>按照人民币报价，未进行选择性报价；</w:t>
            </w:r>
          </w:p>
          <w:p w:rsidR="002E2DC5" w:rsidRDefault="007156D8">
            <w:pPr>
              <w:widowControl/>
              <w:spacing w:line="288" w:lineRule="auto"/>
              <w:rPr>
                <w:rFonts w:ascii="宋体" w:hAnsi="宋体"/>
                <w:color w:val="000000"/>
                <w:kern w:val="0"/>
                <w:sz w:val="22"/>
                <w:szCs w:val="22"/>
              </w:rPr>
            </w:pPr>
            <w:r>
              <w:rPr>
                <w:rFonts w:ascii="宋体" w:hAnsi="宋体"/>
                <w:color w:val="000000"/>
                <w:kern w:val="0"/>
                <w:sz w:val="22"/>
                <w:szCs w:val="22"/>
              </w:rPr>
              <w:t>2</w:t>
            </w:r>
            <w:r>
              <w:rPr>
                <w:rFonts w:ascii="宋体" w:hAnsi="宋体" w:hint="eastAsia"/>
                <w:color w:val="000000"/>
                <w:kern w:val="0"/>
                <w:sz w:val="22"/>
                <w:szCs w:val="22"/>
              </w:rPr>
              <w:t>、未进行可变的或者附有条件的参选报价；</w:t>
            </w:r>
          </w:p>
          <w:p w:rsidR="002E2DC5" w:rsidRDefault="007156D8">
            <w:pPr>
              <w:widowControl/>
              <w:spacing w:line="288" w:lineRule="auto"/>
              <w:rPr>
                <w:rFonts w:ascii="宋体" w:hAnsi="宋体"/>
                <w:color w:val="000000"/>
                <w:kern w:val="0"/>
                <w:sz w:val="22"/>
                <w:szCs w:val="22"/>
              </w:rPr>
            </w:pPr>
            <w:r>
              <w:rPr>
                <w:rFonts w:ascii="宋体" w:hAnsi="宋体"/>
                <w:color w:val="000000"/>
                <w:kern w:val="0"/>
                <w:sz w:val="22"/>
                <w:szCs w:val="22"/>
              </w:rPr>
              <w:t>3</w:t>
            </w:r>
            <w:r>
              <w:rPr>
                <w:rFonts w:ascii="宋体" w:hAnsi="宋体" w:hint="eastAsia"/>
                <w:color w:val="000000"/>
                <w:kern w:val="0"/>
                <w:sz w:val="22"/>
                <w:szCs w:val="22"/>
              </w:rPr>
              <w:t>、参选报价未超出遴选文件标明的采购预算金额及项目最高限价（未明确采购预算金额及项目最高限价则不适用）；</w:t>
            </w:r>
          </w:p>
          <w:p w:rsidR="002E2DC5" w:rsidRDefault="007156D8">
            <w:pPr>
              <w:widowControl/>
              <w:spacing w:line="288" w:lineRule="auto"/>
              <w:rPr>
                <w:rFonts w:ascii="宋体" w:hAnsi="宋体"/>
                <w:color w:val="000000"/>
                <w:kern w:val="0"/>
                <w:sz w:val="22"/>
                <w:szCs w:val="22"/>
              </w:rPr>
            </w:pPr>
            <w:r>
              <w:rPr>
                <w:rFonts w:ascii="宋体" w:hAnsi="宋体"/>
                <w:color w:val="000000"/>
                <w:kern w:val="0"/>
                <w:sz w:val="22"/>
                <w:szCs w:val="22"/>
              </w:rPr>
              <w:t>4</w:t>
            </w:r>
            <w:r>
              <w:rPr>
                <w:rFonts w:ascii="宋体" w:hAnsi="宋体" w:hint="eastAsia"/>
                <w:color w:val="000000"/>
                <w:kern w:val="0"/>
                <w:sz w:val="22"/>
                <w:szCs w:val="22"/>
              </w:rPr>
              <w:t>、报价</w:t>
            </w:r>
            <w:r>
              <w:rPr>
                <w:rFonts w:ascii="宋体" w:hAnsi="宋体"/>
                <w:color w:val="000000"/>
                <w:kern w:val="0"/>
                <w:sz w:val="22"/>
                <w:szCs w:val="22"/>
              </w:rPr>
              <w:t>大写金额和小写金额不一致的，以大写金额为准</w:t>
            </w:r>
            <w:r>
              <w:rPr>
                <w:rFonts w:ascii="宋体" w:hAnsi="宋体" w:hint="eastAsia"/>
                <w:color w:val="000000"/>
                <w:kern w:val="0"/>
                <w:sz w:val="22"/>
                <w:szCs w:val="22"/>
              </w:rPr>
              <w:t>；</w:t>
            </w:r>
          </w:p>
          <w:p w:rsidR="002E2DC5" w:rsidRDefault="007156D8">
            <w:pPr>
              <w:widowControl/>
              <w:spacing w:line="288" w:lineRule="auto"/>
              <w:rPr>
                <w:rFonts w:ascii="宋体" w:hAnsi="宋体"/>
                <w:b/>
                <w:strike/>
                <w:color w:val="000000"/>
                <w:kern w:val="0"/>
                <w:sz w:val="22"/>
                <w:szCs w:val="22"/>
              </w:rPr>
            </w:pPr>
            <w:r>
              <w:rPr>
                <w:rFonts w:ascii="宋体" w:hAnsi="宋体" w:hint="eastAsia"/>
                <w:color w:val="000000"/>
                <w:kern w:val="0"/>
                <w:sz w:val="22"/>
                <w:szCs w:val="22"/>
              </w:rPr>
              <w:t>5</w:t>
            </w:r>
            <w:r>
              <w:rPr>
                <w:rFonts w:ascii="宋体" w:hAnsi="宋体" w:hint="eastAsia"/>
                <w:color w:val="000000"/>
                <w:kern w:val="0"/>
                <w:sz w:val="22"/>
                <w:szCs w:val="22"/>
              </w:rPr>
              <w:t>、参选报价未存在缺漏项、未出现空白或报价为“</w:t>
            </w:r>
            <w:r>
              <w:rPr>
                <w:rFonts w:ascii="宋体" w:hAnsi="宋体" w:hint="eastAsia"/>
                <w:color w:val="000000"/>
                <w:kern w:val="0"/>
                <w:sz w:val="22"/>
                <w:szCs w:val="22"/>
              </w:rPr>
              <w:t>0</w:t>
            </w:r>
            <w:r>
              <w:rPr>
                <w:rFonts w:ascii="宋体" w:hAnsi="宋体" w:hint="eastAsia"/>
                <w:color w:val="000000"/>
                <w:kern w:val="0"/>
                <w:sz w:val="22"/>
                <w:szCs w:val="22"/>
              </w:rPr>
              <w:t>”。</w:t>
            </w:r>
          </w:p>
        </w:tc>
        <w:tc>
          <w:tcPr>
            <w:tcW w:w="404" w:type="pct"/>
            <w:vAlign w:val="center"/>
          </w:tcPr>
          <w:p w:rsidR="002E2DC5" w:rsidRDefault="002E2DC5">
            <w:pPr>
              <w:widowControl/>
              <w:spacing w:line="288" w:lineRule="auto"/>
              <w:jc w:val="center"/>
              <w:rPr>
                <w:rFonts w:ascii="宋体" w:hAnsi="宋体"/>
                <w:color w:val="000000"/>
                <w:kern w:val="0"/>
                <w:sz w:val="22"/>
                <w:szCs w:val="22"/>
              </w:rPr>
            </w:pPr>
          </w:p>
        </w:tc>
        <w:tc>
          <w:tcPr>
            <w:tcW w:w="622" w:type="pct"/>
            <w:vAlign w:val="center"/>
          </w:tcPr>
          <w:p w:rsidR="002E2DC5" w:rsidRDefault="002E2DC5">
            <w:pPr>
              <w:widowControl/>
              <w:spacing w:line="288" w:lineRule="auto"/>
              <w:jc w:val="center"/>
              <w:rPr>
                <w:rFonts w:ascii="宋体" w:hAnsi="宋体"/>
                <w:color w:val="000000"/>
                <w:kern w:val="0"/>
                <w:sz w:val="22"/>
                <w:szCs w:val="22"/>
              </w:rPr>
            </w:pPr>
          </w:p>
        </w:tc>
      </w:tr>
      <w:tr w:rsidR="002E2DC5">
        <w:trPr>
          <w:trHeight w:val="435"/>
          <w:jc w:val="center"/>
        </w:trPr>
        <w:tc>
          <w:tcPr>
            <w:tcW w:w="919" w:type="pct"/>
            <w:vAlign w:val="center"/>
          </w:tcPr>
          <w:p w:rsidR="002E2DC5" w:rsidRDefault="007156D8">
            <w:pPr>
              <w:widowControl/>
              <w:spacing w:line="288" w:lineRule="auto"/>
              <w:jc w:val="center"/>
              <w:rPr>
                <w:rFonts w:ascii="宋体" w:hAnsi="宋体" w:cs="宋体"/>
                <w:color w:val="000000"/>
                <w:kern w:val="0"/>
                <w:sz w:val="22"/>
                <w:szCs w:val="22"/>
              </w:rPr>
            </w:pPr>
            <w:r>
              <w:rPr>
                <w:rFonts w:ascii="宋体" w:hAnsi="宋体" w:cs="宋体" w:hint="eastAsia"/>
                <w:color w:val="000000"/>
                <w:kern w:val="0"/>
                <w:sz w:val="22"/>
                <w:szCs w:val="22"/>
              </w:rPr>
              <w:t>“★”条款</w:t>
            </w:r>
          </w:p>
        </w:tc>
        <w:tc>
          <w:tcPr>
            <w:tcW w:w="3054" w:type="pct"/>
            <w:vAlign w:val="center"/>
          </w:tcPr>
          <w:p w:rsidR="002E2DC5" w:rsidRDefault="007156D8">
            <w:pPr>
              <w:widowControl/>
              <w:spacing w:line="288" w:lineRule="auto"/>
              <w:rPr>
                <w:color w:val="000000"/>
                <w:sz w:val="22"/>
                <w:szCs w:val="22"/>
              </w:rPr>
            </w:pPr>
            <w:r>
              <w:rPr>
                <w:rFonts w:ascii="宋体" w:hAnsi="宋体" w:cs="宋体" w:hint="eastAsia"/>
                <w:color w:val="000000"/>
                <w:kern w:val="0"/>
                <w:sz w:val="22"/>
                <w:szCs w:val="22"/>
              </w:rPr>
              <w:t>符合遴选文件中标注“★”的实质性要求条款</w:t>
            </w:r>
            <w:r>
              <w:rPr>
                <w:rFonts w:ascii="宋体" w:hAnsi="宋体" w:cs="宋体" w:hint="eastAsia"/>
                <w:b/>
                <w:bCs/>
                <w:color w:val="000000"/>
                <w:kern w:val="0"/>
                <w:sz w:val="22"/>
                <w:szCs w:val="22"/>
              </w:rPr>
              <w:t>。</w:t>
            </w:r>
          </w:p>
        </w:tc>
        <w:tc>
          <w:tcPr>
            <w:tcW w:w="404" w:type="pct"/>
            <w:vAlign w:val="center"/>
          </w:tcPr>
          <w:p w:rsidR="002E2DC5" w:rsidRDefault="002E2DC5">
            <w:pPr>
              <w:widowControl/>
              <w:spacing w:line="288" w:lineRule="auto"/>
              <w:jc w:val="center"/>
              <w:rPr>
                <w:rFonts w:ascii="宋体" w:hAnsi="宋体"/>
                <w:color w:val="000000"/>
                <w:kern w:val="0"/>
                <w:sz w:val="22"/>
                <w:szCs w:val="22"/>
              </w:rPr>
            </w:pPr>
          </w:p>
        </w:tc>
        <w:tc>
          <w:tcPr>
            <w:tcW w:w="622" w:type="pct"/>
            <w:vAlign w:val="center"/>
          </w:tcPr>
          <w:p w:rsidR="002E2DC5" w:rsidRDefault="002E2DC5">
            <w:pPr>
              <w:widowControl/>
              <w:spacing w:line="288" w:lineRule="auto"/>
              <w:jc w:val="center"/>
              <w:rPr>
                <w:rFonts w:ascii="宋体" w:hAnsi="宋体"/>
                <w:color w:val="000000"/>
                <w:kern w:val="0"/>
                <w:sz w:val="22"/>
                <w:szCs w:val="22"/>
              </w:rPr>
            </w:pPr>
          </w:p>
        </w:tc>
      </w:tr>
      <w:tr w:rsidR="002E2DC5">
        <w:trPr>
          <w:trHeight w:val="602"/>
          <w:jc w:val="center"/>
        </w:trPr>
        <w:tc>
          <w:tcPr>
            <w:tcW w:w="919" w:type="pct"/>
            <w:vAlign w:val="center"/>
          </w:tcPr>
          <w:p w:rsidR="002E2DC5" w:rsidRDefault="007156D8">
            <w:pPr>
              <w:widowControl/>
              <w:spacing w:line="288" w:lineRule="auto"/>
              <w:jc w:val="center"/>
              <w:rPr>
                <w:rFonts w:ascii="宋体" w:hAnsi="宋体" w:cs="宋体"/>
                <w:color w:val="000000"/>
                <w:kern w:val="0"/>
                <w:sz w:val="22"/>
                <w:szCs w:val="22"/>
              </w:rPr>
            </w:pPr>
            <w:r>
              <w:rPr>
                <w:rFonts w:ascii="宋体" w:hAnsi="宋体" w:cs="宋体" w:hint="eastAsia"/>
                <w:color w:val="000000"/>
                <w:kern w:val="0"/>
                <w:sz w:val="22"/>
                <w:szCs w:val="22"/>
              </w:rPr>
              <w:t>合同转让与分包</w:t>
            </w:r>
          </w:p>
        </w:tc>
        <w:tc>
          <w:tcPr>
            <w:tcW w:w="3054" w:type="pct"/>
            <w:vAlign w:val="center"/>
          </w:tcPr>
          <w:p w:rsidR="002E2DC5" w:rsidRDefault="007156D8">
            <w:pPr>
              <w:widowControl/>
              <w:spacing w:line="288" w:lineRule="auto"/>
              <w:rPr>
                <w:rFonts w:ascii="宋体" w:hAnsi="宋体" w:cs="宋体"/>
                <w:color w:val="000000"/>
                <w:kern w:val="0"/>
                <w:sz w:val="22"/>
                <w:szCs w:val="22"/>
              </w:rPr>
            </w:pPr>
            <w:r>
              <w:rPr>
                <w:rFonts w:ascii="宋体" w:hAnsi="宋体" w:cs="宋体" w:hint="eastAsia"/>
                <w:color w:val="000000"/>
                <w:kern w:val="0"/>
                <w:sz w:val="22"/>
                <w:szCs w:val="22"/>
              </w:rPr>
              <w:t>合同不得转让与分包。</w:t>
            </w:r>
          </w:p>
        </w:tc>
        <w:tc>
          <w:tcPr>
            <w:tcW w:w="404" w:type="pct"/>
            <w:vAlign w:val="center"/>
          </w:tcPr>
          <w:p w:rsidR="002E2DC5" w:rsidRDefault="002E2DC5">
            <w:pPr>
              <w:widowControl/>
              <w:spacing w:line="288" w:lineRule="auto"/>
              <w:jc w:val="center"/>
              <w:rPr>
                <w:rFonts w:ascii="宋体" w:hAnsi="宋体"/>
                <w:color w:val="000000"/>
                <w:kern w:val="0"/>
                <w:sz w:val="22"/>
                <w:szCs w:val="22"/>
              </w:rPr>
            </w:pPr>
          </w:p>
        </w:tc>
        <w:tc>
          <w:tcPr>
            <w:tcW w:w="622" w:type="pct"/>
            <w:vAlign w:val="center"/>
          </w:tcPr>
          <w:p w:rsidR="002E2DC5" w:rsidRDefault="002E2DC5">
            <w:pPr>
              <w:widowControl/>
              <w:spacing w:line="288" w:lineRule="auto"/>
              <w:jc w:val="center"/>
              <w:rPr>
                <w:rFonts w:ascii="宋体" w:hAnsi="宋体"/>
                <w:color w:val="000000"/>
                <w:kern w:val="0"/>
                <w:sz w:val="22"/>
                <w:szCs w:val="22"/>
              </w:rPr>
            </w:pPr>
          </w:p>
        </w:tc>
      </w:tr>
      <w:tr w:rsidR="002E2DC5">
        <w:trPr>
          <w:trHeight w:val="1590"/>
          <w:jc w:val="center"/>
        </w:trPr>
        <w:tc>
          <w:tcPr>
            <w:tcW w:w="919" w:type="pct"/>
            <w:vAlign w:val="center"/>
          </w:tcPr>
          <w:p w:rsidR="002E2DC5" w:rsidRDefault="007156D8">
            <w:pPr>
              <w:widowControl/>
              <w:spacing w:line="288" w:lineRule="auto"/>
              <w:jc w:val="center"/>
              <w:rPr>
                <w:rFonts w:ascii="宋体" w:hAnsi="宋体" w:cs="宋体"/>
                <w:color w:val="000000"/>
                <w:kern w:val="0"/>
                <w:sz w:val="22"/>
                <w:szCs w:val="22"/>
              </w:rPr>
            </w:pPr>
            <w:r>
              <w:rPr>
                <w:rFonts w:ascii="宋体" w:hAnsi="宋体" w:cs="宋体" w:hint="eastAsia"/>
                <w:color w:val="000000"/>
                <w:kern w:val="0"/>
                <w:sz w:val="22"/>
                <w:szCs w:val="22"/>
              </w:rPr>
              <w:t>关联供应商</w:t>
            </w:r>
          </w:p>
        </w:tc>
        <w:tc>
          <w:tcPr>
            <w:tcW w:w="3054" w:type="pct"/>
            <w:vAlign w:val="center"/>
          </w:tcPr>
          <w:p w:rsidR="002E2DC5" w:rsidRDefault="007156D8">
            <w:pPr>
              <w:spacing w:line="288" w:lineRule="auto"/>
              <w:rPr>
                <w:color w:val="000000"/>
                <w:sz w:val="22"/>
                <w:szCs w:val="22"/>
              </w:rPr>
            </w:pPr>
            <w:r>
              <w:rPr>
                <w:rFonts w:ascii="宋体" w:hAnsi="宋体" w:cs="宋体" w:hint="eastAsia"/>
                <w:color w:val="000000"/>
                <w:kern w:val="0"/>
                <w:sz w:val="22"/>
                <w:szCs w:val="22"/>
              </w:rPr>
              <w:t>1</w:t>
            </w:r>
            <w:r>
              <w:rPr>
                <w:rFonts w:ascii="宋体" w:hAnsi="宋体" w:cs="宋体" w:hint="eastAsia"/>
                <w:color w:val="000000"/>
                <w:kern w:val="0"/>
                <w:sz w:val="22"/>
                <w:szCs w:val="22"/>
              </w:rPr>
              <w:t>、非</w:t>
            </w:r>
            <w:r>
              <w:rPr>
                <w:rFonts w:hint="eastAsia"/>
                <w:color w:val="000000"/>
                <w:sz w:val="22"/>
                <w:szCs w:val="22"/>
              </w:rPr>
              <w:t>与本项目采购人存在利害关系可能影响遴选公正性的法人、其他组织或者个人。</w:t>
            </w:r>
          </w:p>
          <w:p w:rsidR="002E2DC5" w:rsidRDefault="007156D8">
            <w:pPr>
              <w:spacing w:line="288" w:lineRule="auto"/>
              <w:rPr>
                <w:rFonts w:ascii="宋体" w:hAnsi="宋体" w:cs="宋体"/>
                <w:color w:val="000000"/>
                <w:kern w:val="0"/>
                <w:sz w:val="22"/>
                <w:szCs w:val="22"/>
              </w:rPr>
            </w:pPr>
            <w:r>
              <w:rPr>
                <w:rFonts w:ascii="宋体" w:hAnsi="宋体" w:cs="宋体" w:hint="eastAsia"/>
                <w:color w:val="000000"/>
                <w:kern w:val="0"/>
                <w:sz w:val="22"/>
                <w:szCs w:val="22"/>
              </w:rPr>
              <w:t>2</w:t>
            </w:r>
            <w:r>
              <w:rPr>
                <w:rFonts w:ascii="宋体" w:hAnsi="宋体" w:cs="宋体" w:hint="eastAsia"/>
                <w:color w:val="000000"/>
                <w:kern w:val="0"/>
                <w:sz w:val="22"/>
                <w:szCs w:val="22"/>
              </w:rPr>
              <w:t>、不存在</w:t>
            </w:r>
            <w:r>
              <w:rPr>
                <w:rFonts w:hint="eastAsia"/>
                <w:color w:val="000000"/>
                <w:sz w:val="22"/>
                <w:szCs w:val="22"/>
              </w:rPr>
              <w:t>单位负责人为同一人或者存在控股、管理关系的不同单位，参加同一标段参选或者未划分标段的同一遴选项目参选。</w:t>
            </w:r>
          </w:p>
        </w:tc>
        <w:tc>
          <w:tcPr>
            <w:tcW w:w="404" w:type="pct"/>
            <w:vAlign w:val="center"/>
          </w:tcPr>
          <w:p w:rsidR="002E2DC5" w:rsidRDefault="002E2DC5">
            <w:pPr>
              <w:widowControl/>
              <w:spacing w:line="288" w:lineRule="auto"/>
              <w:jc w:val="center"/>
              <w:rPr>
                <w:rFonts w:ascii="宋体" w:hAnsi="宋体"/>
                <w:color w:val="000000"/>
                <w:kern w:val="0"/>
                <w:sz w:val="22"/>
                <w:szCs w:val="22"/>
              </w:rPr>
            </w:pPr>
          </w:p>
        </w:tc>
        <w:tc>
          <w:tcPr>
            <w:tcW w:w="622" w:type="pct"/>
            <w:vAlign w:val="center"/>
          </w:tcPr>
          <w:p w:rsidR="002E2DC5" w:rsidRDefault="002E2DC5">
            <w:pPr>
              <w:widowControl/>
              <w:spacing w:line="288" w:lineRule="auto"/>
              <w:jc w:val="center"/>
              <w:rPr>
                <w:rFonts w:ascii="宋体" w:hAnsi="宋体"/>
                <w:color w:val="000000"/>
                <w:kern w:val="0"/>
                <w:sz w:val="22"/>
                <w:szCs w:val="22"/>
              </w:rPr>
            </w:pPr>
          </w:p>
        </w:tc>
      </w:tr>
      <w:bookmarkEnd w:id="9"/>
    </w:tbl>
    <w:p w:rsidR="002E2DC5" w:rsidRDefault="002E2DC5">
      <w:pPr>
        <w:jc w:val="left"/>
        <w:rPr>
          <w:rFonts w:ascii="宋体" w:hAnsi="宋体"/>
          <w:sz w:val="24"/>
        </w:rPr>
      </w:pPr>
    </w:p>
    <w:p w:rsidR="002E2DC5" w:rsidRDefault="007156D8">
      <w:pPr>
        <w:jc w:val="left"/>
        <w:rPr>
          <w:rFonts w:ascii="宋体" w:hAnsi="宋体"/>
          <w:sz w:val="24"/>
        </w:rPr>
      </w:pPr>
      <w:r>
        <w:rPr>
          <w:rFonts w:ascii="宋体" w:hAnsi="宋体" w:hint="eastAsia"/>
          <w:sz w:val="24"/>
        </w:rPr>
        <w:t>说明：以上内容所提供资料需加盖公章，提供不全者，其投标将被否决。</w:t>
      </w:r>
    </w:p>
    <w:p w:rsidR="002E2DC5" w:rsidRDefault="002E2DC5">
      <w:pPr>
        <w:spacing w:line="360" w:lineRule="auto"/>
        <w:rPr>
          <w:rFonts w:ascii="宋体" w:hAnsi="宋体"/>
          <w:color w:val="000000"/>
          <w:sz w:val="24"/>
        </w:rPr>
      </w:pPr>
    </w:p>
    <w:p w:rsidR="002E2DC5" w:rsidRDefault="007156D8">
      <w:pPr>
        <w:spacing w:line="360" w:lineRule="auto"/>
        <w:rPr>
          <w:rFonts w:ascii="宋体" w:hAnsi="宋体"/>
          <w:color w:val="000000"/>
          <w:sz w:val="24"/>
        </w:rPr>
      </w:pPr>
      <w:r>
        <w:rPr>
          <w:rFonts w:ascii="宋体" w:hAnsi="宋体" w:hint="eastAsia"/>
          <w:color w:val="000000"/>
          <w:sz w:val="24"/>
        </w:rPr>
        <w:t>参选人代表签字</w:t>
      </w:r>
      <w:r>
        <w:rPr>
          <w:rFonts w:ascii="宋体" w:hAnsi="宋体" w:cs="宋体" w:hint="eastAsia"/>
          <w:sz w:val="24"/>
        </w:rPr>
        <w:t>或盖章</w:t>
      </w:r>
      <w:r>
        <w:rPr>
          <w:rFonts w:ascii="宋体" w:hAnsi="宋体"/>
          <w:color w:val="000000"/>
          <w:sz w:val="24"/>
        </w:rPr>
        <w:t>：</w:t>
      </w:r>
    </w:p>
    <w:p w:rsidR="002E2DC5" w:rsidRDefault="007156D8">
      <w:pPr>
        <w:tabs>
          <w:tab w:val="left" w:pos="5325"/>
          <w:tab w:val="left" w:pos="7905"/>
        </w:tabs>
        <w:spacing w:line="360" w:lineRule="auto"/>
        <w:rPr>
          <w:rFonts w:ascii="宋体" w:hAnsi="宋体"/>
          <w:color w:val="000000"/>
          <w:sz w:val="24"/>
        </w:rPr>
      </w:pPr>
      <w:r>
        <w:rPr>
          <w:rFonts w:ascii="宋体" w:hAnsi="宋体" w:hint="eastAsia"/>
          <w:color w:val="000000"/>
          <w:sz w:val="24"/>
        </w:rPr>
        <w:t>日期</w:t>
      </w:r>
      <w:r>
        <w:rPr>
          <w:rFonts w:ascii="宋体" w:hAnsi="宋体"/>
          <w:color w:val="000000"/>
          <w:sz w:val="24"/>
        </w:rPr>
        <w:t>：</w:t>
      </w:r>
    </w:p>
    <w:p w:rsidR="002E2DC5" w:rsidRDefault="007156D8">
      <w:pPr>
        <w:spacing w:line="360" w:lineRule="auto"/>
        <w:rPr>
          <w:rFonts w:ascii="宋体" w:hAnsi="宋体"/>
          <w:color w:val="000000"/>
          <w:sz w:val="24"/>
        </w:rPr>
      </w:pPr>
      <w:r>
        <w:rPr>
          <w:rFonts w:ascii="宋体" w:hAnsi="宋体" w:hint="eastAsia"/>
          <w:color w:val="000000"/>
          <w:sz w:val="24"/>
        </w:rPr>
        <w:t>参选人名称：</w:t>
      </w:r>
    </w:p>
    <w:p w:rsidR="002E2DC5" w:rsidRDefault="007156D8">
      <w:pPr>
        <w:spacing w:line="360" w:lineRule="auto"/>
        <w:rPr>
          <w:rFonts w:ascii="宋体" w:hAnsi="宋体"/>
          <w:sz w:val="24"/>
        </w:rPr>
      </w:pPr>
      <w:r>
        <w:rPr>
          <w:rFonts w:ascii="宋体" w:hAnsi="宋体" w:hint="eastAsia"/>
          <w:color w:val="000000"/>
          <w:sz w:val="24"/>
        </w:rPr>
        <w:t>公章：</w:t>
      </w:r>
      <w:r>
        <w:rPr>
          <w:rFonts w:ascii="宋体" w:hAnsi="宋体"/>
          <w:sz w:val="24"/>
        </w:rPr>
        <w:br w:type="page"/>
      </w:r>
    </w:p>
    <w:p w:rsidR="002E2DC5" w:rsidRDefault="007156D8">
      <w:pPr>
        <w:numPr>
          <w:ilvl w:val="0"/>
          <w:numId w:val="11"/>
        </w:numPr>
        <w:jc w:val="left"/>
        <w:rPr>
          <w:rFonts w:ascii="宋体" w:hAnsi="宋体"/>
          <w:b/>
          <w:color w:val="000000"/>
          <w:sz w:val="24"/>
        </w:rPr>
      </w:pPr>
      <w:r>
        <w:rPr>
          <w:rFonts w:ascii="宋体" w:hAnsi="宋体" w:hint="eastAsia"/>
          <w:b/>
          <w:color w:val="000000"/>
          <w:sz w:val="24"/>
        </w:rPr>
        <w:lastRenderedPageBreak/>
        <w:t>资格证明文件</w:t>
      </w:r>
    </w:p>
    <w:p w:rsidR="002E2DC5" w:rsidRDefault="002E2DC5">
      <w:pPr>
        <w:pStyle w:val="a5"/>
        <w:rPr>
          <w:rFonts w:ascii="宋体" w:hAnsi="宋体"/>
          <w:b/>
          <w:color w:val="000000"/>
          <w:sz w:val="24"/>
        </w:rPr>
      </w:pPr>
    </w:p>
    <w:p w:rsidR="002E2DC5" w:rsidRDefault="007156D8">
      <w:pPr>
        <w:numPr>
          <w:ilvl w:val="0"/>
          <w:numId w:val="13"/>
        </w:numPr>
        <w:spacing w:line="360" w:lineRule="auto"/>
        <w:rPr>
          <w:rFonts w:ascii="宋体" w:hAnsi="宋体"/>
          <w:sz w:val="24"/>
        </w:rPr>
      </w:pPr>
      <w:r>
        <w:rPr>
          <w:rFonts w:ascii="宋体" w:hAnsi="宋体" w:hint="eastAsia"/>
          <w:sz w:val="24"/>
        </w:rPr>
        <w:t>参选截止日在有效期内的营业执照（或事业单位、社会团体相关证书）。</w:t>
      </w:r>
    </w:p>
    <w:p w:rsidR="002E2DC5" w:rsidRDefault="002E2DC5">
      <w:pPr>
        <w:pStyle w:val="a5"/>
        <w:rPr>
          <w:rFonts w:ascii="宋体" w:hAnsi="宋体"/>
          <w:b/>
          <w:color w:val="000000"/>
          <w:sz w:val="24"/>
        </w:rPr>
      </w:pPr>
    </w:p>
    <w:p w:rsidR="002E2DC5" w:rsidRDefault="007156D8">
      <w:pPr>
        <w:numPr>
          <w:ilvl w:val="0"/>
          <w:numId w:val="13"/>
        </w:numPr>
        <w:spacing w:line="360" w:lineRule="auto"/>
        <w:rPr>
          <w:rFonts w:ascii="宋体" w:hAnsi="宋体"/>
          <w:sz w:val="24"/>
        </w:rPr>
      </w:pPr>
      <w:r>
        <w:rPr>
          <w:rFonts w:ascii="宋体" w:hAnsi="宋体" w:hint="eastAsia"/>
          <w:sz w:val="24"/>
        </w:rPr>
        <w:t>法人代表授权书（见如下附件</w:t>
      </w:r>
      <w:r>
        <w:rPr>
          <w:rFonts w:ascii="宋体" w:hAnsi="宋体"/>
          <w:sz w:val="24"/>
        </w:rPr>
        <w:t>1</w:t>
      </w:r>
      <w:r>
        <w:rPr>
          <w:rFonts w:ascii="宋体" w:hAnsi="宋体" w:hint="eastAsia"/>
          <w:sz w:val="24"/>
        </w:rPr>
        <w:t>格式）。</w:t>
      </w:r>
    </w:p>
    <w:p w:rsidR="002E2DC5" w:rsidRDefault="002E2DC5">
      <w:pPr>
        <w:spacing w:line="360" w:lineRule="auto"/>
        <w:rPr>
          <w:rFonts w:ascii="宋体" w:hAnsi="宋体"/>
          <w:sz w:val="24"/>
        </w:rPr>
      </w:pPr>
    </w:p>
    <w:p w:rsidR="002E2DC5" w:rsidRDefault="007156D8">
      <w:pPr>
        <w:numPr>
          <w:ilvl w:val="0"/>
          <w:numId w:val="13"/>
        </w:numPr>
        <w:spacing w:line="360" w:lineRule="auto"/>
        <w:rPr>
          <w:rFonts w:ascii="宋体" w:hAnsi="宋体"/>
          <w:sz w:val="24"/>
        </w:rPr>
      </w:pPr>
      <w:r>
        <w:rPr>
          <w:rFonts w:ascii="宋体" w:hAnsi="宋体" w:hint="eastAsia"/>
          <w:sz w:val="24"/>
        </w:rPr>
        <w:t>在参加采购活动前三年内，在经营活动中没有重大违法记录（见如下附件</w:t>
      </w:r>
      <w:r>
        <w:rPr>
          <w:rFonts w:ascii="宋体" w:hAnsi="宋体"/>
          <w:sz w:val="24"/>
        </w:rPr>
        <w:t>2</w:t>
      </w:r>
      <w:r>
        <w:rPr>
          <w:rFonts w:ascii="宋体" w:hAnsi="宋体" w:hint="eastAsia"/>
          <w:sz w:val="24"/>
        </w:rPr>
        <w:t>格式）。</w:t>
      </w:r>
    </w:p>
    <w:p w:rsidR="002E2DC5" w:rsidRDefault="002E2DC5">
      <w:pPr>
        <w:spacing w:line="360" w:lineRule="auto"/>
        <w:rPr>
          <w:rFonts w:ascii="宋体" w:hAnsi="宋体"/>
          <w:sz w:val="24"/>
        </w:rPr>
      </w:pPr>
    </w:p>
    <w:p w:rsidR="002E2DC5" w:rsidRDefault="007156D8">
      <w:pPr>
        <w:numPr>
          <w:ilvl w:val="0"/>
          <w:numId w:val="13"/>
        </w:numPr>
        <w:spacing w:line="360" w:lineRule="auto"/>
        <w:rPr>
          <w:rFonts w:ascii="宋体" w:hAnsi="宋体"/>
          <w:sz w:val="24"/>
        </w:rPr>
      </w:pPr>
      <w:r>
        <w:rPr>
          <w:rFonts w:ascii="宋体" w:hAnsi="宋体" w:hint="eastAsia"/>
          <w:sz w:val="24"/>
        </w:rPr>
        <w:t>自开展经营活动以来，未有过行贿犯罪记录（见如下附件</w:t>
      </w:r>
      <w:r>
        <w:rPr>
          <w:rFonts w:ascii="宋体" w:hAnsi="宋体"/>
          <w:sz w:val="24"/>
        </w:rPr>
        <w:t>3</w:t>
      </w:r>
      <w:r>
        <w:rPr>
          <w:rFonts w:ascii="宋体" w:hAnsi="宋体" w:hint="eastAsia"/>
          <w:sz w:val="24"/>
        </w:rPr>
        <w:t>格式）。</w:t>
      </w:r>
    </w:p>
    <w:p w:rsidR="002E2DC5" w:rsidRDefault="002E2DC5">
      <w:pPr>
        <w:spacing w:line="360" w:lineRule="auto"/>
        <w:rPr>
          <w:rFonts w:ascii="宋体" w:hAnsi="宋体"/>
          <w:sz w:val="24"/>
        </w:rPr>
      </w:pPr>
    </w:p>
    <w:p w:rsidR="002E2DC5" w:rsidRDefault="007156D8">
      <w:pPr>
        <w:numPr>
          <w:ilvl w:val="0"/>
          <w:numId w:val="13"/>
        </w:numPr>
        <w:spacing w:line="360" w:lineRule="auto"/>
        <w:rPr>
          <w:rFonts w:ascii="宋体" w:hAnsi="宋体"/>
          <w:sz w:val="24"/>
        </w:rPr>
      </w:pPr>
      <w:r>
        <w:rPr>
          <w:rFonts w:ascii="宋体" w:hAnsi="宋体" w:hint="eastAsia"/>
          <w:sz w:val="24"/>
        </w:rPr>
        <w:t>未被“信用中国”网站（</w:t>
      </w:r>
      <w:r>
        <w:rPr>
          <w:rFonts w:ascii="宋体" w:hAnsi="宋体" w:hint="eastAsia"/>
          <w:sz w:val="24"/>
        </w:rPr>
        <w:t>www.creditchina.gov.cn</w:t>
      </w:r>
      <w:r>
        <w:rPr>
          <w:rFonts w:ascii="宋体" w:hAnsi="宋体" w:hint="eastAsia"/>
          <w:sz w:val="24"/>
        </w:rPr>
        <w:t>）列入失信被执行人、重大税收违法案件当事人名单（见如下附件</w:t>
      </w:r>
      <w:r>
        <w:rPr>
          <w:rFonts w:ascii="宋体" w:hAnsi="宋体"/>
          <w:sz w:val="24"/>
        </w:rPr>
        <w:t>4</w:t>
      </w:r>
      <w:r>
        <w:rPr>
          <w:rFonts w:ascii="宋体" w:hAnsi="宋体" w:hint="eastAsia"/>
          <w:sz w:val="24"/>
        </w:rPr>
        <w:t>格式）。</w:t>
      </w:r>
    </w:p>
    <w:p w:rsidR="002E2DC5" w:rsidRDefault="002E2DC5">
      <w:pPr>
        <w:pStyle w:val="a5"/>
      </w:pPr>
    </w:p>
    <w:p w:rsidR="002E2DC5" w:rsidRDefault="002E2DC5">
      <w:pPr>
        <w:spacing w:line="360" w:lineRule="auto"/>
        <w:rPr>
          <w:rFonts w:ascii="宋体" w:hAnsi="宋体"/>
          <w:sz w:val="24"/>
        </w:rPr>
      </w:pPr>
    </w:p>
    <w:p w:rsidR="002E2DC5" w:rsidRDefault="002E2DC5">
      <w:pPr>
        <w:pStyle w:val="a5"/>
        <w:rPr>
          <w:rFonts w:ascii="宋体" w:hAnsi="宋体"/>
          <w:b/>
          <w:color w:val="000000"/>
          <w:sz w:val="24"/>
        </w:rPr>
      </w:pPr>
    </w:p>
    <w:p w:rsidR="002E2DC5" w:rsidRDefault="002E2DC5">
      <w:pPr>
        <w:jc w:val="left"/>
        <w:rPr>
          <w:rFonts w:ascii="宋体" w:hAnsi="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rPr>
          <w:rFonts w:ascii="宋体" w:hAnsi="宋体" w:cs="宋体"/>
          <w:sz w:val="24"/>
        </w:rPr>
      </w:pPr>
    </w:p>
    <w:p w:rsidR="002E2DC5" w:rsidRDefault="007156D8">
      <w:pPr>
        <w:widowControl/>
        <w:jc w:val="left"/>
        <w:rPr>
          <w:rFonts w:ascii="宋体" w:hAnsi="宋体" w:cs="宋体"/>
          <w:sz w:val="24"/>
        </w:rPr>
      </w:pPr>
      <w:r>
        <w:rPr>
          <w:rFonts w:ascii="宋体" w:hAnsi="宋体" w:cs="宋体"/>
          <w:sz w:val="24"/>
        </w:rPr>
        <w:br w:type="page"/>
      </w:r>
    </w:p>
    <w:p w:rsidR="002E2DC5" w:rsidRDefault="007156D8">
      <w:pPr>
        <w:jc w:val="left"/>
        <w:rPr>
          <w:rFonts w:ascii="宋体" w:hAnsi="宋体" w:cs="宋体"/>
          <w:sz w:val="24"/>
        </w:rPr>
      </w:pPr>
      <w:r>
        <w:rPr>
          <w:rFonts w:ascii="宋体" w:hAnsi="宋体" w:cs="宋体" w:hint="eastAsia"/>
          <w:sz w:val="24"/>
        </w:rPr>
        <w:lastRenderedPageBreak/>
        <w:t>附件</w:t>
      </w:r>
      <w:r>
        <w:rPr>
          <w:rFonts w:ascii="宋体" w:hAnsi="宋体" w:cs="宋体" w:hint="eastAsia"/>
          <w:sz w:val="24"/>
        </w:rPr>
        <w:t>1</w:t>
      </w:r>
      <w:r>
        <w:rPr>
          <w:rFonts w:ascii="宋体" w:hAnsi="宋体" w:cs="宋体" w:hint="eastAsia"/>
          <w:sz w:val="24"/>
        </w:rPr>
        <w:t>：法人代表授权书</w:t>
      </w:r>
    </w:p>
    <w:p w:rsidR="002E2DC5" w:rsidRDefault="007156D8">
      <w:pPr>
        <w:jc w:val="center"/>
        <w:rPr>
          <w:rFonts w:ascii="宋体" w:hAnsi="宋体" w:cs="宋体"/>
          <w:b/>
          <w:sz w:val="32"/>
          <w:szCs w:val="20"/>
        </w:rPr>
      </w:pPr>
      <w:r>
        <w:rPr>
          <w:rFonts w:ascii="宋体" w:hAnsi="宋体" w:cs="宋体" w:hint="eastAsia"/>
          <w:b/>
          <w:sz w:val="32"/>
          <w:szCs w:val="20"/>
        </w:rPr>
        <w:t>法人代表授权书（格式）</w:t>
      </w:r>
    </w:p>
    <w:p w:rsidR="002E2DC5" w:rsidRDefault="002E2DC5">
      <w:pPr>
        <w:spacing w:line="360" w:lineRule="auto"/>
        <w:rPr>
          <w:rFonts w:ascii="宋体" w:hAnsi="宋体" w:cs="宋体"/>
        </w:rPr>
      </w:pPr>
    </w:p>
    <w:p w:rsidR="002E2DC5" w:rsidRDefault="007156D8">
      <w:pPr>
        <w:pStyle w:val="att"/>
        <w:autoSpaceDE w:val="0"/>
        <w:autoSpaceDN w:val="0"/>
        <w:spacing w:before="120" w:after="120"/>
        <w:ind w:firstLine="525"/>
        <w:jc w:val="left"/>
        <w:rPr>
          <w:rFonts w:ascii="宋体" w:eastAsia="宋体" w:hAnsi="宋体" w:cs="宋体"/>
        </w:rPr>
      </w:pPr>
      <w:r>
        <w:rPr>
          <w:rFonts w:ascii="宋体" w:eastAsia="宋体" w:hAnsi="宋体" w:cs="宋体" w:hint="eastAsia"/>
        </w:rPr>
        <w:t xml:space="preserve"> </w:t>
      </w:r>
      <w:r>
        <w:rPr>
          <w:rFonts w:ascii="宋体" w:eastAsia="宋体" w:hAnsi="宋体" w:cs="宋体" w:hint="eastAsia"/>
          <w:spacing w:val="8"/>
        </w:rPr>
        <w:t>本授权书声明：注册于</w:t>
      </w:r>
      <w:r>
        <w:rPr>
          <w:rFonts w:ascii="宋体" w:eastAsia="宋体" w:hAnsi="宋体" w:cs="宋体" w:hint="eastAsia"/>
          <w:spacing w:val="8"/>
          <w:u w:val="single"/>
        </w:rPr>
        <w:t xml:space="preserve"> </w:t>
      </w:r>
      <w:r>
        <w:rPr>
          <w:rFonts w:ascii="宋体" w:eastAsia="宋体" w:hAnsi="宋体" w:cs="宋体" w:hint="eastAsia"/>
          <w:spacing w:val="8"/>
          <w:u w:val="single"/>
        </w:rPr>
        <w:t>（国家或地区的名称）</w:t>
      </w:r>
      <w:r>
        <w:rPr>
          <w:rFonts w:ascii="宋体" w:eastAsia="宋体" w:hAnsi="宋体" w:cs="宋体" w:hint="eastAsia"/>
          <w:spacing w:val="8"/>
        </w:rPr>
        <w:t>的</w:t>
      </w:r>
      <w:r>
        <w:rPr>
          <w:rFonts w:ascii="宋体" w:eastAsia="宋体" w:hAnsi="宋体" w:cs="宋体" w:hint="eastAsia"/>
          <w:spacing w:val="8"/>
          <w:u w:val="single"/>
        </w:rPr>
        <w:t>（公司名称）</w:t>
      </w:r>
      <w:r>
        <w:rPr>
          <w:rFonts w:ascii="宋体" w:eastAsia="宋体" w:hAnsi="宋体" w:cs="宋体" w:hint="eastAsia"/>
          <w:spacing w:val="8"/>
        </w:rPr>
        <w:t>的在下面</w:t>
      </w:r>
      <w:r>
        <w:rPr>
          <w:rFonts w:ascii="宋体" w:eastAsia="宋体" w:hAnsi="宋体" w:cs="宋体" w:hint="eastAsia"/>
          <w:spacing w:val="20"/>
        </w:rPr>
        <w:t>签字的</w:t>
      </w:r>
      <w:r>
        <w:rPr>
          <w:rFonts w:ascii="宋体" w:eastAsia="宋体" w:hAnsi="宋体" w:cs="宋体" w:hint="eastAsia"/>
          <w:spacing w:val="20"/>
          <w:u w:val="single"/>
        </w:rPr>
        <w:t>（法人代表姓名、职务）</w:t>
      </w:r>
      <w:r>
        <w:rPr>
          <w:rFonts w:ascii="宋体" w:eastAsia="宋体" w:hAnsi="宋体" w:cs="宋体" w:hint="eastAsia"/>
          <w:spacing w:val="20"/>
        </w:rPr>
        <w:t>代表本公司授权</w:t>
      </w:r>
      <w:r>
        <w:rPr>
          <w:rFonts w:ascii="宋体" w:eastAsia="宋体" w:hAnsi="宋体" w:cs="宋体" w:hint="eastAsia"/>
          <w:spacing w:val="20"/>
          <w:u w:val="single"/>
        </w:rPr>
        <w:t>（单位名称）</w:t>
      </w:r>
      <w:r>
        <w:rPr>
          <w:rFonts w:ascii="宋体" w:eastAsia="宋体" w:hAnsi="宋体" w:cs="宋体" w:hint="eastAsia"/>
          <w:spacing w:val="20"/>
        </w:rPr>
        <w:t xml:space="preserve"> </w:t>
      </w:r>
      <w:r>
        <w:rPr>
          <w:rFonts w:ascii="宋体" w:eastAsia="宋体" w:hAnsi="宋体" w:cs="宋体" w:hint="eastAsia"/>
          <w:spacing w:val="20"/>
        </w:rPr>
        <w:t>的在下面签字</w:t>
      </w:r>
      <w:r>
        <w:rPr>
          <w:rFonts w:ascii="宋体" w:eastAsia="宋体" w:hAnsi="宋体" w:cs="宋体" w:hint="eastAsia"/>
          <w:spacing w:val="12"/>
        </w:rPr>
        <w:t>的</w:t>
      </w:r>
      <w:r>
        <w:rPr>
          <w:rFonts w:ascii="宋体" w:eastAsia="宋体" w:hAnsi="宋体" w:cs="宋体" w:hint="eastAsia"/>
          <w:spacing w:val="12"/>
          <w:u w:val="single"/>
        </w:rPr>
        <w:t>（被授权人的姓名、职务）</w:t>
      </w:r>
      <w:r>
        <w:rPr>
          <w:rFonts w:ascii="宋体" w:eastAsia="宋体" w:hAnsi="宋体" w:cs="宋体" w:hint="eastAsia"/>
          <w:spacing w:val="12"/>
        </w:rPr>
        <w:t>为本公司的合法代理人，就</w:t>
      </w:r>
      <w:r>
        <w:rPr>
          <w:rFonts w:ascii="宋体" w:eastAsia="宋体" w:hAnsi="宋体" w:cs="宋体" w:hint="eastAsia"/>
          <w:spacing w:val="12"/>
          <w:u w:val="single"/>
        </w:rPr>
        <w:t>（项目名称）</w:t>
      </w:r>
      <w:r>
        <w:rPr>
          <w:rFonts w:ascii="宋体" w:eastAsia="宋体" w:hAnsi="宋体" w:cs="宋体" w:hint="eastAsia"/>
          <w:spacing w:val="12"/>
        </w:rPr>
        <w:t>的</w:t>
      </w:r>
      <w:r>
        <w:rPr>
          <w:rFonts w:ascii="宋体" w:eastAsia="宋体" w:hAnsi="宋体" w:cs="宋体" w:hint="eastAsia"/>
          <w:spacing w:val="12"/>
          <w:u w:val="single"/>
        </w:rPr>
        <w:t>（合</w:t>
      </w:r>
      <w:r>
        <w:rPr>
          <w:rFonts w:ascii="宋体" w:eastAsia="宋体" w:hAnsi="宋体" w:cs="宋体" w:hint="eastAsia"/>
          <w:spacing w:val="20"/>
          <w:u w:val="single"/>
        </w:rPr>
        <w:t>同名称）</w:t>
      </w:r>
      <w:r>
        <w:rPr>
          <w:rFonts w:ascii="宋体" w:eastAsia="宋体" w:hAnsi="宋体" w:cs="宋体" w:hint="eastAsia"/>
          <w:spacing w:val="20"/>
        </w:rPr>
        <w:t>遴选</w:t>
      </w:r>
      <w:r>
        <w:rPr>
          <w:rFonts w:ascii="宋体" w:eastAsia="宋体" w:hAnsi="宋体" w:cs="宋体" w:hint="eastAsia"/>
        </w:rPr>
        <w:t>，以本公司名义签署并处理一切与之有关的文件和事务。</w:t>
      </w:r>
    </w:p>
    <w:p w:rsidR="002E2DC5" w:rsidRDefault="007156D8">
      <w:pPr>
        <w:pStyle w:val="att"/>
        <w:autoSpaceDE w:val="0"/>
        <w:autoSpaceDN w:val="0"/>
        <w:spacing w:before="120" w:after="120"/>
        <w:ind w:left="525"/>
        <w:jc w:val="left"/>
        <w:rPr>
          <w:rFonts w:ascii="宋体" w:eastAsia="宋体" w:hAnsi="宋体" w:cs="宋体"/>
        </w:rPr>
      </w:pPr>
      <w:r>
        <w:rPr>
          <w:rFonts w:ascii="宋体" w:eastAsia="宋体" w:hAnsi="宋体" w:cs="宋体" w:hint="eastAsia"/>
        </w:rPr>
        <w:t>本授权书于</w:t>
      </w:r>
      <w:r>
        <w:rPr>
          <w:rFonts w:ascii="宋体" w:eastAsia="宋体" w:hAnsi="宋体" w:cs="宋体" w:hint="eastAsia"/>
          <w:u w:val="single"/>
        </w:rPr>
        <w:t xml:space="preserve">               </w:t>
      </w:r>
      <w:r>
        <w:rPr>
          <w:rFonts w:ascii="宋体" w:eastAsia="宋体" w:hAnsi="宋体" w:cs="宋体" w:hint="eastAsia"/>
        </w:rPr>
        <w:t>年</w:t>
      </w:r>
      <w:r>
        <w:rPr>
          <w:rFonts w:ascii="宋体" w:eastAsia="宋体" w:hAnsi="宋体" w:cs="宋体" w:hint="eastAsia"/>
          <w:u w:val="single"/>
        </w:rPr>
        <w:t xml:space="preserve">    </w:t>
      </w:r>
      <w:r>
        <w:rPr>
          <w:rFonts w:ascii="宋体" w:eastAsia="宋体" w:hAnsi="宋体" w:cs="宋体" w:hint="eastAsia"/>
        </w:rPr>
        <w:t>月</w:t>
      </w:r>
      <w:r>
        <w:rPr>
          <w:rFonts w:ascii="宋体" w:eastAsia="宋体" w:hAnsi="宋体" w:cs="宋体" w:hint="eastAsia"/>
          <w:u w:val="single"/>
        </w:rPr>
        <w:t xml:space="preserve">    </w:t>
      </w:r>
      <w:r>
        <w:rPr>
          <w:rFonts w:ascii="宋体" w:eastAsia="宋体" w:hAnsi="宋体" w:cs="宋体" w:hint="eastAsia"/>
        </w:rPr>
        <w:t>日签字生效，特此声明。</w:t>
      </w:r>
    </w:p>
    <w:p w:rsidR="002E2DC5" w:rsidRDefault="002E2DC5">
      <w:pPr>
        <w:pStyle w:val="att"/>
        <w:autoSpaceDE w:val="0"/>
        <w:autoSpaceDN w:val="0"/>
        <w:spacing w:before="120" w:after="120"/>
        <w:jc w:val="left"/>
        <w:rPr>
          <w:rFonts w:ascii="宋体" w:eastAsia="宋体" w:hAnsi="宋体" w:cs="宋体"/>
        </w:rPr>
      </w:pPr>
    </w:p>
    <w:p w:rsidR="002E2DC5" w:rsidRDefault="007156D8">
      <w:pPr>
        <w:pStyle w:val="att"/>
        <w:tabs>
          <w:tab w:val="left" w:pos="9030"/>
        </w:tabs>
        <w:autoSpaceDE w:val="0"/>
        <w:autoSpaceDN w:val="0"/>
        <w:spacing w:before="120" w:after="120"/>
        <w:ind w:left="2415" w:hanging="2415"/>
        <w:jc w:val="left"/>
        <w:rPr>
          <w:rFonts w:ascii="宋体" w:eastAsia="宋体" w:hAnsi="宋体" w:cs="宋体"/>
          <w:u w:val="single"/>
        </w:rPr>
      </w:pPr>
      <w:r>
        <w:rPr>
          <w:rFonts w:ascii="宋体" w:eastAsia="宋体" w:hAnsi="宋体" w:cs="宋体" w:hint="eastAsia"/>
        </w:rPr>
        <w:t>法人代表签字</w:t>
      </w:r>
      <w:r>
        <w:rPr>
          <w:rFonts w:ascii="宋体" w:eastAsia="宋体" w:hAnsi="宋体" w:cs="宋体" w:hint="eastAsia"/>
        </w:rPr>
        <w:t>或盖章</w:t>
      </w:r>
      <w:r>
        <w:rPr>
          <w:rFonts w:ascii="宋体" w:eastAsia="宋体" w:hAnsi="宋体" w:cs="宋体" w:hint="eastAsia"/>
        </w:rPr>
        <w:t>：</w:t>
      </w:r>
      <w:r>
        <w:rPr>
          <w:rFonts w:ascii="宋体" w:eastAsia="宋体" w:hAnsi="宋体" w:cs="宋体" w:hint="eastAsia"/>
        </w:rPr>
        <w:tab/>
      </w:r>
      <w:r>
        <w:rPr>
          <w:rFonts w:ascii="宋体" w:eastAsia="宋体" w:hAnsi="宋体" w:cs="宋体" w:hint="eastAsia"/>
          <w:u w:val="single"/>
        </w:rPr>
        <w:tab/>
      </w:r>
    </w:p>
    <w:p w:rsidR="002E2DC5" w:rsidRDefault="007156D8">
      <w:pPr>
        <w:pStyle w:val="att"/>
        <w:tabs>
          <w:tab w:val="left" w:pos="9030"/>
        </w:tabs>
        <w:autoSpaceDE w:val="0"/>
        <w:autoSpaceDN w:val="0"/>
        <w:spacing w:before="120" w:after="120"/>
        <w:ind w:left="2415" w:hanging="2415"/>
        <w:jc w:val="left"/>
        <w:rPr>
          <w:rFonts w:ascii="宋体" w:eastAsia="宋体" w:hAnsi="宋体" w:cs="宋体"/>
        </w:rPr>
      </w:pPr>
      <w:r>
        <w:rPr>
          <w:rFonts w:ascii="宋体" w:eastAsia="宋体" w:hAnsi="宋体" w:cs="宋体" w:hint="eastAsia"/>
        </w:rPr>
        <w:t>法人代表身份证号码：</w:t>
      </w:r>
      <w:r>
        <w:rPr>
          <w:rFonts w:ascii="宋体" w:eastAsia="宋体" w:hAnsi="宋体" w:cs="宋体" w:hint="eastAsia"/>
          <w:u w:val="single"/>
        </w:rPr>
        <w:tab/>
      </w:r>
      <w:r>
        <w:rPr>
          <w:rFonts w:ascii="宋体" w:eastAsia="宋体" w:hAnsi="宋体" w:cs="宋体" w:hint="eastAsia"/>
          <w:u w:val="single"/>
        </w:rPr>
        <w:tab/>
      </w:r>
    </w:p>
    <w:p w:rsidR="002E2DC5" w:rsidRDefault="007156D8">
      <w:pPr>
        <w:pStyle w:val="att"/>
        <w:tabs>
          <w:tab w:val="left" w:pos="9030"/>
        </w:tabs>
        <w:autoSpaceDE w:val="0"/>
        <w:autoSpaceDN w:val="0"/>
        <w:spacing w:before="120" w:after="120"/>
        <w:ind w:left="2415" w:hanging="2415"/>
        <w:jc w:val="left"/>
        <w:rPr>
          <w:rFonts w:ascii="宋体" w:eastAsia="宋体" w:hAnsi="宋体" w:cs="宋体"/>
        </w:rPr>
      </w:pPr>
      <w:r>
        <w:rPr>
          <w:rFonts w:ascii="宋体" w:eastAsia="宋体" w:hAnsi="宋体" w:cs="宋体" w:hint="eastAsia"/>
        </w:rPr>
        <w:t>授权单位公章：</w:t>
      </w:r>
      <w:r>
        <w:rPr>
          <w:rFonts w:ascii="宋体" w:eastAsia="宋体" w:hAnsi="宋体" w:cs="宋体" w:hint="eastAsia"/>
        </w:rPr>
        <w:tab/>
      </w:r>
      <w:r>
        <w:rPr>
          <w:rFonts w:ascii="宋体" w:eastAsia="宋体" w:hAnsi="宋体" w:cs="宋体" w:hint="eastAsia"/>
          <w:u w:val="single"/>
        </w:rPr>
        <w:tab/>
      </w:r>
    </w:p>
    <w:p w:rsidR="002E2DC5" w:rsidRDefault="007156D8">
      <w:pPr>
        <w:pStyle w:val="att"/>
        <w:tabs>
          <w:tab w:val="left" w:pos="9030"/>
        </w:tabs>
        <w:autoSpaceDE w:val="0"/>
        <w:autoSpaceDN w:val="0"/>
        <w:spacing w:before="120" w:after="120"/>
        <w:ind w:left="2415" w:hanging="2415"/>
        <w:jc w:val="left"/>
        <w:rPr>
          <w:rFonts w:ascii="宋体" w:eastAsia="宋体" w:hAnsi="宋体" w:cs="宋体"/>
        </w:rPr>
      </w:pPr>
      <w:r>
        <w:rPr>
          <w:rFonts w:ascii="宋体" w:eastAsia="宋体" w:hAnsi="宋体" w:cs="宋体" w:hint="eastAsia"/>
        </w:rPr>
        <w:t>被授权人签字或盖章：</w:t>
      </w:r>
      <w:r>
        <w:rPr>
          <w:rFonts w:ascii="宋体" w:eastAsia="宋体" w:hAnsi="宋体" w:cs="宋体" w:hint="eastAsia"/>
        </w:rPr>
        <w:tab/>
      </w:r>
      <w:r>
        <w:rPr>
          <w:rFonts w:ascii="宋体" w:eastAsia="宋体" w:hAnsi="宋体" w:cs="宋体" w:hint="eastAsia"/>
          <w:u w:val="single"/>
        </w:rPr>
        <w:tab/>
      </w:r>
    </w:p>
    <w:p w:rsidR="002E2DC5" w:rsidRDefault="007156D8">
      <w:pPr>
        <w:pStyle w:val="att"/>
        <w:tabs>
          <w:tab w:val="left" w:pos="9030"/>
        </w:tabs>
        <w:autoSpaceDE w:val="0"/>
        <w:autoSpaceDN w:val="0"/>
        <w:spacing w:before="120" w:after="120"/>
        <w:ind w:left="2415" w:hanging="2415"/>
        <w:jc w:val="left"/>
        <w:rPr>
          <w:rFonts w:ascii="宋体" w:eastAsia="宋体" w:hAnsi="宋体" w:cs="宋体"/>
          <w:u w:val="single"/>
        </w:rPr>
      </w:pPr>
      <w:r>
        <w:rPr>
          <w:rFonts w:ascii="宋体" w:eastAsia="宋体" w:hAnsi="宋体" w:cs="宋体" w:hint="eastAsia"/>
        </w:rPr>
        <w:t>被授权人身份证号码：</w:t>
      </w:r>
      <w:r>
        <w:rPr>
          <w:rFonts w:ascii="宋体" w:eastAsia="宋体" w:hAnsi="宋体" w:cs="宋体" w:hint="eastAsia"/>
          <w:u w:val="single"/>
        </w:rPr>
        <w:tab/>
      </w:r>
      <w:r>
        <w:rPr>
          <w:rFonts w:ascii="宋体" w:eastAsia="宋体" w:hAnsi="宋体" w:cs="宋体" w:hint="eastAsia"/>
          <w:u w:val="single"/>
        </w:rPr>
        <w:tab/>
      </w:r>
    </w:p>
    <w:p w:rsidR="002E2DC5" w:rsidRDefault="007156D8">
      <w:pPr>
        <w:pStyle w:val="att"/>
        <w:tabs>
          <w:tab w:val="left" w:pos="9030"/>
        </w:tabs>
        <w:autoSpaceDE w:val="0"/>
        <w:autoSpaceDN w:val="0"/>
        <w:spacing w:before="120" w:after="120"/>
        <w:ind w:left="2415" w:hanging="2415"/>
        <w:jc w:val="left"/>
        <w:rPr>
          <w:rFonts w:ascii="宋体" w:eastAsia="宋体" w:hAnsi="宋体" w:cs="宋体"/>
          <w:u w:val="single"/>
        </w:rPr>
      </w:pPr>
      <w:r>
        <w:rPr>
          <w:rFonts w:ascii="宋体" w:eastAsia="宋体" w:hAnsi="宋体" w:cs="宋体" w:hint="eastAsia"/>
        </w:rPr>
        <w:t>被授权人联系电话：</w:t>
      </w:r>
      <w:r>
        <w:rPr>
          <w:rFonts w:ascii="宋体" w:eastAsia="宋体" w:hAnsi="宋体" w:cs="宋体" w:hint="eastAsia"/>
        </w:rPr>
        <w:t xml:space="preserve">  </w:t>
      </w:r>
      <w:r>
        <w:rPr>
          <w:rFonts w:ascii="宋体" w:eastAsia="宋体" w:hAnsi="宋体" w:cs="宋体" w:hint="eastAsia"/>
          <w:u w:val="single"/>
        </w:rPr>
        <w:tab/>
      </w:r>
      <w:r>
        <w:rPr>
          <w:rFonts w:ascii="宋体" w:eastAsia="宋体" w:hAnsi="宋体" w:cs="宋体" w:hint="eastAsia"/>
          <w:u w:val="single"/>
        </w:rPr>
        <w:tab/>
      </w:r>
    </w:p>
    <w:p w:rsidR="002E2DC5" w:rsidRDefault="007156D8">
      <w:pPr>
        <w:spacing w:line="360" w:lineRule="auto"/>
        <w:rPr>
          <w:rFonts w:ascii="宋体" w:hAnsi="宋体" w:cs="宋体"/>
          <w:bCs/>
          <w:sz w:val="24"/>
        </w:rPr>
      </w:pPr>
      <w:r>
        <w:rPr>
          <w:rFonts w:ascii="宋体" w:hAnsi="宋体" w:cs="宋体" w:hint="eastAsia"/>
          <w:bCs/>
          <w:sz w:val="24"/>
        </w:rPr>
        <w:t>注：请另附上</w:t>
      </w:r>
      <w:r>
        <w:rPr>
          <w:rFonts w:ascii="宋体" w:hAnsi="宋体" w:cs="宋体" w:hint="eastAsia"/>
          <w:b/>
          <w:sz w:val="24"/>
        </w:rPr>
        <w:t>法人代表</w:t>
      </w:r>
      <w:r>
        <w:rPr>
          <w:rFonts w:ascii="宋体" w:hAnsi="宋体" w:cs="宋体" w:hint="eastAsia"/>
          <w:bCs/>
          <w:sz w:val="24"/>
        </w:rPr>
        <w:t>及</w:t>
      </w:r>
      <w:r>
        <w:rPr>
          <w:rFonts w:ascii="宋体" w:hAnsi="宋体" w:cs="宋体" w:hint="eastAsia"/>
          <w:b/>
          <w:sz w:val="24"/>
        </w:rPr>
        <w:t>被授权人</w:t>
      </w:r>
      <w:r>
        <w:rPr>
          <w:rFonts w:ascii="宋体" w:hAnsi="宋体" w:cs="宋体" w:hint="eastAsia"/>
          <w:bCs/>
          <w:sz w:val="24"/>
        </w:rPr>
        <w:t>的身份证（正反两面）或其他有效证件的复印件各一份。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3"/>
        <w:gridCol w:w="4853"/>
      </w:tblGrid>
      <w:tr w:rsidR="002E2DC5">
        <w:trPr>
          <w:trHeight w:val="1940"/>
          <w:jc w:val="center"/>
        </w:trPr>
        <w:tc>
          <w:tcPr>
            <w:tcW w:w="4853" w:type="dxa"/>
            <w:vAlign w:val="center"/>
          </w:tcPr>
          <w:p w:rsidR="002E2DC5" w:rsidRDefault="007156D8">
            <w:pPr>
              <w:autoSpaceDE w:val="0"/>
              <w:autoSpaceDN w:val="0"/>
              <w:jc w:val="center"/>
              <w:textAlignment w:val="bottom"/>
              <w:rPr>
                <w:rFonts w:ascii="宋体" w:hAnsi="宋体" w:cs="宋体"/>
                <w:szCs w:val="21"/>
              </w:rPr>
            </w:pPr>
            <w:r>
              <w:rPr>
                <w:rFonts w:ascii="宋体" w:hAnsi="宋体" w:cs="宋体" w:hint="eastAsia"/>
                <w:szCs w:val="21"/>
              </w:rPr>
              <w:t>法定代表人身份证正面粘贴处</w:t>
            </w:r>
          </w:p>
        </w:tc>
        <w:tc>
          <w:tcPr>
            <w:tcW w:w="4853" w:type="dxa"/>
            <w:vAlign w:val="center"/>
          </w:tcPr>
          <w:p w:rsidR="002E2DC5" w:rsidRDefault="007156D8">
            <w:pPr>
              <w:autoSpaceDE w:val="0"/>
              <w:autoSpaceDN w:val="0"/>
              <w:jc w:val="center"/>
              <w:textAlignment w:val="bottom"/>
              <w:rPr>
                <w:rFonts w:ascii="宋体" w:hAnsi="宋体" w:cs="宋体"/>
                <w:szCs w:val="21"/>
              </w:rPr>
            </w:pPr>
            <w:r>
              <w:rPr>
                <w:rFonts w:ascii="宋体" w:hAnsi="宋体" w:cs="宋体" w:hint="eastAsia"/>
                <w:szCs w:val="21"/>
              </w:rPr>
              <w:t>法定代表人身份证反面粘贴处</w:t>
            </w:r>
          </w:p>
        </w:tc>
      </w:tr>
      <w:tr w:rsidR="002E2DC5">
        <w:trPr>
          <w:trHeight w:val="2117"/>
          <w:jc w:val="center"/>
        </w:trPr>
        <w:tc>
          <w:tcPr>
            <w:tcW w:w="4853" w:type="dxa"/>
            <w:vAlign w:val="center"/>
          </w:tcPr>
          <w:p w:rsidR="002E2DC5" w:rsidRDefault="007156D8">
            <w:pPr>
              <w:autoSpaceDE w:val="0"/>
              <w:autoSpaceDN w:val="0"/>
              <w:jc w:val="center"/>
              <w:textAlignment w:val="bottom"/>
              <w:rPr>
                <w:rFonts w:ascii="宋体" w:hAnsi="宋体" w:cs="宋体"/>
                <w:szCs w:val="21"/>
              </w:rPr>
            </w:pPr>
            <w:r>
              <w:rPr>
                <w:rFonts w:ascii="宋体" w:hAnsi="宋体" w:cs="宋体" w:hint="eastAsia"/>
                <w:szCs w:val="21"/>
              </w:rPr>
              <w:t>代理人身份证正面粘贴处</w:t>
            </w:r>
          </w:p>
        </w:tc>
        <w:tc>
          <w:tcPr>
            <w:tcW w:w="4853" w:type="dxa"/>
            <w:vAlign w:val="center"/>
          </w:tcPr>
          <w:p w:rsidR="002E2DC5" w:rsidRDefault="007156D8">
            <w:pPr>
              <w:autoSpaceDE w:val="0"/>
              <w:autoSpaceDN w:val="0"/>
              <w:jc w:val="center"/>
              <w:textAlignment w:val="bottom"/>
              <w:rPr>
                <w:rFonts w:ascii="宋体" w:hAnsi="宋体" w:cs="宋体"/>
                <w:szCs w:val="21"/>
              </w:rPr>
            </w:pPr>
            <w:r>
              <w:rPr>
                <w:rFonts w:ascii="宋体" w:hAnsi="宋体" w:cs="宋体" w:hint="eastAsia"/>
                <w:szCs w:val="21"/>
              </w:rPr>
              <w:t>代理人身份证反面粘贴处</w:t>
            </w:r>
          </w:p>
        </w:tc>
      </w:tr>
    </w:tbl>
    <w:p w:rsidR="002E2DC5" w:rsidRDefault="007156D8">
      <w:pPr>
        <w:spacing w:line="360" w:lineRule="auto"/>
        <w:rPr>
          <w:rFonts w:ascii="宋体" w:hAnsi="宋体" w:cs="宋体"/>
          <w:sz w:val="24"/>
        </w:rPr>
      </w:pPr>
      <w:r>
        <w:rPr>
          <w:rFonts w:ascii="宋体" w:hAnsi="宋体" w:cs="宋体" w:hint="eastAsia"/>
          <w:sz w:val="24"/>
        </w:rPr>
        <w:br w:type="page"/>
      </w:r>
    </w:p>
    <w:p w:rsidR="002E2DC5" w:rsidRDefault="007156D8">
      <w:pPr>
        <w:rPr>
          <w:rFonts w:ascii="宋体" w:hAnsi="宋体" w:cs="宋体"/>
          <w:sz w:val="24"/>
        </w:rPr>
      </w:pPr>
      <w:r>
        <w:rPr>
          <w:rFonts w:ascii="宋体" w:hAnsi="宋体" w:cs="宋体" w:hint="eastAsia"/>
          <w:sz w:val="24"/>
        </w:rPr>
        <w:lastRenderedPageBreak/>
        <w:t>附件</w:t>
      </w:r>
      <w:r>
        <w:rPr>
          <w:rFonts w:ascii="宋体" w:hAnsi="宋体" w:cs="宋体" w:hint="eastAsia"/>
          <w:sz w:val="24"/>
        </w:rPr>
        <w:t>2</w:t>
      </w:r>
      <w:r>
        <w:rPr>
          <w:rFonts w:ascii="宋体" w:hAnsi="宋体" w:cs="宋体" w:hint="eastAsia"/>
          <w:sz w:val="24"/>
        </w:rPr>
        <w:t>：无重大违法记录承诺书</w:t>
      </w:r>
    </w:p>
    <w:p w:rsidR="002E2DC5" w:rsidRDefault="007156D8">
      <w:pPr>
        <w:jc w:val="center"/>
        <w:rPr>
          <w:rFonts w:ascii="宋体" w:hAnsi="宋体" w:cs="宋体"/>
          <w:b/>
          <w:sz w:val="32"/>
          <w:szCs w:val="20"/>
        </w:rPr>
      </w:pPr>
      <w:r>
        <w:rPr>
          <w:rFonts w:ascii="宋体" w:hAnsi="宋体" w:cs="宋体" w:hint="eastAsia"/>
          <w:b/>
          <w:sz w:val="32"/>
          <w:szCs w:val="20"/>
        </w:rPr>
        <w:t>无重大违法记录承诺书（格式）</w:t>
      </w:r>
    </w:p>
    <w:p w:rsidR="002E2DC5" w:rsidRDefault="002E2DC5">
      <w:pPr>
        <w:rPr>
          <w:rFonts w:ascii="宋体" w:hAnsi="宋体" w:cs="宋体"/>
          <w:b/>
          <w:sz w:val="24"/>
          <w:u w:val="single"/>
        </w:rPr>
      </w:pPr>
    </w:p>
    <w:p w:rsidR="002E2DC5" w:rsidRDefault="007156D8">
      <w:pPr>
        <w:rPr>
          <w:rFonts w:ascii="宋体" w:hAnsi="宋体" w:cs="宋体"/>
          <w:sz w:val="24"/>
        </w:rPr>
      </w:pPr>
      <w:r>
        <w:rPr>
          <w:rFonts w:ascii="宋体" w:hAnsi="宋体" w:cs="宋体" w:hint="eastAsia"/>
          <w:sz w:val="24"/>
        </w:rPr>
        <w:t>上海市儿童医院：</w:t>
      </w:r>
    </w:p>
    <w:p w:rsidR="002E2DC5" w:rsidRDefault="002E2DC5">
      <w:pPr>
        <w:rPr>
          <w:rFonts w:ascii="宋体" w:hAnsi="宋体" w:cs="宋体"/>
          <w:sz w:val="24"/>
          <w:u w:val="single"/>
        </w:rPr>
      </w:pPr>
    </w:p>
    <w:p w:rsidR="002E2DC5" w:rsidRDefault="007156D8">
      <w:pPr>
        <w:rPr>
          <w:rFonts w:ascii="宋体" w:hAnsi="宋体" w:cs="宋体"/>
          <w:sz w:val="24"/>
          <w:u w:val="single"/>
        </w:rPr>
      </w:pPr>
      <w:r>
        <w:rPr>
          <w:rFonts w:ascii="宋体" w:hAnsi="宋体" w:cs="宋体" w:hint="eastAsia"/>
          <w:sz w:val="24"/>
          <w:u w:val="single"/>
        </w:rPr>
        <w:t xml:space="preserve">       </w:t>
      </w:r>
      <w:r>
        <w:rPr>
          <w:rFonts w:ascii="宋体" w:hAnsi="宋体" w:cs="宋体" w:hint="eastAsia"/>
          <w:sz w:val="24"/>
          <w:u w:val="single"/>
        </w:rPr>
        <w:t>（参选人名称）</w:t>
      </w:r>
      <w:r>
        <w:rPr>
          <w:rFonts w:ascii="宋体" w:hAnsi="宋体" w:cs="宋体" w:hint="eastAsia"/>
          <w:sz w:val="24"/>
          <w:u w:val="single"/>
        </w:rPr>
        <w:t xml:space="preserve">        </w:t>
      </w:r>
      <w:r>
        <w:rPr>
          <w:rFonts w:ascii="宋体" w:hAnsi="宋体" w:cs="宋体" w:hint="eastAsia"/>
          <w:sz w:val="24"/>
        </w:rPr>
        <w:t>参加贵医院组织的</w:t>
      </w:r>
      <w:r>
        <w:rPr>
          <w:rFonts w:ascii="宋体" w:hAnsi="宋体" w:cs="宋体" w:hint="eastAsia"/>
          <w:sz w:val="24"/>
          <w:u w:val="single"/>
        </w:rPr>
        <w:t xml:space="preserve">       </w:t>
      </w:r>
      <w:r>
        <w:rPr>
          <w:rFonts w:ascii="宋体" w:hAnsi="宋体" w:cs="宋体" w:hint="eastAsia"/>
          <w:sz w:val="24"/>
          <w:u w:val="single"/>
        </w:rPr>
        <w:t>（项目名称）</w:t>
      </w:r>
      <w:r>
        <w:rPr>
          <w:rFonts w:ascii="宋体" w:hAnsi="宋体" w:cs="宋体" w:hint="eastAsia"/>
          <w:sz w:val="24"/>
          <w:u w:val="single"/>
        </w:rPr>
        <w:t xml:space="preserve">      </w:t>
      </w:r>
      <w:r>
        <w:rPr>
          <w:rFonts w:ascii="宋体" w:hAnsi="宋体" w:cs="宋体" w:hint="eastAsia"/>
          <w:sz w:val="24"/>
        </w:rPr>
        <w:t>项目的遴选。在此郑重声明：我公司在参加采购活动前三年内，在经营活动中没有重大违法记录。</w:t>
      </w:r>
    </w:p>
    <w:p w:rsidR="002E2DC5" w:rsidRDefault="002E2DC5">
      <w:pPr>
        <w:rPr>
          <w:rFonts w:ascii="宋体" w:hAnsi="宋体" w:cs="宋体"/>
          <w:sz w:val="24"/>
          <w:u w:val="single"/>
        </w:rPr>
      </w:pPr>
    </w:p>
    <w:p w:rsidR="002E2DC5" w:rsidRDefault="002E2DC5">
      <w:pPr>
        <w:rPr>
          <w:rFonts w:ascii="宋体" w:hAnsi="宋体" w:cs="宋体"/>
          <w:sz w:val="24"/>
          <w:u w:val="single"/>
        </w:rPr>
      </w:pPr>
    </w:p>
    <w:p w:rsidR="002E2DC5" w:rsidRDefault="002E2DC5">
      <w:pPr>
        <w:pStyle w:val="a5"/>
        <w:rPr>
          <w:rFonts w:ascii="宋体" w:hAnsi="宋体" w:cs="宋体"/>
          <w:sz w:val="24"/>
          <w:u w:val="single"/>
        </w:rPr>
      </w:pPr>
    </w:p>
    <w:p w:rsidR="002E2DC5" w:rsidRDefault="002E2DC5">
      <w:pPr>
        <w:pStyle w:val="a5"/>
        <w:rPr>
          <w:rFonts w:ascii="宋体" w:hAnsi="宋体" w:cs="宋体"/>
          <w:sz w:val="24"/>
          <w:u w:val="single"/>
        </w:rPr>
      </w:pPr>
    </w:p>
    <w:p w:rsidR="002E2DC5" w:rsidRDefault="002E2DC5">
      <w:pPr>
        <w:pStyle w:val="a5"/>
        <w:rPr>
          <w:rFonts w:ascii="宋体" w:hAnsi="宋体" w:cs="宋体"/>
          <w:sz w:val="24"/>
          <w:u w:val="single"/>
        </w:rPr>
      </w:pPr>
    </w:p>
    <w:p w:rsidR="002E2DC5" w:rsidRDefault="007156D8">
      <w:pPr>
        <w:rPr>
          <w:rFonts w:ascii="宋体" w:hAnsi="宋体" w:cs="宋体"/>
          <w:sz w:val="24"/>
        </w:rPr>
      </w:pPr>
      <w:r>
        <w:rPr>
          <w:rFonts w:ascii="宋体" w:hAnsi="宋体" w:cs="宋体" w:hint="eastAsia"/>
          <w:sz w:val="24"/>
        </w:rPr>
        <w:t>参选人代表签字</w:t>
      </w:r>
      <w:r>
        <w:rPr>
          <w:rFonts w:ascii="宋体" w:hAnsi="宋体" w:cs="宋体" w:hint="eastAsia"/>
          <w:sz w:val="24"/>
        </w:rPr>
        <w:t>或盖章</w:t>
      </w:r>
      <w:r>
        <w:rPr>
          <w:rFonts w:ascii="宋体" w:hAnsi="宋体" w:cs="宋体" w:hint="eastAsia"/>
          <w:sz w:val="24"/>
        </w:rPr>
        <w:t>：</w:t>
      </w:r>
      <w:r>
        <w:rPr>
          <w:rFonts w:ascii="宋体" w:hAnsi="宋体" w:cs="宋体" w:hint="eastAsia"/>
          <w:sz w:val="24"/>
          <w:u w:val="single"/>
        </w:rPr>
        <w:t xml:space="preserve">             </w:t>
      </w:r>
    </w:p>
    <w:p w:rsidR="002E2DC5" w:rsidRDefault="007156D8">
      <w:pPr>
        <w:rPr>
          <w:rFonts w:ascii="宋体" w:hAnsi="宋体" w:cs="宋体"/>
          <w:sz w:val="24"/>
        </w:rPr>
      </w:pPr>
      <w:r>
        <w:rPr>
          <w:rFonts w:ascii="宋体" w:hAnsi="宋体" w:cs="宋体" w:hint="eastAsia"/>
          <w:sz w:val="24"/>
        </w:rPr>
        <w:t>日期：</w:t>
      </w:r>
      <w:r>
        <w:rPr>
          <w:rFonts w:ascii="宋体" w:hAnsi="宋体" w:cs="宋体" w:hint="eastAsia"/>
          <w:sz w:val="24"/>
          <w:u w:val="single"/>
        </w:rPr>
        <w:t xml:space="preserve">                             </w:t>
      </w:r>
    </w:p>
    <w:p w:rsidR="002E2DC5" w:rsidRDefault="007156D8">
      <w:pPr>
        <w:rPr>
          <w:rFonts w:ascii="宋体" w:hAnsi="宋体" w:cs="宋体"/>
          <w:sz w:val="24"/>
        </w:rPr>
      </w:pPr>
      <w:r>
        <w:rPr>
          <w:rFonts w:ascii="宋体" w:hAnsi="宋体" w:cs="宋体" w:hint="eastAsia"/>
          <w:sz w:val="24"/>
        </w:rPr>
        <w:t>参选人名称：</w:t>
      </w:r>
      <w:r>
        <w:rPr>
          <w:rFonts w:ascii="宋体" w:hAnsi="宋体" w:cs="宋体" w:hint="eastAsia"/>
          <w:sz w:val="24"/>
          <w:u w:val="single"/>
        </w:rPr>
        <w:t xml:space="preserve">                       </w:t>
      </w:r>
    </w:p>
    <w:p w:rsidR="002E2DC5" w:rsidRDefault="007156D8">
      <w:pPr>
        <w:rPr>
          <w:rFonts w:ascii="宋体" w:hAnsi="宋体" w:cs="宋体"/>
          <w:sz w:val="24"/>
        </w:rPr>
      </w:pPr>
      <w:r>
        <w:rPr>
          <w:rFonts w:ascii="宋体" w:hAnsi="宋体" w:cs="宋体" w:hint="eastAsia"/>
          <w:sz w:val="24"/>
        </w:rPr>
        <w:t>公章：</w:t>
      </w:r>
      <w:r>
        <w:rPr>
          <w:rFonts w:ascii="宋体" w:hAnsi="宋体" w:cs="宋体" w:hint="eastAsia"/>
          <w:sz w:val="24"/>
          <w:u w:val="single"/>
        </w:rPr>
        <w:t xml:space="preserve">                             </w:t>
      </w: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7156D8">
      <w:pPr>
        <w:rPr>
          <w:rFonts w:ascii="宋体" w:hAnsi="宋体" w:cs="宋体"/>
          <w:sz w:val="24"/>
        </w:rPr>
      </w:pPr>
      <w:r>
        <w:rPr>
          <w:rFonts w:ascii="宋体" w:hAnsi="宋体" w:cs="宋体" w:hint="eastAsia"/>
          <w:sz w:val="24"/>
        </w:rPr>
        <w:br w:type="page"/>
      </w:r>
      <w:r>
        <w:rPr>
          <w:rFonts w:ascii="宋体" w:hAnsi="宋体" w:cs="宋体" w:hint="eastAsia"/>
          <w:sz w:val="24"/>
        </w:rPr>
        <w:lastRenderedPageBreak/>
        <w:t>附件</w:t>
      </w:r>
      <w:r>
        <w:rPr>
          <w:rFonts w:ascii="宋体" w:hAnsi="宋体" w:cs="宋体" w:hint="eastAsia"/>
          <w:sz w:val="24"/>
        </w:rPr>
        <w:t>3</w:t>
      </w:r>
      <w:r>
        <w:rPr>
          <w:rFonts w:ascii="宋体" w:hAnsi="宋体" w:cs="宋体" w:hint="eastAsia"/>
          <w:sz w:val="24"/>
        </w:rPr>
        <w:t>：无行贿犯罪记录声明函</w:t>
      </w:r>
    </w:p>
    <w:p w:rsidR="002E2DC5" w:rsidRDefault="002E2DC5">
      <w:pPr>
        <w:ind w:firstLineChars="850" w:firstLine="2731"/>
        <w:rPr>
          <w:rFonts w:ascii="宋体" w:hAnsi="宋体" w:cs="宋体"/>
          <w:b/>
          <w:sz w:val="32"/>
          <w:szCs w:val="20"/>
        </w:rPr>
      </w:pPr>
    </w:p>
    <w:p w:rsidR="002E2DC5" w:rsidRDefault="007156D8">
      <w:pPr>
        <w:ind w:firstLineChars="850" w:firstLine="2731"/>
        <w:rPr>
          <w:rFonts w:ascii="宋体" w:hAnsi="宋体" w:cs="宋体"/>
          <w:sz w:val="24"/>
        </w:rPr>
      </w:pPr>
      <w:r>
        <w:rPr>
          <w:rFonts w:ascii="宋体" w:hAnsi="宋体" w:cs="宋体" w:hint="eastAsia"/>
          <w:b/>
          <w:sz w:val="32"/>
          <w:szCs w:val="20"/>
        </w:rPr>
        <w:t>无行贿犯罪记录声明函（格式）</w:t>
      </w:r>
    </w:p>
    <w:p w:rsidR="002E2DC5" w:rsidRDefault="007156D8">
      <w:pPr>
        <w:rPr>
          <w:rFonts w:ascii="宋体" w:hAnsi="宋体" w:cs="宋体"/>
          <w:sz w:val="24"/>
        </w:rPr>
      </w:pPr>
      <w:r>
        <w:rPr>
          <w:rFonts w:ascii="宋体" w:hAnsi="宋体" w:cs="宋体" w:hint="eastAsia"/>
          <w:sz w:val="24"/>
        </w:rPr>
        <w:t>上海市儿童医院：</w:t>
      </w:r>
    </w:p>
    <w:p w:rsidR="002E2DC5" w:rsidRDefault="002E2DC5">
      <w:pPr>
        <w:rPr>
          <w:rFonts w:ascii="宋体" w:hAnsi="宋体" w:cs="宋体"/>
          <w:sz w:val="24"/>
        </w:rPr>
      </w:pPr>
    </w:p>
    <w:p w:rsidR="002E2DC5" w:rsidRDefault="007156D8">
      <w:pPr>
        <w:rPr>
          <w:rFonts w:ascii="宋体" w:hAnsi="宋体" w:cs="宋体"/>
          <w:sz w:val="24"/>
        </w:rPr>
      </w:pP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u w:val="single"/>
        </w:rPr>
        <w:t>（参选人名称）</w:t>
      </w:r>
      <w:r>
        <w:rPr>
          <w:rFonts w:ascii="宋体" w:hAnsi="宋体" w:cs="宋体" w:hint="eastAsia"/>
          <w:sz w:val="24"/>
          <w:u w:val="single"/>
        </w:rPr>
        <w:t xml:space="preserve">     </w:t>
      </w:r>
      <w:r>
        <w:rPr>
          <w:rFonts w:ascii="宋体" w:hAnsi="宋体" w:cs="宋体" w:hint="eastAsia"/>
          <w:sz w:val="24"/>
        </w:rPr>
        <w:t>参加贵医院组织的</w:t>
      </w:r>
      <w:r>
        <w:rPr>
          <w:rFonts w:ascii="宋体" w:hAnsi="宋体" w:cs="宋体" w:hint="eastAsia"/>
          <w:sz w:val="24"/>
          <w:u w:val="single"/>
        </w:rPr>
        <w:t xml:space="preserve">  </w:t>
      </w:r>
      <w:r>
        <w:rPr>
          <w:rFonts w:ascii="宋体" w:hAnsi="宋体" w:cs="宋体" w:hint="eastAsia"/>
          <w:sz w:val="24"/>
          <w:u w:val="single"/>
        </w:rPr>
        <w:t>（项目名称）</w:t>
      </w:r>
      <w:r>
        <w:rPr>
          <w:rFonts w:ascii="宋体" w:hAnsi="宋体" w:cs="宋体" w:hint="eastAsia"/>
          <w:sz w:val="24"/>
          <w:u w:val="single"/>
        </w:rPr>
        <w:t xml:space="preserve"> </w:t>
      </w:r>
      <w:r>
        <w:rPr>
          <w:rFonts w:ascii="宋体" w:hAnsi="宋体" w:cs="宋体" w:hint="eastAsia"/>
          <w:sz w:val="24"/>
        </w:rPr>
        <w:t>项目的遴选。在此郑重声明：经查询中国裁判文书网，我公司自开展经营活动以来，未有过行贿犯罪记录。</w:t>
      </w:r>
    </w:p>
    <w:p w:rsidR="002E2DC5" w:rsidRDefault="007156D8">
      <w:pPr>
        <w:rPr>
          <w:rFonts w:ascii="宋体" w:hAnsi="宋体" w:cs="宋体"/>
          <w:sz w:val="24"/>
        </w:rPr>
      </w:pPr>
      <w:r>
        <w:rPr>
          <w:rFonts w:ascii="宋体" w:hAnsi="宋体" w:cs="宋体" w:hint="eastAsia"/>
          <w:sz w:val="24"/>
        </w:rPr>
        <w:t xml:space="preserve">    </w:t>
      </w:r>
      <w:r>
        <w:rPr>
          <w:rFonts w:ascii="宋体" w:hAnsi="宋体" w:cs="宋体" w:hint="eastAsia"/>
          <w:sz w:val="24"/>
        </w:rPr>
        <w:t>特此声明。</w:t>
      </w:r>
    </w:p>
    <w:p w:rsidR="002E2DC5" w:rsidRDefault="007156D8">
      <w:pPr>
        <w:rPr>
          <w:rFonts w:ascii="宋体" w:hAnsi="宋体" w:cs="宋体"/>
          <w:sz w:val="24"/>
        </w:rPr>
      </w:pPr>
      <w:r>
        <w:rPr>
          <w:rFonts w:ascii="宋体" w:hAnsi="宋体" w:cs="宋体" w:hint="eastAsia"/>
          <w:sz w:val="24"/>
        </w:rPr>
        <w:t xml:space="preserve">    </w:t>
      </w:r>
      <w:r>
        <w:rPr>
          <w:rFonts w:ascii="宋体" w:hAnsi="宋体" w:cs="宋体" w:hint="eastAsia"/>
          <w:sz w:val="24"/>
        </w:rPr>
        <w:t>本公司对上述声明的真实性负责。如有虚假，将依法承担相应责任。</w:t>
      </w: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2E2DC5">
      <w:pPr>
        <w:rPr>
          <w:rFonts w:ascii="宋体" w:hAnsi="宋体" w:cs="宋体"/>
          <w:sz w:val="24"/>
        </w:rPr>
      </w:pPr>
    </w:p>
    <w:p w:rsidR="002E2DC5" w:rsidRDefault="007156D8">
      <w:pPr>
        <w:rPr>
          <w:rFonts w:ascii="宋体" w:hAnsi="宋体" w:cs="宋体"/>
          <w:sz w:val="24"/>
        </w:rPr>
      </w:pPr>
      <w:r>
        <w:rPr>
          <w:rFonts w:ascii="宋体" w:hAnsi="宋体" w:cs="宋体" w:hint="eastAsia"/>
          <w:sz w:val="24"/>
        </w:rPr>
        <w:t>参选人代表签字</w:t>
      </w:r>
      <w:r>
        <w:rPr>
          <w:rFonts w:ascii="宋体" w:hAnsi="宋体" w:cs="宋体" w:hint="eastAsia"/>
          <w:sz w:val="24"/>
        </w:rPr>
        <w:t>或盖章</w:t>
      </w:r>
      <w:r>
        <w:rPr>
          <w:rFonts w:ascii="宋体" w:hAnsi="宋体" w:cs="宋体" w:hint="eastAsia"/>
          <w:sz w:val="24"/>
        </w:rPr>
        <w:t xml:space="preserve">: </w:t>
      </w:r>
      <w:r>
        <w:rPr>
          <w:rFonts w:ascii="宋体" w:hAnsi="宋体" w:cs="宋体" w:hint="eastAsia"/>
          <w:sz w:val="24"/>
          <w:u w:val="single"/>
        </w:rPr>
        <w:t xml:space="preserve">             </w:t>
      </w:r>
    </w:p>
    <w:p w:rsidR="002E2DC5" w:rsidRDefault="007156D8">
      <w:pPr>
        <w:rPr>
          <w:rFonts w:ascii="宋体" w:hAnsi="宋体" w:cs="宋体"/>
          <w:sz w:val="24"/>
        </w:rPr>
      </w:pPr>
      <w:r>
        <w:rPr>
          <w:rFonts w:ascii="宋体" w:hAnsi="宋体" w:cs="宋体" w:hint="eastAsia"/>
          <w:sz w:val="24"/>
        </w:rPr>
        <w:t>日期</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 xml:space="preserve"> </w:t>
      </w:r>
    </w:p>
    <w:p w:rsidR="002E2DC5" w:rsidRDefault="007156D8">
      <w:pPr>
        <w:rPr>
          <w:rFonts w:ascii="宋体" w:hAnsi="宋体" w:cs="宋体"/>
          <w:sz w:val="24"/>
        </w:rPr>
      </w:pPr>
      <w:r>
        <w:rPr>
          <w:rFonts w:ascii="宋体" w:hAnsi="宋体" w:cs="宋体" w:hint="eastAsia"/>
          <w:sz w:val="24"/>
        </w:rPr>
        <w:t>参选人名称</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 xml:space="preserve">  </w:t>
      </w:r>
    </w:p>
    <w:p w:rsidR="002E2DC5" w:rsidRDefault="007156D8">
      <w:pPr>
        <w:rPr>
          <w:rFonts w:ascii="宋体" w:hAnsi="宋体" w:cs="宋体"/>
          <w:sz w:val="24"/>
        </w:rPr>
      </w:pPr>
      <w:r>
        <w:rPr>
          <w:rFonts w:ascii="宋体" w:hAnsi="宋体" w:cs="宋体" w:hint="eastAsia"/>
          <w:sz w:val="24"/>
        </w:rPr>
        <w:t>公章：</w:t>
      </w:r>
      <w:r>
        <w:rPr>
          <w:rFonts w:ascii="宋体" w:hAnsi="宋体" w:cs="宋体" w:hint="eastAsia"/>
          <w:sz w:val="24"/>
          <w:u w:val="single"/>
        </w:rPr>
        <w:t xml:space="preserve">                             </w:t>
      </w:r>
      <w:r>
        <w:rPr>
          <w:rFonts w:ascii="宋体" w:hAnsi="宋体" w:cs="宋体" w:hint="eastAsia"/>
          <w:sz w:val="24"/>
        </w:rPr>
        <w:t xml:space="preserve">                         </w:t>
      </w:r>
    </w:p>
    <w:p w:rsidR="002E2DC5" w:rsidRDefault="002E2DC5">
      <w:pPr>
        <w:rPr>
          <w:rFonts w:ascii="宋体" w:hAnsi="宋体" w:cs="宋体"/>
          <w:sz w:val="24"/>
          <w:u w:val="single"/>
        </w:rPr>
      </w:pPr>
    </w:p>
    <w:p w:rsidR="002E2DC5" w:rsidRDefault="002E2DC5">
      <w:pPr>
        <w:rPr>
          <w:rFonts w:ascii="宋体" w:hAnsi="宋体" w:cs="宋体"/>
          <w:sz w:val="24"/>
          <w:u w:val="single"/>
        </w:rPr>
      </w:pPr>
    </w:p>
    <w:p w:rsidR="002E2DC5" w:rsidRDefault="002E2DC5">
      <w:pPr>
        <w:rPr>
          <w:rFonts w:ascii="宋体" w:hAnsi="宋体" w:cs="宋体"/>
          <w:sz w:val="24"/>
          <w:u w:val="single"/>
        </w:rPr>
      </w:pPr>
    </w:p>
    <w:p w:rsidR="002E2DC5" w:rsidRDefault="002E2DC5">
      <w:pPr>
        <w:rPr>
          <w:rFonts w:ascii="宋体" w:hAnsi="宋体" w:cs="宋体"/>
          <w:sz w:val="24"/>
          <w:u w:val="single"/>
        </w:rPr>
      </w:pPr>
    </w:p>
    <w:p w:rsidR="002E2DC5" w:rsidRDefault="002E2DC5">
      <w:pPr>
        <w:rPr>
          <w:rFonts w:ascii="宋体" w:hAnsi="宋体" w:cs="宋体"/>
          <w:sz w:val="24"/>
          <w:u w:val="single"/>
        </w:rPr>
      </w:pPr>
    </w:p>
    <w:p w:rsidR="002E2DC5" w:rsidRDefault="002E2DC5">
      <w:pPr>
        <w:rPr>
          <w:rFonts w:ascii="宋体" w:hAnsi="宋体" w:cs="宋体"/>
          <w:sz w:val="24"/>
          <w:u w:val="single"/>
        </w:rPr>
      </w:pPr>
    </w:p>
    <w:p w:rsidR="002E2DC5" w:rsidRDefault="002E2DC5">
      <w:pPr>
        <w:rPr>
          <w:rFonts w:ascii="宋体" w:hAnsi="宋体" w:cs="宋体"/>
          <w:sz w:val="24"/>
          <w:u w:val="single"/>
        </w:rPr>
      </w:pPr>
    </w:p>
    <w:p w:rsidR="002E2DC5" w:rsidRDefault="002E2DC5"/>
    <w:p w:rsidR="002E2DC5" w:rsidRDefault="002E2DC5"/>
    <w:p w:rsidR="002E2DC5" w:rsidRDefault="002E2DC5"/>
    <w:p w:rsidR="002E2DC5" w:rsidRDefault="002E2DC5">
      <w:pPr>
        <w:pStyle w:val="a5"/>
      </w:pPr>
    </w:p>
    <w:p w:rsidR="002E2DC5" w:rsidRDefault="002E2DC5">
      <w:pPr>
        <w:pStyle w:val="a5"/>
      </w:pPr>
    </w:p>
    <w:p w:rsidR="002E2DC5" w:rsidRDefault="002E2DC5">
      <w:pPr>
        <w:pStyle w:val="a5"/>
      </w:pPr>
    </w:p>
    <w:p w:rsidR="002E2DC5" w:rsidRDefault="002E2DC5">
      <w:pPr>
        <w:pStyle w:val="a5"/>
      </w:pPr>
    </w:p>
    <w:p w:rsidR="002E2DC5" w:rsidRDefault="002E2DC5">
      <w:pPr>
        <w:pStyle w:val="a5"/>
      </w:pPr>
    </w:p>
    <w:p w:rsidR="002E2DC5" w:rsidRDefault="002E2DC5">
      <w:pPr>
        <w:pStyle w:val="a5"/>
      </w:pPr>
    </w:p>
    <w:p w:rsidR="002E2DC5" w:rsidRDefault="002E2DC5">
      <w:pPr>
        <w:pStyle w:val="a5"/>
      </w:pPr>
    </w:p>
    <w:p w:rsidR="002E2DC5" w:rsidRDefault="002E2DC5">
      <w:pPr>
        <w:pStyle w:val="a5"/>
      </w:pPr>
    </w:p>
    <w:p w:rsidR="002E2DC5" w:rsidRDefault="002E2DC5">
      <w:pPr>
        <w:pStyle w:val="a5"/>
      </w:pPr>
    </w:p>
    <w:p w:rsidR="002E2DC5" w:rsidRDefault="007156D8">
      <w:pPr>
        <w:rPr>
          <w:rFonts w:ascii="宋体" w:hAnsi="宋体"/>
          <w:sz w:val="24"/>
        </w:rPr>
      </w:pPr>
      <w:r>
        <w:rPr>
          <w:rFonts w:ascii="宋体" w:hAnsi="宋体" w:cs="宋体" w:hint="eastAsia"/>
          <w:sz w:val="24"/>
        </w:rPr>
        <w:lastRenderedPageBreak/>
        <w:t>附件</w:t>
      </w:r>
      <w:r>
        <w:rPr>
          <w:rFonts w:ascii="宋体" w:hAnsi="宋体" w:cs="宋体" w:hint="eastAsia"/>
          <w:sz w:val="24"/>
        </w:rPr>
        <w:t>4</w:t>
      </w:r>
      <w:r>
        <w:rPr>
          <w:rFonts w:ascii="宋体" w:hAnsi="宋体" w:cs="宋体" w:hint="eastAsia"/>
          <w:sz w:val="24"/>
        </w:rPr>
        <w:t>：</w:t>
      </w:r>
      <w:r>
        <w:rPr>
          <w:rFonts w:ascii="宋体" w:hAnsi="宋体" w:hint="eastAsia"/>
          <w:sz w:val="24"/>
        </w:rPr>
        <w:t>信用中国记录查询</w:t>
      </w:r>
    </w:p>
    <w:p w:rsidR="002E2DC5" w:rsidRDefault="007156D8">
      <w:pPr>
        <w:jc w:val="center"/>
        <w:rPr>
          <w:rFonts w:ascii="宋体" w:hAnsi="宋体"/>
          <w:b/>
          <w:sz w:val="32"/>
          <w:szCs w:val="20"/>
        </w:rPr>
      </w:pPr>
      <w:r>
        <w:rPr>
          <w:rFonts w:ascii="宋体" w:hAnsi="宋体" w:hint="eastAsia"/>
          <w:b/>
          <w:sz w:val="32"/>
          <w:szCs w:val="20"/>
        </w:rPr>
        <w:t>信用中国查询结果截图</w:t>
      </w:r>
    </w:p>
    <w:p w:rsidR="002E2DC5" w:rsidRDefault="007156D8">
      <w:pPr>
        <w:spacing w:line="360" w:lineRule="auto"/>
        <w:rPr>
          <w:rFonts w:ascii="宋体" w:hAnsi="宋体"/>
          <w:color w:val="000000"/>
          <w:sz w:val="24"/>
          <w:szCs w:val="20"/>
        </w:rPr>
      </w:pPr>
      <w:r>
        <w:rPr>
          <w:rFonts w:ascii="宋体" w:hAnsi="宋体"/>
          <w:color w:val="000000"/>
          <w:sz w:val="24"/>
          <w:szCs w:val="20"/>
        </w:rPr>
        <w:t>1.</w:t>
      </w:r>
      <w:r>
        <w:rPr>
          <w:rFonts w:ascii="宋体" w:hAnsi="宋体" w:hint="eastAsia"/>
          <w:color w:val="000000"/>
          <w:sz w:val="24"/>
          <w:szCs w:val="20"/>
        </w:rPr>
        <w:t>未被“信用中国”（</w:t>
      </w:r>
      <w:r>
        <w:rPr>
          <w:rFonts w:ascii="宋体" w:hAnsi="宋体" w:hint="eastAsia"/>
          <w:color w:val="000000"/>
          <w:sz w:val="24"/>
          <w:szCs w:val="20"/>
        </w:rPr>
        <w:t>www.creditchina.gov.cn</w:t>
      </w:r>
      <w:r>
        <w:rPr>
          <w:rFonts w:ascii="宋体" w:hAnsi="宋体" w:hint="eastAsia"/>
          <w:color w:val="000000"/>
          <w:sz w:val="24"/>
          <w:szCs w:val="20"/>
        </w:rPr>
        <w:t>）列入失信被执行人截图</w:t>
      </w:r>
    </w:p>
    <w:p w:rsidR="002E2DC5" w:rsidRDefault="007156D8">
      <w:pPr>
        <w:spacing w:line="360" w:lineRule="auto"/>
        <w:rPr>
          <w:rFonts w:ascii="宋体" w:hAnsi="宋体"/>
          <w:color w:val="000000"/>
          <w:sz w:val="24"/>
          <w:szCs w:val="20"/>
        </w:rPr>
      </w:pPr>
      <w:r>
        <w:rPr>
          <w:noProof/>
          <w:sz w:val="24"/>
        </w:rPr>
        <mc:AlternateContent>
          <mc:Choice Requires="wps">
            <w:drawing>
              <wp:anchor distT="0" distB="0" distL="114300" distR="114300" simplePos="0" relativeHeight="251662336" behindDoc="0" locked="0" layoutInCell="1" allowOverlap="1">
                <wp:simplePos x="0" y="0"/>
                <wp:positionH relativeFrom="column">
                  <wp:posOffset>10795</wp:posOffset>
                </wp:positionH>
                <wp:positionV relativeFrom="paragraph">
                  <wp:posOffset>64135</wp:posOffset>
                </wp:positionV>
                <wp:extent cx="5326380" cy="1680845"/>
                <wp:effectExtent l="4445" t="4445" r="22225" b="10160"/>
                <wp:wrapNone/>
                <wp:docPr id="1" name="矩形 1"/>
                <wp:cNvGraphicFramePr/>
                <a:graphic xmlns:a="http://schemas.openxmlformats.org/drawingml/2006/main">
                  <a:graphicData uri="http://schemas.microsoft.com/office/word/2010/wordprocessingShape">
                    <wps:wsp>
                      <wps:cNvSpPr/>
                      <wps:spPr>
                        <a:xfrm>
                          <a:off x="0" y="0"/>
                          <a:ext cx="5326380" cy="168084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xmlns:wpsCustomData="http://www.wps.cn/officeDocument/2013/wpsCustomData">
            <w:pict>
              <v:rect id="_x0000_s1026" o:spid="_x0000_s1026" o:spt="1" style="position:absolute;left:0pt;margin-left:0.85pt;margin-top:5.05pt;height:132.35pt;width:419.4pt;z-index:251662336;mso-width-relative:page;mso-height-relative:page;" fillcolor="#FFFFFF" filled="t" stroked="t" coordsize="21600,21600" o:gfxdata="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SAGNYAAAAIAQAADwAAAAAAAAABACAAAAAiAAAAZHJzL2Rvd25yZXYueG1s&#10;UEsBAhQAFAAAAAgAh07iQMunTR36AQAAHwQAAA4AAAAAAAAAAQAgAAAAJQEAAGRycy9lMm9Eb2Mu&#10;eG1sUEsFBgAAAAAGAAYAWQEAAJEFAAAAAA==&#10;">
                <v:fill on="t" focussize="0,0"/>
                <v:stroke color="#000000" joinstyle="miter"/>
                <v:imagedata o:title=""/>
                <o:lock v:ext="edit" aspectratio="f"/>
              </v:rect>
            </w:pict>
          </mc:Fallback>
        </mc:AlternateContent>
      </w:r>
    </w:p>
    <w:p w:rsidR="002E2DC5" w:rsidRDefault="002E2DC5">
      <w:pPr>
        <w:spacing w:line="360" w:lineRule="auto"/>
        <w:rPr>
          <w:rFonts w:ascii="宋体" w:hAnsi="宋体"/>
          <w:color w:val="000000"/>
          <w:sz w:val="24"/>
          <w:szCs w:val="20"/>
        </w:rPr>
      </w:pPr>
    </w:p>
    <w:p w:rsidR="002E2DC5" w:rsidRDefault="002E2DC5">
      <w:pPr>
        <w:pStyle w:val="a3"/>
        <w:rPr>
          <w:rFonts w:ascii="宋体" w:hAnsi="宋体"/>
          <w:color w:val="000000"/>
          <w:sz w:val="24"/>
          <w:szCs w:val="20"/>
        </w:rPr>
      </w:pPr>
    </w:p>
    <w:p w:rsidR="002E2DC5" w:rsidRDefault="002E2DC5">
      <w:pPr>
        <w:pStyle w:val="a3"/>
        <w:rPr>
          <w:rFonts w:ascii="宋体" w:hAnsi="宋体"/>
          <w:color w:val="000000"/>
          <w:sz w:val="24"/>
          <w:szCs w:val="20"/>
        </w:rPr>
      </w:pPr>
    </w:p>
    <w:p w:rsidR="002E2DC5" w:rsidRDefault="002E2DC5">
      <w:pPr>
        <w:pStyle w:val="a3"/>
        <w:rPr>
          <w:rFonts w:ascii="宋体" w:hAnsi="宋体"/>
          <w:color w:val="000000"/>
          <w:sz w:val="24"/>
          <w:szCs w:val="20"/>
        </w:rPr>
      </w:pPr>
    </w:p>
    <w:p w:rsidR="002E2DC5" w:rsidRDefault="002E2DC5">
      <w:pPr>
        <w:pStyle w:val="a3"/>
        <w:rPr>
          <w:rFonts w:ascii="宋体" w:hAnsi="宋体"/>
          <w:color w:val="000000"/>
          <w:sz w:val="24"/>
          <w:szCs w:val="20"/>
        </w:rPr>
      </w:pPr>
    </w:p>
    <w:p w:rsidR="002E2DC5" w:rsidRDefault="002E2DC5">
      <w:pPr>
        <w:pStyle w:val="a3"/>
        <w:rPr>
          <w:rFonts w:ascii="宋体" w:hAnsi="宋体"/>
          <w:color w:val="000000"/>
          <w:sz w:val="24"/>
          <w:szCs w:val="20"/>
        </w:rPr>
      </w:pPr>
    </w:p>
    <w:p w:rsidR="002E2DC5" w:rsidRDefault="002E2DC5">
      <w:pPr>
        <w:pStyle w:val="a3"/>
        <w:rPr>
          <w:rFonts w:ascii="宋体" w:hAnsi="宋体"/>
          <w:color w:val="000000"/>
          <w:sz w:val="24"/>
          <w:szCs w:val="20"/>
        </w:rPr>
      </w:pPr>
    </w:p>
    <w:p w:rsidR="002E2DC5" w:rsidRDefault="002E2DC5">
      <w:pPr>
        <w:pStyle w:val="a3"/>
        <w:rPr>
          <w:rFonts w:ascii="宋体" w:hAnsi="宋体"/>
          <w:color w:val="000000"/>
          <w:sz w:val="24"/>
          <w:szCs w:val="20"/>
        </w:rPr>
      </w:pPr>
    </w:p>
    <w:p w:rsidR="002E2DC5" w:rsidRDefault="007156D8">
      <w:pPr>
        <w:pStyle w:val="a3"/>
        <w:rPr>
          <w:rFonts w:ascii="宋体" w:hAnsi="宋体"/>
          <w:color w:val="000000"/>
          <w:sz w:val="24"/>
          <w:szCs w:val="20"/>
        </w:rPr>
      </w:pPr>
      <w:r>
        <w:rPr>
          <w:rFonts w:ascii="宋体" w:hAnsi="宋体"/>
          <w:color w:val="000000"/>
          <w:sz w:val="24"/>
          <w:szCs w:val="20"/>
        </w:rPr>
        <w:t>2.</w:t>
      </w:r>
      <w:r>
        <w:rPr>
          <w:rFonts w:ascii="宋体" w:hAnsi="宋体" w:hint="eastAsia"/>
          <w:color w:val="000000"/>
          <w:sz w:val="24"/>
          <w:szCs w:val="20"/>
        </w:rPr>
        <w:t>未被“信用中国”（</w:t>
      </w:r>
      <w:r>
        <w:rPr>
          <w:rFonts w:ascii="宋体" w:hAnsi="宋体" w:hint="eastAsia"/>
          <w:color w:val="000000"/>
          <w:sz w:val="24"/>
          <w:szCs w:val="20"/>
        </w:rPr>
        <w:t>www.creditchina.gov.cn</w:t>
      </w:r>
      <w:r>
        <w:rPr>
          <w:rFonts w:ascii="宋体" w:hAnsi="宋体" w:hint="eastAsia"/>
          <w:color w:val="000000"/>
          <w:sz w:val="24"/>
          <w:szCs w:val="20"/>
        </w:rPr>
        <w:t>）列入重大税收违法案件当事人名单截图</w:t>
      </w:r>
    </w:p>
    <w:p w:rsidR="002E2DC5" w:rsidRDefault="007156D8">
      <w:pPr>
        <w:pStyle w:val="a3"/>
        <w:rPr>
          <w:rFonts w:ascii="宋体" w:hAnsi="宋体"/>
          <w:color w:val="000000"/>
          <w:sz w:val="24"/>
          <w:szCs w:val="20"/>
        </w:rPr>
      </w:pPr>
      <w:r>
        <w:rPr>
          <w:rFonts w:ascii="宋体" w:hAnsi="宋体"/>
          <w:noProof/>
          <w:color w:val="000000"/>
          <w:sz w:val="24"/>
          <w:szCs w:val="20"/>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94615</wp:posOffset>
                </wp:positionV>
                <wp:extent cx="5326380" cy="1861185"/>
                <wp:effectExtent l="5080" t="4445" r="21590" b="20320"/>
                <wp:wrapNone/>
                <wp:docPr id="6" name="矩形 6"/>
                <wp:cNvGraphicFramePr/>
                <a:graphic xmlns:a="http://schemas.openxmlformats.org/drawingml/2006/main">
                  <a:graphicData uri="http://schemas.microsoft.com/office/word/2010/wordprocessingShape">
                    <wps:wsp>
                      <wps:cNvSpPr/>
                      <wps:spPr>
                        <a:xfrm>
                          <a:off x="0" y="0"/>
                          <a:ext cx="5326380" cy="186118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xmlns:wpsCustomData="http://www.wps.cn/officeDocument/2013/wpsCustomData">
            <w:pict>
              <v:rect id="_x0000_s1026" o:spid="_x0000_s1026" o:spt="1" style="position:absolute;left:0pt;margin-left:0.85pt;margin-top:7.45pt;height:146.55pt;width:419.4pt;z-index:251663360;mso-width-relative:page;mso-height-relative:page;" fillcolor="#FFFFFF" filled="t" stroked="t" coordsize="21600,21600" o:gfxdata="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Ns471wAAAAgBAAAPAAAAAAAAAAEAIAAAACIAAABkcnMvZG93bnJldi54&#10;bWxQSwECFAAUAAAACACHTuJAnFGNBPsBAAAfBAAADgAAAAAAAAABACAAAAAmAQAAZHJzL2Uyb0Rv&#10;Yy54bWxQSwUGAAAAAAYABgBZAQAAkwUAAAAA&#10;">
                <v:fill on="t" focussize="0,0"/>
                <v:stroke color="#000000" joinstyle="miter"/>
                <v:imagedata o:title=""/>
                <o:lock v:ext="edit" aspectratio="f"/>
              </v:rect>
            </w:pict>
          </mc:Fallback>
        </mc:AlternateContent>
      </w:r>
    </w:p>
    <w:p w:rsidR="002E2DC5" w:rsidRDefault="002E2DC5">
      <w:pPr>
        <w:pStyle w:val="a3"/>
        <w:rPr>
          <w:rFonts w:ascii="宋体" w:hAnsi="宋体"/>
          <w:color w:val="000000"/>
          <w:sz w:val="24"/>
          <w:szCs w:val="20"/>
        </w:rPr>
      </w:pPr>
    </w:p>
    <w:p w:rsidR="002E2DC5" w:rsidRDefault="002E2DC5">
      <w:pPr>
        <w:pStyle w:val="a3"/>
        <w:rPr>
          <w:rFonts w:ascii="宋体" w:hAnsi="宋体"/>
          <w:color w:val="000000"/>
          <w:sz w:val="24"/>
          <w:szCs w:val="20"/>
        </w:rPr>
      </w:pPr>
    </w:p>
    <w:p w:rsidR="002E2DC5" w:rsidRDefault="002E2DC5">
      <w:pPr>
        <w:pStyle w:val="a3"/>
        <w:rPr>
          <w:rFonts w:ascii="宋体" w:hAnsi="宋体"/>
          <w:color w:val="000000"/>
          <w:sz w:val="24"/>
          <w:szCs w:val="20"/>
        </w:rPr>
      </w:pPr>
    </w:p>
    <w:p w:rsidR="002E2DC5" w:rsidRDefault="002E2DC5">
      <w:pPr>
        <w:pStyle w:val="a3"/>
        <w:rPr>
          <w:rFonts w:ascii="宋体" w:hAnsi="宋体"/>
          <w:color w:val="000000"/>
          <w:sz w:val="24"/>
          <w:szCs w:val="20"/>
        </w:rPr>
      </w:pPr>
    </w:p>
    <w:p w:rsidR="002E2DC5" w:rsidRDefault="002E2DC5">
      <w:pPr>
        <w:pStyle w:val="a3"/>
        <w:rPr>
          <w:rFonts w:ascii="宋体" w:hAnsi="宋体"/>
          <w:color w:val="000000"/>
          <w:sz w:val="24"/>
          <w:szCs w:val="20"/>
        </w:rPr>
      </w:pPr>
    </w:p>
    <w:p w:rsidR="002E2DC5" w:rsidRDefault="002E2DC5">
      <w:pPr>
        <w:pStyle w:val="a3"/>
        <w:rPr>
          <w:rFonts w:ascii="宋体" w:hAnsi="宋体"/>
          <w:color w:val="000000"/>
          <w:sz w:val="24"/>
          <w:szCs w:val="20"/>
        </w:rPr>
      </w:pPr>
    </w:p>
    <w:p w:rsidR="002E2DC5" w:rsidRDefault="002E2DC5">
      <w:pPr>
        <w:pStyle w:val="a3"/>
        <w:rPr>
          <w:rFonts w:ascii="宋体" w:hAnsi="宋体"/>
          <w:color w:val="000000"/>
          <w:sz w:val="24"/>
          <w:szCs w:val="20"/>
        </w:rPr>
      </w:pPr>
    </w:p>
    <w:p w:rsidR="002E2DC5" w:rsidRDefault="002E2DC5">
      <w:pPr>
        <w:pStyle w:val="a3"/>
        <w:rPr>
          <w:rFonts w:ascii="宋体" w:hAnsi="宋体"/>
          <w:color w:val="000000"/>
          <w:sz w:val="24"/>
          <w:szCs w:val="20"/>
        </w:rPr>
      </w:pPr>
    </w:p>
    <w:p w:rsidR="002E2DC5" w:rsidRDefault="002E2DC5">
      <w:pPr>
        <w:pStyle w:val="a3"/>
        <w:rPr>
          <w:rFonts w:ascii="宋体" w:hAnsi="宋体"/>
          <w:color w:val="000000"/>
          <w:sz w:val="24"/>
          <w:szCs w:val="20"/>
        </w:rPr>
      </w:pPr>
    </w:p>
    <w:p w:rsidR="002E2DC5" w:rsidRDefault="002E2DC5">
      <w:pPr>
        <w:spacing w:line="360" w:lineRule="auto"/>
        <w:rPr>
          <w:rFonts w:ascii="宋体" w:hAnsi="宋体"/>
          <w:b/>
          <w:color w:val="000000"/>
          <w:sz w:val="24"/>
          <w:szCs w:val="20"/>
        </w:rPr>
      </w:pPr>
    </w:p>
    <w:p w:rsidR="002E2DC5" w:rsidRDefault="002E2DC5">
      <w:pPr>
        <w:rPr>
          <w:rFonts w:ascii="宋体" w:hAnsi="宋体"/>
          <w:sz w:val="24"/>
        </w:rPr>
      </w:pPr>
    </w:p>
    <w:p w:rsidR="002E2DC5" w:rsidRDefault="002E2DC5">
      <w:pPr>
        <w:pStyle w:val="a5"/>
      </w:pPr>
    </w:p>
    <w:p w:rsidR="002E2DC5" w:rsidRDefault="002E2DC5">
      <w:pPr>
        <w:pStyle w:val="a5"/>
      </w:pPr>
    </w:p>
    <w:p w:rsidR="002E2DC5" w:rsidRDefault="002E2DC5">
      <w:pPr>
        <w:pStyle w:val="a5"/>
      </w:pPr>
    </w:p>
    <w:p w:rsidR="002E2DC5" w:rsidRDefault="002E2DC5">
      <w:pPr>
        <w:pStyle w:val="a5"/>
      </w:pPr>
    </w:p>
    <w:p w:rsidR="002E2DC5" w:rsidRDefault="002E2DC5">
      <w:pPr>
        <w:pStyle w:val="a5"/>
      </w:pPr>
    </w:p>
    <w:p w:rsidR="002E2DC5" w:rsidRDefault="002E2DC5">
      <w:pPr>
        <w:pStyle w:val="a5"/>
      </w:pPr>
    </w:p>
    <w:p w:rsidR="002E2DC5" w:rsidRDefault="002E2DC5">
      <w:pPr>
        <w:pStyle w:val="a5"/>
      </w:pPr>
    </w:p>
    <w:p w:rsidR="002E2DC5" w:rsidRDefault="002E2DC5">
      <w:pPr>
        <w:pStyle w:val="a5"/>
      </w:pPr>
    </w:p>
    <w:p w:rsidR="002E2DC5" w:rsidRDefault="002E2DC5">
      <w:pPr>
        <w:pStyle w:val="a5"/>
      </w:pPr>
    </w:p>
    <w:p w:rsidR="002E2DC5" w:rsidRDefault="002E2DC5">
      <w:pPr>
        <w:pStyle w:val="a5"/>
      </w:pPr>
    </w:p>
    <w:p w:rsidR="002E2DC5" w:rsidRDefault="002E2DC5">
      <w:pPr>
        <w:pStyle w:val="a5"/>
      </w:pPr>
    </w:p>
    <w:p w:rsidR="002E2DC5" w:rsidRDefault="007156D8">
      <w:pPr>
        <w:rPr>
          <w:rFonts w:ascii="宋体" w:hAnsi="宋体"/>
          <w:b/>
          <w:color w:val="000000"/>
          <w:sz w:val="24"/>
        </w:rPr>
      </w:pPr>
      <w:r>
        <w:rPr>
          <w:rFonts w:ascii="宋体" w:hAnsi="宋体" w:hint="eastAsia"/>
          <w:b/>
          <w:color w:val="000000"/>
          <w:sz w:val="24"/>
        </w:rPr>
        <w:br w:type="page"/>
      </w:r>
      <w:r>
        <w:rPr>
          <w:rFonts w:ascii="宋体" w:hAnsi="宋体" w:hint="eastAsia"/>
          <w:b/>
          <w:color w:val="000000"/>
          <w:sz w:val="24"/>
        </w:rPr>
        <w:lastRenderedPageBreak/>
        <w:t>五、技术规格偏离表</w:t>
      </w:r>
      <w:r>
        <w:rPr>
          <w:rFonts w:ascii="宋体" w:hAnsi="宋体" w:hint="eastAsia"/>
          <w:b/>
          <w:color w:val="000000"/>
          <w:sz w:val="24"/>
        </w:rPr>
        <w:t xml:space="preserve"> </w:t>
      </w:r>
      <w:r>
        <w:rPr>
          <w:rFonts w:ascii="宋体" w:hAnsi="宋体" w:cs="宋体" w:hint="eastAsia"/>
          <w:bCs/>
          <w:sz w:val="32"/>
          <w:szCs w:val="20"/>
        </w:rPr>
        <w:t xml:space="preserve">  </w:t>
      </w:r>
      <w:r>
        <w:rPr>
          <w:rFonts w:ascii="宋体" w:hAnsi="宋体" w:cs="宋体" w:hint="eastAsia"/>
          <w:b/>
          <w:sz w:val="32"/>
          <w:szCs w:val="20"/>
        </w:rPr>
        <w:t xml:space="preserve">    </w:t>
      </w:r>
    </w:p>
    <w:p w:rsidR="002E2DC5" w:rsidRDefault="007156D8">
      <w:pPr>
        <w:rPr>
          <w:rFonts w:ascii="宋体" w:hAnsi="宋体" w:cs="宋体"/>
          <w:b/>
          <w:sz w:val="32"/>
          <w:szCs w:val="20"/>
        </w:rPr>
      </w:pPr>
      <w:r>
        <w:rPr>
          <w:rFonts w:ascii="宋体" w:hAnsi="宋体" w:cs="宋体" w:hint="eastAsia"/>
          <w:b/>
          <w:sz w:val="32"/>
          <w:szCs w:val="20"/>
        </w:rPr>
        <w:t xml:space="preserve">        </w:t>
      </w:r>
    </w:p>
    <w:p w:rsidR="002E2DC5" w:rsidRDefault="007156D8">
      <w:pPr>
        <w:jc w:val="center"/>
        <w:rPr>
          <w:rFonts w:ascii="宋体" w:hAnsi="宋体" w:cs="宋体"/>
          <w:b/>
          <w:sz w:val="32"/>
          <w:szCs w:val="20"/>
        </w:rPr>
      </w:pPr>
      <w:r>
        <w:rPr>
          <w:rFonts w:ascii="宋体" w:hAnsi="宋体" w:cs="宋体" w:hint="eastAsia"/>
          <w:b/>
          <w:sz w:val="32"/>
          <w:szCs w:val="20"/>
        </w:rPr>
        <w:t>技术规格偏离表（格式）</w:t>
      </w:r>
    </w:p>
    <w:p w:rsidR="002E2DC5" w:rsidRDefault="002E2DC5">
      <w:pPr>
        <w:rPr>
          <w:rFonts w:ascii="宋体" w:hAnsi="宋体" w:cs="宋体"/>
        </w:rPr>
      </w:pPr>
    </w:p>
    <w:p w:rsidR="002E2DC5" w:rsidRDefault="007156D8">
      <w:pPr>
        <w:rPr>
          <w:rFonts w:ascii="宋体" w:hAnsi="宋体"/>
          <w:sz w:val="24"/>
          <w:u w:val="single"/>
        </w:rPr>
      </w:pPr>
      <w:r>
        <w:rPr>
          <w:rFonts w:ascii="宋体" w:hAnsi="宋体" w:cs="宋体" w:hint="eastAsia"/>
          <w:sz w:val="24"/>
        </w:rPr>
        <w:t>参选人名称：</w:t>
      </w:r>
      <w:r>
        <w:rPr>
          <w:rFonts w:ascii="宋体" w:hAnsi="宋体" w:cs="宋体" w:hint="eastAsia"/>
          <w:sz w:val="24"/>
        </w:rPr>
        <w:t xml:space="preserve">_________________ </w:t>
      </w:r>
      <w:r>
        <w:rPr>
          <w:rFonts w:ascii="宋体" w:hAnsi="宋体" w:hint="eastAsia"/>
          <w:sz w:val="24"/>
        </w:rPr>
        <w:t>遴选编号</w:t>
      </w:r>
      <w:r>
        <w:rPr>
          <w:rFonts w:ascii="宋体" w:hAnsi="宋体"/>
          <w:sz w:val="24"/>
        </w:rPr>
        <w:t>：</w:t>
      </w:r>
      <w:r>
        <w:rPr>
          <w:rFonts w:ascii="宋体" w:hAnsi="宋体" w:hint="eastAsia"/>
          <w:sz w:val="24"/>
        </w:rPr>
        <w:t xml:space="preserve">_______________ </w:t>
      </w:r>
      <w:r>
        <w:rPr>
          <w:rFonts w:ascii="宋体" w:hAnsi="宋体" w:hint="eastAsia"/>
          <w:sz w:val="24"/>
        </w:rPr>
        <w:t>包件号：</w:t>
      </w:r>
      <w:r>
        <w:rPr>
          <w:rFonts w:ascii="宋体" w:hAnsi="宋体" w:hint="eastAsia"/>
          <w:sz w:val="24"/>
          <w:u w:val="single"/>
        </w:rPr>
        <w:t xml:space="preserve">          </w:t>
      </w:r>
    </w:p>
    <w:p w:rsidR="002E2DC5" w:rsidRDefault="002E2DC5">
      <w:pPr>
        <w:pStyle w:val="a5"/>
      </w:pPr>
    </w:p>
    <w:p w:rsidR="002E2DC5" w:rsidRDefault="002E2DC5">
      <w:pPr>
        <w:rPr>
          <w:rFonts w:ascii="宋体" w:hAnsi="宋体" w:cs="宋体"/>
        </w:rPr>
      </w:pPr>
    </w:p>
    <w:tbl>
      <w:tblPr>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1988"/>
        <w:gridCol w:w="1825"/>
        <w:gridCol w:w="1775"/>
        <w:gridCol w:w="1950"/>
        <w:gridCol w:w="1424"/>
      </w:tblGrid>
      <w:tr w:rsidR="002E2DC5">
        <w:trPr>
          <w:cantSplit/>
          <w:trHeight w:val="964"/>
          <w:jc w:val="center"/>
        </w:trPr>
        <w:tc>
          <w:tcPr>
            <w:tcW w:w="595" w:type="dxa"/>
            <w:vAlign w:val="center"/>
          </w:tcPr>
          <w:p w:rsidR="002E2DC5" w:rsidRDefault="007156D8">
            <w:pPr>
              <w:spacing w:line="360" w:lineRule="auto"/>
              <w:jc w:val="center"/>
              <w:rPr>
                <w:rFonts w:ascii="宋体" w:hAnsi="宋体" w:cs="宋体"/>
                <w:sz w:val="24"/>
              </w:rPr>
            </w:pPr>
            <w:r>
              <w:rPr>
                <w:rFonts w:ascii="宋体" w:hAnsi="宋体" w:cs="宋体" w:hint="eastAsia"/>
                <w:sz w:val="24"/>
              </w:rPr>
              <w:t>序号</w:t>
            </w:r>
          </w:p>
        </w:tc>
        <w:tc>
          <w:tcPr>
            <w:tcW w:w="1988" w:type="dxa"/>
            <w:vAlign w:val="center"/>
          </w:tcPr>
          <w:p w:rsidR="002E2DC5" w:rsidRDefault="007156D8">
            <w:pPr>
              <w:spacing w:line="360" w:lineRule="auto"/>
              <w:jc w:val="center"/>
              <w:rPr>
                <w:rFonts w:ascii="宋体" w:hAnsi="宋体" w:cs="宋体"/>
                <w:sz w:val="24"/>
              </w:rPr>
            </w:pPr>
            <w:r>
              <w:rPr>
                <w:rFonts w:ascii="宋体" w:hAnsi="宋体" w:cs="宋体" w:hint="eastAsia"/>
                <w:sz w:val="24"/>
              </w:rPr>
              <w:t>遴选文件条目号</w:t>
            </w:r>
          </w:p>
        </w:tc>
        <w:tc>
          <w:tcPr>
            <w:tcW w:w="1825" w:type="dxa"/>
            <w:vAlign w:val="center"/>
          </w:tcPr>
          <w:p w:rsidR="002E2DC5" w:rsidRDefault="007156D8">
            <w:pPr>
              <w:spacing w:line="360" w:lineRule="auto"/>
              <w:ind w:leftChars="-151" w:left="-317" w:firstLineChars="181" w:firstLine="434"/>
              <w:rPr>
                <w:rFonts w:ascii="宋体" w:hAnsi="宋体" w:cs="宋体"/>
                <w:sz w:val="24"/>
              </w:rPr>
            </w:pPr>
            <w:r>
              <w:rPr>
                <w:rFonts w:ascii="宋体" w:hAnsi="宋体" w:cs="宋体" w:hint="eastAsia"/>
                <w:sz w:val="24"/>
              </w:rPr>
              <w:t>遴选文件要求</w:t>
            </w:r>
          </w:p>
        </w:tc>
        <w:tc>
          <w:tcPr>
            <w:tcW w:w="1775" w:type="dxa"/>
            <w:vAlign w:val="center"/>
          </w:tcPr>
          <w:p w:rsidR="002E2DC5" w:rsidRDefault="007156D8">
            <w:pPr>
              <w:spacing w:line="360" w:lineRule="auto"/>
              <w:jc w:val="center"/>
              <w:rPr>
                <w:rFonts w:ascii="宋体" w:hAnsi="宋体" w:cs="宋体"/>
                <w:sz w:val="24"/>
              </w:rPr>
            </w:pPr>
            <w:r>
              <w:rPr>
                <w:rFonts w:ascii="宋体" w:hAnsi="宋体" w:hint="eastAsia"/>
                <w:sz w:val="24"/>
              </w:rPr>
              <w:t>参选文件响应内容</w:t>
            </w:r>
          </w:p>
        </w:tc>
        <w:tc>
          <w:tcPr>
            <w:tcW w:w="1950" w:type="dxa"/>
            <w:vAlign w:val="center"/>
          </w:tcPr>
          <w:p w:rsidR="002E2DC5" w:rsidRDefault="007156D8">
            <w:pPr>
              <w:spacing w:line="360" w:lineRule="auto"/>
              <w:jc w:val="center"/>
              <w:rPr>
                <w:rFonts w:ascii="宋体" w:hAnsi="宋体" w:cs="宋体"/>
                <w:sz w:val="24"/>
              </w:rPr>
            </w:pPr>
            <w:r>
              <w:rPr>
                <w:rFonts w:ascii="宋体" w:hAnsi="宋体" w:hint="eastAsia"/>
                <w:sz w:val="24"/>
              </w:rPr>
              <w:t>偏差说明</w:t>
            </w:r>
          </w:p>
        </w:tc>
        <w:tc>
          <w:tcPr>
            <w:tcW w:w="1424" w:type="dxa"/>
            <w:vAlign w:val="center"/>
          </w:tcPr>
          <w:p w:rsidR="002E2DC5" w:rsidRDefault="007156D8">
            <w:pPr>
              <w:spacing w:line="360" w:lineRule="auto"/>
              <w:jc w:val="center"/>
              <w:rPr>
                <w:rFonts w:ascii="宋体" w:hAnsi="宋体" w:cs="宋体"/>
                <w:sz w:val="24"/>
              </w:rPr>
            </w:pPr>
            <w:r>
              <w:rPr>
                <w:rFonts w:ascii="宋体" w:hAnsi="宋体" w:hint="eastAsia"/>
                <w:sz w:val="24"/>
              </w:rPr>
              <w:t>对应参选文件页码</w:t>
            </w:r>
          </w:p>
        </w:tc>
      </w:tr>
      <w:tr w:rsidR="002E2DC5">
        <w:trPr>
          <w:cantSplit/>
          <w:trHeight w:val="490"/>
          <w:jc w:val="center"/>
        </w:trPr>
        <w:tc>
          <w:tcPr>
            <w:tcW w:w="595" w:type="dxa"/>
          </w:tcPr>
          <w:p w:rsidR="002E2DC5" w:rsidRDefault="002E2DC5">
            <w:pPr>
              <w:spacing w:line="360" w:lineRule="auto"/>
              <w:rPr>
                <w:rFonts w:ascii="宋体" w:hAnsi="宋体" w:cs="宋体"/>
              </w:rPr>
            </w:pPr>
          </w:p>
        </w:tc>
        <w:tc>
          <w:tcPr>
            <w:tcW w:w="1988" w:type="dxa"/>
          </w:tcPr>
          <w:p w:rsidR="002E2DC5" w:rsidRDefault="002E2DC5">
            <w:pPr>
              <w:spacing w:line="360" w:lineRule="auto"/>
              <w:rPr>
                <w:rFonts w:ascii="宋体" w:hAnsi="宋体" w:cs="宋体"/>
              </w:rPr>
            </w:pPr>
          </w:p>
        </w:tc>
        <w:tc>
          <w:tcPr>
            <w:tcW w:w="1825" w:type="dxa"/>
          </w:tcPr>
          <w:p w:rsidR="002E2DC5" w:rsidRDefault="002E2DC5">
            <w:pPr>
              <w:spacing w:line="360" w:lineRule="auto"/>
              <w:rPr>
                <w:rFonts w:ascii="宋体" w:hAnsi="宋体" w:cs="宋体"/>
              </w:rPr>
            </w:pPr>
          </w:p>
        </w:tc>
        <w:tc>
          <w:tcPr>
            <w:tcW w:w="1775" w:type="dxa"/>
          </w:tcPr>
          <w:p w:rsidR="002E2DC5" w:rsidRDefault="002E2DC5">
            <w:pPr>
              <w:spacing w:line="360" w:lineRule="auto"/>
              <w:rPr>
                <w:rFonts w:ascii="宋体" w:hAnsi="宋体" w:cs="宋体"/>
              </w:rPr>
            </w:pPr>
          </w:p>
        </w:tc>
        <w:tc>
          <w:tcPr>
            <w:tcW w:w="1950" w:type="dxa"/>
          </w:tcPr>
          <w:p w:rsidR="002E2DC5" w:rsidRDefault="002E2DC5">
            <w:pPr>
              <w:spacing w:line="360" w:lineRule="auto"/>
              <w:rPr>
                <w:rFonts w:ascii="宋体" w:hAnsi="宋体" w:cs="宋体"/>
              </w:rPr>
            </w:pPr>
          </w:p>
        </w:tc>
        <w:tc>
          <w:tcPr>
            <w:tcW w:w="1424" w:type="dxa"/>
          </w:tcPr>
          <w:p w:rsidR="002E2DC5" w:rsidRDefault="002E2DC5">
            <w:pPr>
              <w:spacing w:line="360" w:lineRule="auto"/>
              <w:rPr>
                <w:rFonts w:ascii="宋体" w:hAnsi="宋体" w:cs="宋体"/>
              </w:rPr>
            </w:pPr>
          </w:p>
        </w:tc>
      </w:tr>
      <w:tr w:rsidR="002E2DC5">
        <w:trPr>
          <w:cantSplit/>
          <w:trHeight w:val="490"/>
          <w:jc w:val="center"/>
        </w:trPr>
        <w:tc>
          <w:tcPr>
            <w:tcW w:w="595" w:type="dxa"/>
          </w:tcPr>
          <w:p w:rsidR="002E2DC5" w:rsidRDefault="002E2DC5">
            <w:pPr>
              <w:spacing w:line="360" w:lineRule="auto"/>
              <w:rPr>
                <w:rFonts w:ascii="宋体" w:hAnsi="宋体" w:cs="宋体"/>
              </w:rPr>
            </w:pPr>
          </w:p>
        </w:tc>
        <w:tc>
          <w:tcPr>
            <w:tcW w:w="1988" w:type="dxa"/>
          </w:tcPr>
          <w:p w:rsidR="002E2DC5" w:rsidRDefault="002E2DC5">
            <w:pPr>
              <w:spacing w:line="360" w:lineRule="auto"/>
              <w:rPr>
                <w:rFonts w:ascii="宋体" w:hAnsi="宋体" w:cs="宋体"/>
              </w:rPr>
            </w:pPr>
          </w:p>
        </w:tc>
        <w:tc>
          <w:tcPr>
            <w:tcW w:w="1825" w:type="dxa"/>
          </w:tcPr>
          <w:p w:rsidR="002E2DC5" w:rsidRDefault="002E2DC5">
            <w:pPr>
              <w:spacing w:line="360" w:lineRule="auto"/>
              <w:rPr>
                <w:rFonts w:ascii="宋体" w:hAnsi="宋体" w:cs="宋体"/>
              </w:rPr>
            </w:pPr>
          </w:p>
        </w:tc>
        <w:tc>
          <w:tcPr>
            <w:tcW w:w="1775" w:type="dxa"/>
          </w:tcPr>
          <w:p w:rsidR="002E2DC5" w:rsidRDefault="002E2DC5">
            <w:pPr>
              <w:spacing w:line="360" w:lineRule="auto"/>
              <w:rPr>
                <w:rFonts w:ascii="宋体" w:hAnsi="宋体" w:cs="宋体"/>
              </w:rPr>
            </w:pPr>
          </w:p>
        </w:tc>
        <w:tc>
          <w:tcPr>
            <w:tcW w:w="1950" w:type="dxa"/>
          </w:tcPr>
          <w:p w:rsidR="002E2DC5" w:rsidRDefault="002E2DC5">
            <w:pPr>
              <w:spacing w:line="360" w:lineRule="auto"/>
              <w:rPr>
                <w:rFonts w:ascii="宋体" w:hAnsi="宋体" w:cs="宋体"/>
              </w:rPr>
            </w:pPr>
          </w:p>
        </w:tc>
        <w:tc>
          <w:tcPr>
            <w:tcW w:w="1424" w:type="dxa"/>
          </w:tcPr>
          <w:p w:rsidR="002E2DC5" w:rsidRDefault="002E2DC5">
            <w:pPr>
              <w:spacing w:line="360" w:lineRule="auto"/>
              <w:rPr>
                <w:rFonts w:ascii="宋体" w:hAnsi="宋体" w:cs="宋体"/>
              </w:rPr>
            </w:pPr>
          </w:p>
        </w:tc>
      </w:tr>
      <w:tr w:rsidR="002E2DC5">
        <w:trPr>
          <w:cantSplit/>
          <w:trHeight w:val="490"/>
          <w:jc w:val="center"/>
        </w:trPr>
        <w:tc>
          <w:tcPr>
            <w:tcW w:w="595" w:type="dxa"/>
          </w:tcPr>
          <w:p w:rsidR="002E2DC5" w:rsidRDefault="002E2DC5">
            <w:pPr>
              <w:spacing w:line="360" w:lineRule="auto"/>
              <w:rPr>
                <w:rFonts w:ascii="宋体" w:hAnsi="宋体" w:cs="宋体"/>
              </w:rPr>
            </w:pPr>
          </w:p>
        </w:tc>
        <w:tc>
          <w:tcPr>
            <w:tcW w:w="1988" w:type="dxa"/>
          </w:tcPr>
          <w:p w:rsidR="002E2DC5" w:rsidRDefault="002E2DC5">
            <w:pPr>
              <w:spacing w:line="360" w:lineRule="auto"/>
              <w:rPr>
                <w:rFonts w:ascii="宋体" w:hAnsi="宋体" w:cs="宋体"/>
              </w:rPr>
            </w:pPr>
          </w:p>
        </w:tc>
        <w:tc>
          <w:tcPr>
            <w:tcW w:w="1825" w:type="dxa"/>
          </w:tcPr>
          <w:p w:rsidR="002E2DC5" w:rsidRDefault="002E2DC5">
            <w:pPr>
              <w:spacing w:line="360" w:lineRule="auto"/>
              <w:rPr>
                <w:rFonts w:ascii="宋体" w:hAnsi="宋体" w:cs="宋体"/>
              </w:rPr>
            </w:pPr>
          </w:p>
        </w:tc>
        <w:tc>
          <w:tcPr>
            <w:tcW w:w="1775" w:type="dxa"/>
          </w:tcPr>
          <w:p w:rsidR="002E2DC5" w:rsidRDefault="002E2DC5">
            <w:pPr>
              <w:spacing w:line="360" w:lineRule="auto"/>
              <w:rPr>
                <w:rFonts w:ascii="宋体" w:hAnsi="宋体" w:cs="宋体"/>
              </w:rPr>
            </w:pPr>
          </w:p>
        </w:tc>
        <w:tc>
          <w:tcPr>
            <w:tcW w:w="1950" w:type="dxa"/>
          </w:tcPr>
          <w:p w:rsidR="002E2DC5" w:rsidRDefault="002E2DC5">
            <w:pPr>
              <w:spacing w:line="360" w:lineRule="auto"/>
              <w:rPr>
                <w:rFonts w:ascii="宋体" w:hAnsi="宋体" w:cs="宋体"/>
              </w:rPr>
            </w:pPr>
          </w:p>
        </w:tc>
        <w:tc>
          <w:tcPr>
            <w:tcW w:w="1424" w:type="dxa"/>
          </w:tcPr>
          <w:p w:rsidR="002E2DC5" w:rsidRDefault="002E2DC5">
            <w:pPr>
              <w:spacing w:line="360" w:lineRule="auto"/>
              <w:rPr>
                <w:rFonts w:ascii="宋体" w:hAnsi="宋体" w:cs="宋体"/>
              </w:rPr>
            </w:pPr>
          </w:p>
        </w:tc>
      </w:tr>
      <w:tr w:rsidR="002E2DC5">
        <w:trPr>
          <w:cantSplit/>
          <w:trHeight w:val="490"/>
          <w:jc w:val="center"/>
        </w:trPr>
        <w:tc>
          <w:tcPr>
            <w:tcW w:w="595" w:type="dxa"/>
          </w:tcPr>
          <w:p w:rsidR="002E2DC5" w:rsidRDefault="002E2DC5">
            <w:pPr>
              <w:spacing w:line="360" w:lineRule="auto"/>
              <w:rPr>
                <w:rFonts w:ascii="宋体" w:hAnsi="宋体" w:cs="宋体"/>
              </w:rPr>
            </w:pPr>
          </w:p>
        </w:tc>
        <w:tc>
          <w:tcPr>
            <w:tcW w:w="1988" w:type="dxa"/>
          </w:tcPr>
          <w:p w:rsidR="002E2DC5" w:rsidRDefault="002E2DC5">
            <w:pPr>
              <w:spacing w:line="360" w:lineRule="auto"/>
              <w:rPr>
                <w:rFonts w:ascii="宋体" w:hAnsi="宋体" w:cs="宋体"/>
              </w:rPr>
            </w:pPr>
          </w:p>
        </w:tc>
        <w:tc>
          <w:tcPr>
            <w:tcW w:w="1825" w:type="dxa"/>
          </w:tcPr>
          <w:p w:rsidR="002E2DC5" w:rsidRDefault="002E2DC5">
            <w:pPr>
              <w:spacing w:line="360" w:lineRule="auto"/>
              <w:rPr>
                <w:rFonts w:ascii="宋体" w:hAnsi="宋体" w:cs="宋体"/>
              </w:rPr>
            </w:pPr>
          </w:p>
        </w:tc>
        <w:tc>
          <w:tcPr>
            <w:tcW w:w="1775" w:type="dxa"/>
          </w:tcPr>
          <w:p w:rsidR="002E2DC5" w:rsidRDefault="002E2DC5">
            <w:pPr>
              <w:spacing w:line="360" w:lineRule="auto"/>
              <w:rPr>
                <w:rFonts w:ascii="宋体" w:hAnsi="宋体" w:cs="宋体"/>
              </w:rPr>
            </w:pPr>
          </w:p>
        </w:tc>
        <w:tc>
          <w:tcPr>
            <w:tcW w:w="1950" w:type="dxa"/>
          </w:tcPr>
          <w:p w:rsidR="002E2DC5" w:rsidRDefault="002E2DC5">
            <w:pPr>
              <w:spacing w:line="360" w:lineRule="auto"/>
              <w:rPr>
                <w:rFonts w:ascii="宋体" w:hAnsi="宋体" w:cs="宋体"/>
              </w:rPr>
            </w:pPr>
          </w:p>
        </w:tc>
        <w:tc>
          <w:tcPr>
            <w:tcW w:w="1424" w:type="dxa"/>
          </w:tcPr>
          <w:p w:rsidR="002E2DC5" w:rsidRDefault="002E2DC5">
            <w:pPr>
              <w:spacing w:line="360" w:lineRule="auto"/>
              <w:rPr>
                <w:rFonts w:ascii="宋体" w:hAnsi="宋体" w:cs="宋体"/>
              </w:rPr>
            </w:pPr>
          </w:p>
        </w:tc>
      </w:tr>
      <w:tr w:rsidR="002E2DC5">
        <w:trPr>
          <w:cantSplit/>
          <w:trHeight w:val="490"/>
          <w:jc w:val="center"/>
        </w:trPr>
        <w:tc>
          <w:tcPr>
            <w:tcW w:w="595" w:type="dxa"/>
          </w:tcPr>
          <w:p w:rsidR="002E2DC5" w:rsidRDefault="002E2DC5">
            <w:pPr>
              <w:spacing w:line="360" w:lineRule="auto"/>
              <w:rPr>
                <w:rFonts w:ascii="宋体" w:hAnsi="宋体" w:cs="宋体"/>
              </w:rPr>
            </w:pPr>
          </w:p>
        </w:tc>
        <w:tc>
          <w:tcPr>
            <w:tcW w:w="1988" w:type="dxa"/>
          </w:tcPr>
          <w:p w:rsidR="002E2DC5" w:rsidRDefault="002E2DC5">
            <w:pPr>
              <w:spacing w:line="360" w:lineRule="auto"/>
              <w:rPr>
                <w:rFonts w:ascii="宋体" w:hAnsi="宋体" w:cs="宋体"/>
              </w:rPr>
            </w:pPr>
          </w:p>
        </w:tc>
        <w:tc>
          <w:tcPr>
            <w:tcW w:w="1825" w:type="dxa"/>
          </w:tcPr>
          <w:p w:rsidR="002E2DC5" w:rsidRDefault="002E2DC5">
            <w:pPr>
              <w:spacing w:line="360" w:lineRule="auto"/>
              <w:rPr>
                <w:rFonts w:ascii="宋体" w:hAnsi="宋体" w:cs="宋体"/>
              </w:rPr>
            </w:pPr>
          </w:p>
        </w:tc>
        <w:tc>
          <w:tcPr>
            <w:tcW w:w="1775" w:type="dxa"/>
          </w:tcPr>
          <w:p w:rsidR="002E2DC5" w:rsidRDefault="002E2DC5">
            <w:pPr>
              <w:spacing w:line="360" w:lineRule="auto"/>
              <w:rPr>
                <w:rFonts w:ascii="宋体" w:hAnsi="宋体" w:cs="宋体"/>
              </w:rPr>
            </w:pPr>
          </w:p>
        </w:tc>
        <w:tc>
          <w:tcPr>
            <w:tcW w:w="1950" w:type="dxa"/>
          </w:tcPr>
          <w:p w:rsidR="002E2DC5" w:rsidRDefault="002E2DC5">
            <w:pPr>
              <w:spacing w:line="360" w:lineRule="auto"/>
              <w:rPr>
                <w:rFonts w:ascii="宋体" w:hAnsi="宋体" w:cs="宋体"/>
              </w:rPr>
            </w:pPr>
          </w:p>
        </w:tc>
        <w:tc>
          <w:tcPr>
            <w:tcW w:w="1424" w:type="dxa"/>
          </w:tcPr>
          <w:p w:rsidR="002E2DC5" w:rsidRDefault="002E2DC5">
            <w:pPr>
              <w:spacing w:line="360" w:lineRule="auto"/>
              <w:rPr>
                <w:rFonts w:ascii="宋体" w:hAnsi="宋体" w:cs="宋体"/>
              </w:rPr>
            </w:pPr>
          </w:p>
        </w:tc>
      </w:tr>
      <w:tr w:rsidR="002E2DC5">
        <w:trPr>
          <w:cantSplit/>
          <w:trHeight w:val="490"/>
          <w:jc w:val="center"/>
        </w:trPr>
        <w:tc>
          <w:tcPr>
            <w:tcW w:w="595" w:type="dxa"/>
          </w:tcPr>
          <w:p w:rsidR="002E2DC5" w:rsidRDefault="002E2DC5">
            <w:pPr>
              <w:spacing w:line="360" w:lineRule="auto"/>
              <w:rPr>
                <w:rFonts w:ascii="宋体" w:hAnsi="宋体" w:cs="宋体"/>
              </w:rPr>
            </w:pPr>
          </w:p>
        </w:tc>
        <w:tc>
          <w:tcPr>
            <w:tcW w:w="1988" w:type="dxa"/>
          </w:tcPr>
          <w:p w:rsidR="002E2DC5" w:rsidRDefault="002E2DC5">
            <w:pPr>
              <w:spacing w:line="360" w:lineRule="auto"/>
              <w:rPr>
                <w:rFonts w:ascii="宋体" w:hAnsi="宋体" w:cs="宋体"/>
              </w:rPr>
            </w:pPr>
          </w:p>
        </w:tc>
        <w:tc>
          <w:tcPr>
            <w:tcW w:w="1825" w:type="dxa"/>
          </w:tcPr>
          <w:p w:rsidR="002E2DC5" w:rsidRDefault="002E2DC5">
            <w:pPr>
              <w:spacing w:line="360" w:lineRule="auto"/>
              <w:rPr>
                <w:rFonts w:ascii="宋体" w:hAnsi="宋体" w:cs="宋体"/>
              </w:rPr>
            </w:pPr>
          </w:p>
        </w:tc>
        <w:tc>
          <w:tcPr>
            <w:tcW w:w="1775" w:type="dxa"/>
          </w:tcPr>
          <w:p w:rsidR="002E2DC5" w:rsidRDefault="002E2DC5">
            <w:pPr>
              <w:spacing w:line="360" w:lineRule="auto"/>
              <w:rPr>
                <w:rFonts w:ascii="宋体" w:hAnsi="宋体" w:cs="宋体"/>
              </w:rPr>
            </w:pPr>
          </w:p>
        </w:tc>
        <w:tc>
          <w:tcPr>
            <w:tcW w:w="1950" w:type="dxa"/>
          </w:tcPr>
          <w:p w:rsidR="002E2DC5" w:rsidRDefault="002E2DC5">
            <w:pPr>
              <w:spacing w:line="360" w:lineRule="auto"/>
              <w:rPr>
                <w:rFonts w:ascii="宋体" w:hAnsi="宋体" w:cs="宋体"/>
              </w:rPr>
            </w:pPr>
          </w:p>
        </w:tc>
        <w:tc>
          <w:tcPr>
            <w:tcW w:w="1424" w:type="dxa"/>
          </w:tcPr>
          <w:p w:rsidR="002E2DC5" w:rsidRDefault="002E2DC5">
            <w:pPr>
              <w:spacing w:line="360" w:lineRule="auto"/>
              <w:rPr>
                <w:rFonts w:ascii="宋体" w:hAnsi="宋体" w:cs="宋体"/>
              </w:rPr>
            </w:pPr>
          </w:p>
        </w:tc>
      </w:tr>
      <w:tr w:rsidR="002E2DC5">
        <w:trPr>
          <w:cantSplit/>
          <w:trHeight w:val="490"/>
          <w:jc w:val="center"/>
        </w:trPr>
        <w:tc>
          <w:tcPr>
            <w:tcW w:w="595" w:type="dxa"/>
          </w:tcPr>
          <w:p w:rsidR="002E2DC5" w:rsidRDefault="002E2DC5">
            <w:pPr>
              <w:spacing w:line="360" w:lineRule="auto"/>
              <w:rPr>
                <w:rFonts w:ascii="宋体" w:hAnsi="宋体" w:cs="宋体"/>
              </w:rPr>
            </w:pPr>
          </w:p>
        </w:tc>
        <w:tc>
          <w:tcPr>
            <w:tcW w:w="1988" w:type="dxa"/>
          </w:tcPr>
          <w:p w:rsidR="002E2DC5" w:rsidRDefault="002E2DC5">
            <w:pPr>
              <w:spacing w:line="360" w:lineRule="auto"/>
              <w:rPr>
                <w:rFonts w:ascii="宋体" w:hAnsi="宋体" w:cs="宋体"/>
              </w:rPr>
            </w:pPr>
          </w:p>
        </w:tc>
        <w:tc>
          <w:tcPr>
            <w:tcW w:w="1825" w:type="dxa"/>
          </w:tcPr>
          <w:p w:rsidR="002E2DC5" w:rsidRDefault="002E2DC5">
            <w:pPr>
              <w:spacing w:line="360" w:lineRule="auto"/>
              <w:rPr>
                <w:rFonts w:ascii="宋体" w:hAnsi="宋体" w:cs="宋体"/>
              </w:rPr>
            </w:pPr>
          </w:p>
        </w:tc>
        <w:tc>
          <w:tcPr>
            <w:tcW w:w="1775" w:type="dxa"/>
          </w:tcPr>
          <w:p w:rsidR="002E2DC5" w:rsidRDefault="002E2DC5">
            <w:pPr>
              <w:spacing w:line="360" w:lineRule="auto"/>
              <w:rPr>
                <w:rFonts w:ascii="宋体" w:hAnsi="宋体" w:cs="宋体"/>
              </w:rPr>
            </w:pPr>
          </w:p>
        </w:tc>
        <w:tc>
          <w:tcPr>
            <w:tcW w:w="1950" w:type="dxa"/>
          </w:tcPr>
          <w:p w:rsidR="002E2DC5" w:rsidRDefault="002E2DC5">
            <w:pPr>
              <w:spacing w:line="360" w:lineRule="auto"/>
              <w:rPr>
                <w:rFonts w:ascii="宋体" w:hAnsi="宋体" w:cs="宋体"/>
              </w:rPr>
            </w:pPr>
          </w:p>
        </w:tc>
        <w:tc>
          <w:tcPr>
            <w:tcW w:w="1424" w:type="dxa"/>
          </w:tcPr>
          <w:p w:rsidR="002E2DC5" w:rsidRDefault="002E2DC5">
            <w:pPr>
              <w:spacing w:line="360" w:lineRule="auto"/>
              <w:rPr>
                <w:rFonts w:ascii="宋体" w:hAnsi="宋体" w:cs="宋体"/>
              </w:rPr>
            </w:pPr>
          </w:p>
        </w:tc>
      </w:tr>
      <w:tr w:rsidR="002E2DC5">
        <w:trPr>
          <w:cantSplit/>
          <w:trHeight w:val="510"/>
          <w:jc w:val="center"/>
        </w:trPr>
        <w:tc>
          <w:tcPr>
            <w:tcW w:w="595" w:type="dxa"/>
          </w:tcPr>
          <w:p w:rsidR="002E2DC5" w:rsidRDefault="002E2DC5">
            <w:pPr>
              <w:spacing w:line="360" w:lineRule="auto"/>
              <w:rPr>
                <w:rFonts w:ascii="宋体" w:hAnsi="宋体" w:cs="宋体"/>
              </w:rPr>
            </w:pPr>
          </w:p>
        </w:tc>
        <w:tc>
          <w:tcPr>
            <w:tcW w:w="1988" w:type="dxa"/>
          </w:tcPr>
          <w:p w:rsidR="002E2DC5" w:rsidRDefault="002E2DC5">
            <w:pPr>
              <w:spacing w:line="360" w:lineRule="auto"/>
              <w:rPr>
                <w:rFonts w:ascii="宋体" w:hAnsi="宋体" w:cs="宋体"/>
              </w:rPr>
            </w:pPr>
          </w:p>
        </w:tc>
        <w:tc>
          <w:tcPr>
            <w:tcW w:w="1825" w:type="dxa"/>
          </w:tcPr>
          <w:p w:rsidR="002E2DC5" w:rsidRDefault="002E2DC5">
            <w:pPr>
              <w:spacing w:line="360" w:lineRule="auto"/>
              <w:rPr>
                <w:rFonts w:ascii="宋体" w:hAnsi="宋体" w:cs="宋体"/>
              </w:rPr>
            </w:pPr>
          </w:p>
        </w:tc>
        <w:tc>
          <w:tcPr>
            <w:tcW w:w="1775" w:type="dxa"/>
          </w:tcPr>
          <w:p w:rsidR="002E2DC5" w:rsidRDefault="002E2DC5">
            <w:pPr>
              <w:spacing w:line="360" w:lineRule="auto"/>
              <w:rPr>
                <w:rFonts w:ascii="宋体" w:hAnsi="宋体" w:cs="宋体"/>
              </w:rPr>
            </w:pPr>
          </w:p>
        </w:tc>
        <w:tc>
          <w:tcPr>
            <w:tcW w:w="1950" w:type="dxa"/>
          </w:tcPr>
          <w:p w:rsidR="002E2DC5" w:rsidRDefault="002E2DC5">
            <w:pPr>
              <w:spacing w:line="360" w:lineRule="auto"/>
              <w:rPr>
                <w:rFonts w:ascii="宋体" w:hAnsi="宋体" w:cs="宋体"/>
              </w:rPr>
            </w:pPr>
          </w:p>
        </w:tc>
        <w:tc>
          <w:tcPr>
            <w:tcW w:w="1424" w:type="dxa"/>
          </w:tcPr>
          <w:p w:rsidR="002E2DC5" w:rsidRDefault="002E2DC5">
            <w:pPr>
              <w:spacing w:line="360" w:lineRule="auto"/>
              <w:rPr>
                <w:rFonts w:ascii="宋体" w:hAnsi="宋体" w:cs="宋体"/>
              </w:rPr>
            </w:pPr>
          </w:p>
        </w:tc>
      </w:tr>
    </w:tbl>
    <w:p w:rsidR="002E2DC5" w:rsidRDefault="002E2DC5">
      <w:pPr>
        <w:jc w:val="center"/>
        <w:rPr>
          <w:rFonts w:ascii="宋体" w:hAnsi="宋体" w:cs="宋体"/>
        </w:rPr>
      </w:pPr>
    </w:p>
    <w:p w:rsidR="002E2DC5" w:rsidRDefault="007156D8">
      <w:pPr>
        <w:spacing w:line="360" w:lineRule="auto"/>
        <w:ind w:left="850" w:hangingChars="354" w:hanging="850"/>
        <w:jc w:val="left"/>
        <w:rPr>
          <w:rFonts w:ascii="宋体" w:hAnsi="宋体"/>
          <w:sz w:val="24"/>
        </w:rPr>
      </w:pPr>
      <w:r>
        <w:rPr>
          <w:rFonts w:ascii="宋体" w:hAnsi="宋体" w:hint="eastAsia"/>
          <w:sz w:val="24"/>
        </w:rPr>
        <w:t>注：</w:t>
      </w:r>
    </w:p>
    <w:p w:rsidR="002E2DC5" w:rsidRDefault="007156D8">
      <w:pPr>
        <w:spacing w:line="360" w:lineRule="auto"/>
        <w:ind w:left="2"/>
        <w:jc w:val="left"/>
        <w:rPr>
          <w:rFonts w:ascii="宋体" w:hAnsi="宋体"/>
          <w:sz w:val="24"/>
        </w:rPr>
      </w:pPr>
      <w:r>
        <w:rPr>
          <w:rFonts w:ascii="宋体" w:hAnsi="宋体" w:hint="eastAsia"/>
          <w:sz w:val="24"/>
        </w:rPr>
        <w:t>1</w:t>
      </w:r>
      <w:r>
        <w:rPr>
          <w:rFonts w:ascii="宋体" w:hAnsi="宋体" w:hint="eastAsia"/>
          <w:sz w:val="24"/>
        </w:rPr>
        <w:t>、参选人应对照遴选文件“第二章</w:t>
      </w:r>
      <w:r>
        <w:rPr>
          <w:rFonts w:ascii="宋体" w:hAnsi="宋体" w:hint="eastAsia"/>
          <w:sz w:val="24"/>
        </w:rPr>
        <w:t xml:space="preserve"> </w:t>
      </w:r>
      <w:r>
        <w:rPr>
          <w:rFonts w:ascii="宋体" w:hAnsi="宋体" w:hint="eastAsia"/>
          <w:sz w:val="24"/>
        </w:rPr>
        <w:t>遴选内容及要求”的相关内容，逐条说明所提供货物和服务已对遴选文件的需求做出了实质性的响应，并申明与需求的偏差和例外。</w:t>
      </w:r>
    </w:p>
    <w:p w:rsidR="002E2DC5" w:rsidRDefault="007156D8">
      <w:pPr>
        <w:spacing w:line="360" w:lineRule="auto"/>
        <w:jc w:val="left"/>
        <w:rPr>
          <w:rFonts w:ascii="宋体" w:hAnsi="宋体"/>
          <w:sz w:val="24"/>
        </w:rPr>
      </w:pPr>
      <w:r>
        <w:rPr>
          <w:rFonts w:ascii="宋体" w:hAnsi="宋体" w:hint="eastAsia"/>
          <w:sz w:val="24"/>
        </w:rPr>
        <w:t>2</w:t>
      </w:r>
      <w:r>
        <w:rPr>
          <w:rFonts w:ascii="宋体" w:hAnsi="宋体" w:hint="eastAsia"/>
          <w:sz w:val="24"/>
        </w:rPr>
        <w:t>、如果表格叙述不下，可另附页说明。</w:t>
      </w:r>
    </w:p>
    <w:p w:rsidR="002E2DC5" w:rsidRDefault="002E2DC5">
      <w:pPr>
        <w:spacing w:line="360" w:lineRule="auto"/>
        <w:rPr>
          <w:rFonts w:ascii="宋体" w:hAnsi="宋体"/>
        </w:rPr>
      </w:pPr>
    </w:p>
    <w:p w:rsidR="002E2DC5" w:rsidRDefault="002E2DC5">
      <w:pPr>
        <w:rPr>
          <w:rFonts w:ascii="宋体" w:hAnsi="宋体" w:cs="宋体"/>
          <w:sz w:val="24"/>
        </w:rPr>
      </w:pPr>
    </w:p>
    <w:p w:rsidR="002E2DC5" w:rsidRDefault="007156D8">
      <w:pPr>
        <w:rPr>
          <w:rFonts w:ascii="宋体" w:hAnsi="宋体" w:cs="宋体"/>
          <w:sz w:val="24"/>
        </w:rPr>
      </w:pPr>
      <w:r>
        <w:rPr>
          <w:rFonts w:ascii="宋体" w:hAnsi="宋体" w:cs="宋体" w:hint="eastAsia"/>
          <w:sz w:val="24"/>
        </w:rPr>
        <w:t>参选人代表签字</w:t>
      </w:r>
      <w:r>
        <w:rPr>
          <w:rFonts w:ascii="宋体" w:hAnsi="宋体" w:cs="宋体" w:hint="eastAsia"/>
          <w:sz w:val="24"/>
        </w:rPr>
        <w:t>或盖章</w:t>
      </w:r>
      <w:r>
        <w:rPr>
          <w:rFonts w:ascii="宋体" w:hAnsi="宋体" w:cs="宋体" w:hint="eastAsia"/>
          <w:sz w:val="24"/>
        </w:rPr>
        <w:t xml:space="preserve">: </w:t>
      </w:r>
      <w:r>
        <w:rPr>
          <w:rFonts w:ascii="宋体" w:hAnsi="宋体" w:cs="宋体" w:hint="eastAsia"/>
          <w:sz w:val="24"/>
          <w:u w:val="single"/>
        </w:rPr>
        <w:t xml:space="preserve">             </w:t>
      </w:r>
    </w:p>
    <w:p w:rsidR="002E2DC5" w:rsidRDefault="007156D8">
      <w:pPr>
        <w:rPr>
          <w:rFonts w:ascii="宋体" w:hAnsi="宋体" w:cs="宋体"/>
          <w:sz w:val="24"/>
        </w:rPr>
      </w:pPr>
      <w:r>
        <w:rPr>
          <w:rFonts w:ascii="宋体" w:hAnsi="宋体" w:cs="宋体" w:hint="eastAsia"/>
          <w:sz w:val="24"/>
        </w:rPr>
        <w:t>日期</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 xml:space="preserve"> </w:t>
      </w:r>
    </w:p>
    <w:p w:rsidR="002E2DC5" w:rsidRDefault="007156D8">
      <w:pPr>
        <w:rPr>
          <w:rFonts w:ascii="宋体" w:hAnsi="宋体" w:cs="宋体"/>
          <w:sz w:val="24"/>
        </w:rPr>
      </w:pPr>
      <w:r>
        <w:rPr>
          <w:rFonts w:ascii="宋体" w:hAnsi="宋体" w:cs="宋体" w:hint="eastAsia"/>
          <w:sz w:val="24"/>
        </w:rPr>
        <w:t>参选人名称</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 xml:space="preserve">  </w:t>
      </w:r>
    </w:p>
    <w:p w:rsidR="002E2DC5" w:rsidRDefault="007156D8">
      <w:pPr>
        <w:rPr>
          <w:rFonts w:ascii="宋体" w:hAnsi="宋体" w:cs="宋体"/>
          <w:sz w:val="24"/>
          <w:u w:val="single"/>
        </w:rPr>
      </w:pPr>
      <w:r>
        <w:rPr>
          <w:rFonts w:ascii="宋体" w:hAnsi="宋体" w:cs="宋体" w:hint="eastAsia"/>
          <w:sz w:val="24"/>
        </w:rPr>
        <w:t>公章：</w:t>
      </w:r>
      <w:r>
        <w:rPr>
          <w:rFonts w:ascii="宋体" w:hAnsi="宋体" w:cs="宋体" w:hint="eastAsia"/>
          <w:sz w:val="24"/>
          <w:u w:val="single"/>
        </w:rPr>
        <w:t xml:space="preserve">                             </w:t>
      </w:r>
      <w:r>
        <w:rPr>
          <w:rFonts w:ascii="宋体" w:hAnsi="宋体" w:cs="宋体" w:hint="eastAsia"/>
          <w:sz w:val="24"/>
        </w:rPr>
        <w:t xml:space="preserve">            </w:t>
      </w:r>
    </w:p>
    <w:p w:rsidR="002E2DC5" w:rsidRDefault="002E2DC5">
      <w:pPr>
        <w:rPr>
          <w:rFonts w:ascii="宋体" w:hAnsi="宋体" w:cs="宋体"/>
          <w:sz w:val="24"/>
          <w:u w:val="single"/>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7156D8">
      <w:pPr>
        <w:widowControl/>
        <w:jc w:val="left"/>
        <w:rPr>
          <w:rFonts w:ascii="宋体" w:hAnsi="宋体" w:cs="宋体"/>
          <w:sz w:val="24"/>
        </w:rPr>
      </w:pPr>
      <w:r>
        <w:rPr>
          <w:rFonts w:ascii="宋体" w:hAnsi="宋体" w:cs="宋体" w:hint="eastAsia"/>
          <w:sz w:val="24"/>
        </w:rPr>
        <w:br w:type="page"/>
      </w:r>
      <w:r>
        <w:rPr>
          <w:rFonts w:ascii="宋体" w:hAnsi="宋体" w:hint="eastAsia"/>
          <w:b/>
          <w:color w:val="000000"/>
          <w:sz w:val="24"/>
        </w:rPr>
        <w:lastRenderedPageBreak/>
        <w:t>六、服务方案（格式自拟）</w:t>
      </w:r>
    </w:p>
    <w:p w:rsidR="002E2DC5" w:rsidRDefault="002E2DC5">
      <w:pPr>
        <w:jc w:val="left"/>
        <w:rPr>
          <w:rFonts w:ascii="宋体" w:hAnsi="宋体"/>
          <w:b/>
          <w:color w:val="000000"/>
          <w:sz w:val="24"/>
        </w:rPr>
      </w:pPr>
    </w:p>
    <w:p w:rsidR="002E2DC5" w:rsidRDefault="007156D8">
      <w:pPr>
        <w:jc w:val="left"/>
        <w:rPr>
          <w:rFonts w:ascii="宋体" w:hAnsi="宋体" w:cs="宋体"/>
          <w:sz w:val="24"/>
        </w:rPr>
      </w:pPr>
      <w:r>
        <w:rPr>
          <w:rFonts w:ascii="宋体" w:hAnsi="宋体" w:hint="eastAsia"/>
          <w:b/>
          <w:color w:val="000000"/>
          <w:sz w:val="24"/>
        </w:rPr>
        <w:t xml:space="preserve"> </w:t>
      </w:r>
      <w:r>
        <w:rPr>
          <w:rFonts w:ascii="宋体" w:hAnsi="宋体" w:cs="宋体" w:hint="eastAsia"/>
          <w:bCs/>
          <w:sz w:val="32"/>
          <w:szCs w:val="20"/>
        </w:rPr>
        <w:t xml:space="preserve">  </w:t>
      </w:r>
      <w:r>
        <w:rPr>
          <w:rFonts w:ascii="宋体" w:hAnsi="宋体" w:cs="宋体" w:hint="eastAsia"/>
          <w:b/>
          <w:sz w:val="32"/>
          <w:szCs w:val="20"/>
        </w:rPr>
        <w:t xml:space="preserve"> </w:t>
      </w:r>
    </w:p>
    <w:p w:rsidR="002E2DC5" w:rsidRDefault="007156D8">
      <w:pPr>
        <w:pStyle w:val="ifb-1"/>
        <w:autoSpaceDE w:val="0"/>
        <w:autoSpaceDN w:val="0"/>
        <w:spacing w:line="360" w:lineRule="auto"/>
        <w:ind w:left="0" w:firstLine="0"/>
        <w:rPr>
          <w:rFonts w:ascii="宋体" w:eastAsia="宋体" w:hAnsi="宋体"/>
          <w:bCs/>
          <w:color w:val="000000"/>
          <w:sz w:val="24"/>
          <w:szCs w:val="24"/>
        </w:rPr>
      </w:pPr>
      <w:r>
        <w:rPr>
          <w:rFonts w:ascii="宋体" w:eastAsia="宋体" w:hAnsi="宋体" w:hint="eastAsia"/>
          <w:bCs/>
          <w:color w:val="000000"/>
          <w:sz w:val="24"/>
          <w:szCs w:val="24"/>
        </w:rPr>
        <w:t>说明：包括总体解决方案、实施计划、项目管理计划、质量保证计划、项目风险控制措施、服务能力介绍、售后服务方案等。</w:t>
      </w: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7156D8">
      <w:pPr>
        <w:rPr>
          <w:rFonts w:ascii="宋体" w:hAnsi="宋体"/>
          <w:b/>
          <w:color w:val="000000"/>
          <w:sz w:val="24"/>
        </w:rPr>
      </w:pPr>
      <w:r>
        <w:rPr>
          <w:rFonts w:ascii="宋体" w:hAnsi="宋体" w:hint="eastAsia"/>
          <w:b/>
          <w:color w:val="000000"/>
          <w:sz w:val="24"/>
        </w:rPr>
        <w:br w:type="page"/>
      </w:r>
    </w:p>
    <w:p w:rsidR="002E2DC5" w:rsidRDefault="007156D8">
      <w:pPr>
        <w:rPr>
          <w:rFonts w:ascii="宋体" w:hAnsi="宋体"/>
          <w:b/>
          <w:color w:val="000000"/>
          <w:sz w:val="24"/>
        </w:rPr>
      </w:pPr>
      <w:r>
        <w:rPr>
          <w:rFonts w:ascii="宋体" w:hAnsi="宋体" w:hint="eastAsia"/>
          <w:b/>
          <w:color w:val="000000"/>
          <w:sz w:val="24"/>
        </w:rPr>
        <w:lastRenderedPageBreak/>
        <w:t>七、售后服务承诺书（格式自拟）</w:t>
      </w: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7156D8">
      <w:pPr>
        <w:rPr>
          <w:rFonts w:ascii="宋体" w:hAnsi="宋体" w:cs="宋体"/>
          <w:sz w:val="24"/>
        </w:rPr>
      </w:pPr>
      <w:r>
        <w:rPr>
          <w:rFonts w:ascii="宋体" w:hAnsi="宋体" w:hint="eastAsia"/>
          <w:bCs/>
          <w:color w:val="000000"/>
          <w:sz w:val="24"/>
        </w:rPr>
        <w:t>说明：</w:t>
      </w:r>
      <w:r>
        <w:rPr>
          <w:rFonts w:ascii="宋体" w:hAnsi="宋体" w:cs="宋体" w:hint="eastAsia"/>
          <w:sz w:val="24"/>
        </w:rPr>
        <w:t>提供售后服务、服务质量承诺书，请写明服务内容、服务响应时间等。</w:t>
      </w:r>
      <w:r>
        <w:rPr>
          <w:rFonts w:ascii="宋体" w:hAnsi="宋体" w:cs="宋体" w:hint="eastAsia"/>
          <w:sz w:val="24"/>
        </w:rPr>
        <w:br w:type="page"/>
      </w:r>
    </w:p>
    <w:p w:rsidR="002E2DC5" w:rsidRDefault="007156D8">
      <w:pPr>
        <w:rPr>
          <w:rFonts w:ascii="宋体" w:hAnsi="宋体"/>
          <w:b/>
          <w:color w:val="000000"/>
          <w:sz w:val="24"/>
        </w:rPr>
      </w:pPr>
      <w:r>
        <w:rPr>
          <w:rFonts w:ascii="宋体" w:hAnsi="宋体" w:hint="eastAsia"/>
          <w:b/>
          <w:color w:val="000000"/>
          <w:sz w:val="24"/>
        </w:rPr>
        <w:lastRenderedPageBreak/>
        <w:t>八、用户名单</w:t>
      </w:r>
    </w:p>
    <w:p w:rsidR="002E2DC5" w:rsidRDefault="007156D8">
      <w:pPr>
        <w:jc w:val="center"/>
        <w:rPr>
          <w:rFonts w:ascii="宋体" w:hAnsi="宋体" w:cs="宋体"/>
          <w:sz w:val="24"/>
        </w:rPr>
      </w:pPr>
      <w:r>
        <w:rPr>
          <w:rFonts w:ascii="宋体" w:hAnsi="宋体" w:cs="宋体" w:hint="eastAsia"/>
          <w:b/>
          <w:sz w:val="32"/>
          <w:szCs w:val="20"/>
        </w:rPr>
        <w:t>用户名单</w:t>
      </w:r>
    </w:p>
    <w:tbl>
      <w:tblPr>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2539"/>
        <w:gridCol w:w="2335"/>
        <w:gridCol w:w="1166"/>
        <w:gridCol w:w="953"/>
        <w:gridCol w:w="1378"/>
      </w:tblGrid>
      <w:tr w:rsidR="002E2DC5">
        <w:trPr>
          <w:cantSplit/>
          <w:trHeight w:val="628"/>
        </w:trPr>
        <w:tc>
          <w:tcPr>
            <w:tcW w:w="904" w:type="dxa"/>
          </w:tcPr>
          <w:p w:rsidR="002E2DC5" w:rsidRDefault="007156D8">
            <w:pPr>
              <w:spacing w:line="360" w:lineRule="auto"/>
              <w:jc w:val="center"/>
              <w:rPr>
                <w:rFonts w:ascii="宋体" w:hAnsi="宋体"/>
                <w:sz w:val="24"/>
              </w:rPr>
            </w:pPr>
            <w:r>
              <w:rPr>
                <w:rFonts w:ascii="宋体" w:hAnsi="宋体" w:hint="eastAsia"/>
                <w:sz w:val="24"/>
              </w:rPr>
              <w:t>序号</w:t>
            </w:r>
          </w:p>
        </w:tc>
        <w:tc>
          <w:tcPr>
            <w:tcW w:w="2539" w:type="dxa"/>
          </w:tcPr>
          <w:p w:rsidR="002E2DC5" w:rsidRDefault="007156D8">
            <w:pPr>
              <w:spacing w:line="360" w:lineRule="auto"/>
              <w:jc w:val="center"/>
              <w:rPr>
                <w:rFonts w:ascii="宋体" w:hAnsi="宋体"/>
                <w:sz w:val="24"/>
              </w:rPr>
            </w:pPr>
            <w:r>
              <w:rPr>
                <w:rFonts w:ascii="宋体" w:hAnsi="宋体" w:hint="eastAsia"/>
                <w:sz w:val="24"/>
              </w:rPr>
              <w:t>用户名称</w:t>
            </w:r>
          </w:p>
        </w:tc>
        <w:tc>
          <w:tcPr>
            <w:tcW w:w="2335" w:type="dxa"/>
          </w:tcPr>
          <w:p w:rsidR="002E2DC5" w:rsidRDefault="007156D8">
            <w:pPr>
              <w:spacing w:line="360" w:lineRule="auto"/>
              <w:jc w:val="center"/>
              <w:rPr>
                <w:rFonts w:ascii="宋体" w:hAnsi="宋体"/>
                <w:sz w:val="24"/>
              </w:rPr>
            </w:pPr>
            <w:r>
              <w:rPr>
                <w:rFonts w:ascii="宋体" w:hAnsi="宋体" w:hint="eastAsia"/>
                <w:sz w:val="24"/>
              </w:rPr>
              <w:t>所属城市</w:t>
            </w:r>
          </w:p>
        </w:tc>
        <w:tc>
          <w:tcPr>
            <w:tcW w:w="1166" w:type="dxa"/>
          </w:tcPr>
          <w:p w:rsidR="002E2DC5" w:rsidRDefault="007156D8">
            <w:pPr>
              <w:spacing w:line="360" w:lineRule="auto"/>
              <w:jc w:val="center"/>
              <w:rPr>
                <w:rFonts w:ascii="宋体" w:hAnsi="宋体"/>
                <w:sz w:val="24"/>
              </w:rPr>
            </w:pPr>
            <w:r>
              <w:rPr>
                <w:rFonts w:ascii="宋体" w:hAnsi="宋体" w:hint="eastAsia"/>
                <w:sz w:val="24"/>
              </w:rPr>
              <w:t>数量</w:t>
            </w:r>
          </w:p>
        </w:tc>
        <w:tc>
          <w:tcPr>
            <w:tcW w:w="953" w:type="dxa"/>
          </w:tcPr>
          <w:p w:rsidR="002E2DC5" w:rsidRDefault="007156D8">
            <w:pPr>
              <w:spacing w:line="360" w:lineRule="auto"/>
              <w:jc w:val="center"/>
              <w:rPr>
                <w:rFonts w:ascii="宋体" w:hAnsi="宋体"/>
                <w:sz w:val="24"/>
              </w:rPr>
            </w:pPr>
            <w:r>
              <w:rPr>
                <w:rFonts w:ascii="宋体" w:hAnsi="宋体" w:hint="eastAsia"/>
                <w:sz w:val="24"/>
              </w:rPr>
              <w:t>联系人</w:t>
            </w:r>
          </w:p>
        </w:tc>
        <w:tc>
          <w:tcPr>
            <w:tcW w:w="1378" w:type="dxa"/>
          </w:tcPr>
          <w:p w:rsidR="002E2DC5" w:rsidRDefault="007156D8">
            <w:pPr>
              <w:spacing w:line="360" w:lineRule="auto"/>
              <w:jc w:val="center"/>
              <w:rPr>
                <w:rFonts w:ascii="宋体" w:hAnsi="宋体"/>
                <w:sz w:val="24"/>
              </w:rPr>
            </w:pPr>
            <w:r>
              <w:rPr>
                <w:rFonts w:ascii="宋体" w:hAnsi="宋体" w:hint="eastAsia"/>
                <w:sz w:val="24"/>
              </w:rPr>
              <w:t>联系方式</w:t>
            </w:r>
          </w:p>
        </w:tc>
      </w:tr>
      <w:tr w:rsidR="002E2DC5">
        <w:trPr>
          <w:cantSplit/>
          <w:trHeight w:val="465"/>
        </w:trPr>
        <w:tc>
          <w:tcPr>
            <w:tcW w:w="904" w:type="dxa"/>
          </w:tcPr>
          <w:p w:rsidR="002E2DC5" w:rsidRDefault="007156D8">
            <w:pPr>
              <w:spacing w:line="360" w:lineRule="auto"/>
              <w:jc w:val="center"/>
              <w:rPr>
                <w:rFonts w:ascii="宋体" w:hAnsi="宋体"/>
              </w:rPr>
            </w:pPr>
            <w:r>
              <w:rPr>
                <w:rFonts w:ascii="宋体" w:hAnsi="宋体" w:hint="eastAsia"/>
              </w:rPr>
              <w:t>1</w:t>
            </w:r>
          </w:p>
        </w:tc>
        <w:tc>
          <w:tcPr>
            <w:tcW w:w="2539" w:type="dxa"/>
          </w:tcPr>
          <w:p w:rsidR="002E2DC5" w:rsidRDefault="002E2DC5">
            <w:pPr>
              <w:spacing w:line="360" w:lineRule="auto"/>
              <w:jc w:val="center"/>
              <w:rPr>
                <w:rFonts w:ascii="宋体" w:hAnsi="宋体"/>
              </w:rPr>
            </w:pPr>
          </w:p>
        </w:tc>
        <w:tc>
          <w:tcPr>
            <w:tcW w:w="2335" w:type="dxa"/>
          </w:tcPr>
          <w:p w:rsidR="002E2DC5" w:rsidRDefault="002E2DC5">
            <w:pPr>
              <w:spacing w:line="360" w:lineRule="auto"/>
              <w:jc w:val="center"/>
              <w:rPr>
                <w:rFonts w:ascii="宋体" w:hAnsi="宋体"/>
              </w:rPr>
            </w:pPr>
          </w:p>
        </w:tc>
        <w:tc>
          <w:tcPr>
            <w:tcW w:w="1166" w:type="dxa"/>
          </w:tcPr>
          <w:p w:rsidR="002E2DC5" w:rsidRDefault="002E2DC5">
            <w:pPr>
              <w:spacing w:line="360" w:lineRule="auto"/>
              <w:jc w:val="center"/>
              <w:rPr>
                <w:rFonts w:ascii="宋体" w:hAnsi="宋体"/>
              </w:rPr>
            </w:pPr>
          </w:p>
        </w:tc>
        <w:tc>
          <w:tcPr>
            <w:tcW w:w="953" w:type="dxa"/>
          </w:tcPr>
          <w:p w:rsidR="002E2DC5" w:rsidRDefault="002E2DC5">
            <w:pPr>
              <w:spacing w:line="360" w:lineRule="auto"/>
              <w:jc w:val="center"/>
              <w:rPr>
                <w:rFonts w:ascii="宋体" w:hAnsi="宋体"/>
              </w:rPr>
            </w:pPr>
          </w:p>
        </w:tc>
        <w:tc>
          <w:tcPr>
            <w:tcW w:w="1378" w:type="dxa"/>
          </w:tcPr>
          <w:p w:rsidR="002E2DC5" w:rsidRDefault="002E2DC5">
            <w:pPr>
              <w:spacing w:line="360" w:lineRule="auto"/>
              <w:jc w:val="center"/>
              <w:rPr>
                <w:rFonts w:ascii="宋体" w:hAnsi="宋体"/>
              </w:rPr>
            </w:pPr>
          </w:p>
        </w:tc>
      </w:tr>
      <w:tr w:rsidR="002E2DC5">
        <w:trPr>
          <w:cantSplit/>
          <w:trHeight w:val="476"/>
        </w:trPr>
        <w:tc>
          <w:tcPr>
            <w:tcW w:w="904" w:type="dxa"/>
          </w:tcPr>
          <w:p w:rsidR="002E2DC5" w:rsidRDefault="007156D8">
            <w:pPr>
              <w:spacing w:line="360" w:lineRule="auto"/>
              <w:jc w:val="center"/>
              <w:rPr>
                <w:rFonts w:ascii="宋体" w:hAnsi="宋体"/>
              </w:rPr>
            </w:pPr>
            <w:r>
              <w:rPr>
                <w:rFonts w:ascii="宋体" w:hAnsi="宋体" w:hint="eastAsia"/>
              </w:rPr>
              <w:t>2</w:t>
            </w:r>
          </w:p>
        </w:tc>
        <w:tc>
          <w:tcPr>
            <w:tcW w:w="2539" w:type="dxa"/>
          </w:tcPr>
          <w:p w:rsidR="002E2DC5" w:rsidRDefault="002E2DC5">
            <w:pPr>
              <w:spacing w:line="360" w:lineRule="auto"/>
              <w:jc w:val="center"/>
              <w:rPr>
                <w:rFonts w:ascii="宋体" w:hAnsi="宋体"/>
              </w:rPr>
            </w:pPr>
          </w:p>
        </w:tc>
        <w:tc>
          <w:tcPr>
            <w:tcW w:w="2335" w:type="dxa"/>
          </w:tcPr>
          <w:p w:rsidR="002E2DC5" w:rsidRDefault="002E2DC5">
            <w:pPr>
              <w:spacing w:line="360" w:lineRule="auto"/>
              <w:jc w:val="center"/>
              <w:rPr>
                <w:rFonts w:ascii="宋体" w:hAnsi="宋体"/>
              </w:rPr>
            </w:pPr>
          </w:p>
        </w:tc>
        <w:tc>
          <w:tcPr>
            <w:tcW w:w="1166" w:type="dxa"/>
          </w:tcPr>
          <w:p w:rsidR="002E2DC5" w:rsidRDefault="002E2DC5">
            <w:pPr>
              <w:spacing w:line="360" w:lineRule="auto"/>
              <w:jc w:val="center"/>
              <w:rPr>
                <w:rFonts w:ascii="宋体" w:hAnsi="宋体"/>
              </w:rPr>
            </w:pPr>
          </w:p>
        </w:tc>
        <w:tc>
          <w:tcPr>
            <w:tcW w:w="953" w:type="dxa"/>
          </w:tcPr>
          <w:p w:rsidR="002E2DC5" w:rsidRDefault="002E2DC5">
            <w:pPr>
              <w:spacing w:line="360" w:lineRule="auto"/>
              <w:jc w:val="center"/>
              <w:rPr>
                <w:rFonts w:ascii="宋体" w:hAnsi="宋体"/>
              </w:rPr>
            </w:pPr>
          </w:p>
        </w:tc>
        <w:tc>
          <w:tcPr>
            <w:tcW w:w="1378" w:type="dxa"/>
          </w:tcPr>
          <w:p w:rsidR="002E2DC5" w:rsidRDefault="002E2DC5">
            <w:pPr>
              <w:spacing w:line="360" w:lineRule="auto"/>
              <w:jc w:val="center"/>
              <w:rPr>
                <w:rFonts w:ascii="宋体" w:hAnsi="宋体"/>
              </w:rPr>
            </w:pPr>
          </w:p>
        </w:tc>
      </w:tr>
      <w:tr w:rsidR="002E2DC5">
        <w:trPr>
          <w:cantSplit/>
          <w:trHeight w:val="476"/>
        </w:trPr>
        <w:tc>
          <w:tcPr>
            <w:tcW w:w="904" w:type="dxa"/>
          </w:tcPr>
          <w:p w:rsidR="002E2DC5" w:rsidRDefault="007156D8">
            <w:pPr>
              <w:spacing w:line="360" w:lineRule="auto"/>
              <w:jc w:val="center"/>
              <w:rPr>
                <w:rFonts w:ascii="宋体" w:hAnsi="宋体"/>
              </w:rPr>
            </w:pPr>
            <w:r>
              <w:rPr>
                <w:rFonts w:ascii="宋体" w:hAnsi="宋体" w:hint="eastAsia"/>
              </w:rPr>
              <w:t>3</w:t>
            </w:r>
          </w:p>
        </w:tc>
        <w:tc>
          <w:tcPr>
            <w:tcW w:w="2539" w:type="dxa"/>
          </w:tcPr>
          <w:p w:rsidR="002E2DC5" w:rsidRDefault="002E2DC5">
            <w:pPr>
              <w:spacing w:line="360" w:lineRule="auto"/>
              <w:jc w:val="center"/>
              <w:rPr>
                <w:rFonts w:ascii="宋体" w:hAnsi="宋体"/>
              </w:rPr>
            </w:pPr>
          </w:p>
        </w:tc>
        <w:tc>
          <w:tcPr>
            <w:tcW w:w="2335" w:type="dxa"/>
          </w:tcPr>
          <w:p w:rsidR="002E2DC5" w:rsidRDefault="002E2DC5">
            <w:pPr>
              <w:spacing w:line="360" w:lineRule="auto"/>
              <w:jc w:val="center"/>
              <w:rPr>
                <w:rFonts w:ascii="宋体" w:hAnsi="宋体"/>
              </w:rPr>
            </w:pPr>
          </w:p>
        </w:tc>
        <w:tc>
          <w:tcPr>
            <w:tcW w:w="1166" w:type="dxa"/>
          </w:tcPr>
          <w:p w:rsidR="002E2DC5" w:rsidRDefault="002E2DC5">
            <w:pPr>
              <w:spacing w:line="360" w:lineRule="auto"/>
              <w:jc w:val="center"/>
              <w:rPr>
                <w:rFonts w:ascii="宋体" w:hAnsi="宋体"/>
              </w:rPr>
            </w:pPr>
          </w:p>
        </w:tc>
        <w:tc>
          <w:tcPr>
            <w:tcW w:w="953" w:type="dxa"/>
          </w:tcPr>
          <w:p w:rsidR="002E2DC5" w:rsidRDefault="002E2DC5">
            <w:pPr>
              <w:spacing w:line="360" w:lineRule="auto"/>
              <w:jc w:val="center"/>
              <w:rPr>
                <w:rFonts w:ascii="宋体" w:hAnsi="宋体"/>
              </w:rPr>
            </w:pPr>
          </w:p>
        </w:tc>
        <w:tc>
          <w:tcPr>
            <w:tcW w:w="1378" w:type="dxa"/>
          </w:tcPr>
          <w:p w:rsidR="002E2DC5" w:rsidRDefault="002E2DC5">
            <w:pPr>
              <w:spacing w:line="360" w:lineRule="auto"/>
              <w:jc w:val="center"/>
              <w:rPr>
                <w:rFonts w:ascii="宋体" w:hAnsi="宋体"/>
              </w:rPr>
            </w:pPr>
          </w:p>
        </w:tc>
      </w:tr>
      <w:tr w:rsidR="002E2DC5">
        <w:trPr>
          <w:cantSplit/>
          <w:trHeight w:val="476"/>
        </w:trPr>
        <w:tc>
          <w:tcPr>
            <w:tcW w:w="904" w:type="dxa"/>
          </w:tcPr>
          <w:p w:rsidR="002E2DC5" w:rsidRDefault="007156D8">
            <w:pPr>
              <w:spacing w:line="360" w:lineRule="auto"/>
              <w:jc w:val="center"/>
              <w:rPr>
                <w:rFonts w:ascii="宋体" w:hAnsi="宋体"/>
              </w:rPr>
            </w:pPr>
            <w:r>
              <w:rPr>
                <w:rFonts w:ascii="宋体" w:hAnsi="宋体"/>
              </w:rPr>
              <w:t>…</w:t>
            </w:r>
          </w:p>
        </w:tc>
        <w:tc>
          <w:tcPr>
            <w:tcW w:w="2539" w:type="dxa"/>
          </w:tcPr>
          <w:p w:rsidR="002E2DC5" w:rsidRDefault="002E2DC5">
            <w:pPr>
              <w:spacing w:line="360" w:lineRule="auto"/>
              <w:jc w:val="center"/>
              <w:rPr>
                <w:rFonts w:ascii="宋体" w:hAnsi="宋体"/>
              </w:rPr>
            </w:pPr>
          </w:p>
        </w:tc>
        <w:tc>
          <w:tcPr>
            <w:tcW w:w="2335" w:type="dxa"/>
          </w:tcPr>
          <w:p w:rsidR="002E2DC5" w:rsidRDefault="002E2DC5">
            <w:pPr>
              <w:spacing w:line="360" w:lineRule="auto"/>
              <w:jc w:val="center"/>
              <w:rPr>
                <w:rFonts w:ascii="宋体" w:hAnsi="宋体"/>
              </w:rPr>
            </w:pPr>
          </w:p>
        </w:tc>
        <w:tc>
          <w:tcPr>
            <w:tcW w:w="1166" w:type="dxa"/>
          </w:tcPr>
          <w:p w:rsidR="002E2DC5" w:rsidRDefault="002E2DC5">
            <w:pPr>
              <w:spacing w:line="360" w:lineRule="auto"/>
              <w:jc w:val="center"/>
              <w:rPr>
                <w:rFonts w:ascii="宋体" w:hAnsi="宋体"/>
              </w:rPr>
            </w:pPr>
          </w:p>
        </w:tc>
        <w:tc>
          <w:tcPr>
            <w:tcW w:w="953" w:type="dxa"/>
          </w:tcPr>
          <w:p w:rsidR="002E2DC5" w:rsidRDefault="002E2DC5">
            <w:pPr>
              <w:spacing w:line="360" w:lineRule="auto"/>
              <w:jc w:val="center"/>
              <w:rPr>
                <w:rFonts w:ascii="宋体" w:hAnsi="宋体"/>
              </w:rPr>
            </w:pPr>
          </w:p>
        </w:tc>
        <w:tc>
          <w:tcPr>
            <w:tcW w:w="1378" w:type="dxa"/>
          </w:tcPr>
          <w:p w:rsidR="002E2DC5" w:rsidRDefault="002E2DC5">
            <w:pPr>
              <w:spacing w:line="360" w:lineRule="auto"/>
              <w:jc w:val="center"/>
              <w:rPr>
                <w:rFonts w:ascii="宋体" w:hAnsi="宋体"/>
              </w:rPr>
            </w:pPr>
          </w:p>
        </w:tc>
      </w:tr>
      <w:tr w:rsidR="002E2DC5">
        <w:trPr>
          <w:cantSplit/>
          <w:trHeight w:val="465"/>
        </w:trPr>
        <w:tc>
          <w:tcPr>
            <w:tcW w:w="904" w:type="dxa"/>
          </w:tcPr>
          <w:p w:rsidR="002E2DC5" w:rsidRDefault="002E2DC5">
            <w:pPr>
              <w:spacing w:line="360" w:lineRule="auto"/>
              <w:jc w:val="center"/>
              <w:rPr>
                <w:rFonts w:ascii="宋体" w:hAnsi="宋体"/>
              </w:rPr>
            </w:pPr>
          </w:p>
        </w:tc>
        <w:tc>
          <w:tcPr>
            <w:tcW w:w="2539" w:type="dxa"/>
          </w:tcPr>
          <w:p w:rsidR="002E2DC5" w:rsidRDefault="002E2DC5">
            <w:pPr>
              <w:spacing w:line="360" w:lineRule="auto"/>
              <w:jc w:val="center"/>
              <w:rPr>
                <w:rFonts w:ascii="宋体" w:hAnsi="宋体"/>
              </w:rPr>
            </w:pPr>
          </w:p>
        </w:tc>
        <w:tc>
          <w:tcPr>
            <w:tcW w:w="2335" w:type="dxa"/>
          </w:tcPr>
          <w:p w:rsidR="002E2DC5" w:rsidRDefault="002E2DC5">
            <w:pPr>
              <w:spacing w:line="360" w:lineRule="auto"/>
              <w:jc w:val="center"/>
              <w:rPr>
                <w:rFonts w:ascii="宋体" w:hAnsi="宋体"/>
              </w:rPr>
            </w:pPr>
          </w:p>
        </w:tc>
        <w:tc>
          <w:tcPr>
            <w:tcW w:w="1166" w:type="dxa"/>
          </w:tcPr>
          <w:p w:rsidR="002E2DC5" w:rsidRDefault="002E2DC5">
            <w:pPr>
              <w:spacing w:line="360" w:lineRule="auto"/>
              <w:jc w:val="center"/>
              <w:rPr>
                <w:rFonts w:ascii="宋体" w:hAnsi="宋体"/>
              </w:rPr>
            </w:pPr>
          </w:p>
        </w:tc>
        <w:tc>
          <w:tcPr>
            <w:tcW w:w="953" w:type="dxa"/>
          </w:tcPr>
          <w:p w:rsidR="002E2DC5" w:rsidRDefault="002E2DC5">
            <w:pPr>
              <w:spacing w:line="360" w:lineRule="auto"/>
              <w:jc w:val="center"/>
              <w:rPr>
                <w:rFonts w:ascii="宋体" w:hAnsi="宋体"/>
              </w:rPr>
            </w:pPr>
          </w:p>
        </w:tc>
        <w:tc>
          <w:tcPr>
            <w:tcW w:w="1378" w:type="dxa"/>
          </w:tcPr>
          <w:p w:rsidR="002E2DC5" w:rsidRDefault="002E2DC5">
            <w:pPr>
              <w:spacing w:line="360" w:lineRule="auto"/>
              <w:jc w:val="center"/>
              <w:rPr>
                <w:rFonts w:ascii="宋体" w:hAnsi="宋体"/>
              </w:rPr>
            </w:pPr>
          </w:p>
        </w:tc>
      </w:tr>
      <w:tr w:rsidR="002E2DC5">
        <w:trPr>
          <w:cantSplit/>
          <w:trHeight w:val="465"/>
        </w:trPr>
        <w:tc>
          <w:tcPr>
            <w:tcW w:w="904" w:type="dxa"/>
          </w:tcPr>
          <w:p w:rsidR="002E2DC5" w:rsidRDefault="002E2DC5">
            <w:pPr>
              <w:spacing w:line="360" w:lineRule="auto"/>
              <w:jc w:val="center"/>
              <w:rPr>
                <w:rFonts w:ascii="宋体" w:hAnsi="宋体"/>
              </w:rPr>
            </w:pPr>
          </w:p>
        </w:tc>
        <w:tc>
          <w:tcPr>
            <w:tcW w:w="2539" w:type="dxa"/>
          </w:tcPr>
          <w:p w:rsidR="002E2DC5" w:rsidRDefault="002E2DC5">
            <w:pPr>
              <w:spacing w:line="360" w:lineRule="auto"/>
              <w:jc w:val="center"/>
              <w:rPr>
                <w:rFonts w:ascii="宋体" w:hAnsi="宋体"/>
              </w:rPr>
            </w:pPr>
          </w:p>
        </w:tc>
        <w:tc>
          <w:tcPr>
            <w:tcW w:w="2335" w:type="dxa"/>
          </w:tcPr>
          <w:p w:rsidR="002E2DC5" w:rsidRDefault="002E2DC5">
            <w:pPr>
              <w:spacing w:line="360" w:lineRule="auto"/>
              <w:jc w:val="center"/>
              <w:rPr>
                <w:rFonts w:ascii="宋体" w:hAnsi="宋体"/>
              </w:rPr>
            </w:pPr>
          </w:p>
        </w:tc>
        <w:tc>
          <w:tcPr>
            <w:tcW w:w="1166" w:type="dxa"/>
          </w:tcPr>
          <w:p w:rsidR="002E2DC5" w:rsidRDefault="002E2DC5">
            <w:pPr>
              <w:spacing w:line="360" w:lineRule="auto"/>
              <w:jc w:val="center"/>
              <w:rPr>
                <w:rFonts w:ascii="宋体" w:hAnsi="宋体"/>
              </w:rPr>
            </w:pPr>
          </w:p>
        </w:tc>
        <w:tc>
          <w:tcPr>
            <w:tcW w:w="953" w:type="dxa"/>
          </w:tcPr>
          <w:p w:rsidR="002E2DC5" w:rsidRDefault="002E2DC5">
            <w:pPr>
              <w:spacing w:line="360" w:lineRule="auto"/>
              <w:jc w:val="center"/>
              <w:rPr>
                <w:rFonts w:ascii="宋体" w:hAnsi="宋体"/>
              </w:rPr>
            </w:pPr>
          </w:p>
        </w:tc>
        <w:tc>
          <w:tcPr>
            <w:tcW w:w="1378" w:type="dxa"/>
          </w:tcPr>
          <w:p w:rsidR="002E2DC5" w:rsidRDefault="002E2DC5">
            <w:pPr>
              <w:spacing w:line="360" w:lineRule="auto"/>
              <w:jc w:val="center"/>
              <w:rPr>
                <w:rFonts w:ascii="宋体" w:hAnsi="宋体"/>
              </w:rPr>
            </w:pPr>
          </w:p>
        </w:tc>
      </w:tr>
      <w:tr w:rsidR="002E2DC5">
        <w:trPr>
          <w:cantSplit/>
          <w:trHeight w:val="476"/>
        </w:trPr>
        <w:tc>
          <w:tcPr>
            <w:tcW w:w="904" w:type="dxa"/>
          </w:tcPr>
          <w:p w:rsidR="002E2DC5" w:rsidRDefault="002E2DC5">
            <w:pPr>
              <w:spacing w:line="360" w:lineRule="auto"/>
              <w:jc w:val="center"/>
              <w:rPr>
                <w:rFonts w:ascii="宋体" w:hAnsi="宋体"/>
              </w:rPr>
            </w:pPr>
          </w:p>
        </w:tc>
        <w:tc>
          <w:tcPr>
            <w:tcW w:w="2539" w:type="dxa"/>
          </w:tcPr>
          <w:p w:rsidR="002E2DC5" w:rsidRDefault="002E2DC5">
            <w:pPr>
              <w:spacing w:line="360" w:lineRule="auto"/>
              <w:jc w:val="center"/>
              <w:rPr>
                <w:rFonts w:ascii="宋体" w:hAnsi="宋体"/>
              </w:rPr>
            </w:pPr>
          </w:p>
        </w:tc>
        <w:tc>
          <w:tcPr>
            <w:tcW w:w="2335" w:type="dxa"/>
          </w:tcPr>
          <w:p w:rsidR="002E2DC5" w:rsidRDefault="002E2DC5">
            <w:pPr>
              <w:spacing w:line="360" w:lineRule="auto"/>
              <w:jc w:val="center"/>
              <w:rPr>
                <w:rFonts w:ascii="宋体" w:hAnsi="宋体"/>
              </w:rPr>
            </w:pPr>
          </w:p>
        </w:tc>
        <w:tc>
          <w:tcPr>
            <w:tcW w:w="1166" w:type="dxa"/>
          </w:tcPr>
          <w:p w:rsidR="002E2DC5" w:rsidRDefault="002E2DC5">
            <w:pPr>
              <w:spacing w:line="360" w:lineRule="auto"/>
              <w:jc w:val="center"/>
              <w:rPr>
                <w:rFonts w:ascii="宋体" w:hAnsi="宋体"/>
              </w:rPr>
            </w:pPr>
          </w:p>
        </w:tc>
        <w:tc>
          <w:tcPr>
            <w:tcW w:w="953" w:type="dxa"/>
          </w:tcPr>
          <w:p w:rsidR="002E2DC5" w:rsidRDefault="002E2DC5">
            <w:pPr>
              <w:spacing w:line="360" w:lineRule="auto"/>
              <w:jc w:val="center"/>
              <w:rPr>
                <w:rFonts w:ascii="宋体" w:hAnsi="宋体"/>
              </w:rPr>
            </w:pPr>
          </w:p>
        </w:tc>
        <w:tc>
          <w:tcPr>
            <w:tcW w:w="1378" w:type="dxa"/>
          </w:tcPr>
          <w:p w:rsidR="002E2DC5" w:rsidRDefault="002E2DC5">
            <w:pPr>
              <w:spacing w:line="360" w:lineRule="auto"/>
              <w:jc w:val="center"/>
              <w:rPr>
                <w:rFonts w:ascii="宋体" w:hAnsi="宋体"/>
              </w:rPr>
            </w:pPr>
          </w:p>
        </w:tc>
      </w:tr>
      <w:tr w:rsidR="002E2DC5">
        <w:trPr>
          <w:cantSplit/>
          <w:trHeight w:val="476"/>
        </w:trPr>
        <w:tc>
          <w:tcPr>
            <w:tcW w:w="904" w:type="dxa"/>
          </w:tcPr>
          <w:p w:rsidR="002E2DC5" w:rsidRDefault="002E2DC5">
            <w:pPr>
              <w:spacing w:line="360" w:lineRule="auto"/>
              <w:jc w:val="center"/>
              <w:rPr>
                <w:rFonts w:ascii="宋体" w:hAnsi="宋体"/>
              </w:rPr>
            </w:pPr>
          </w:p>
        </w:tc>
        <w:tc>
          <w:tcPr>
            <w:tcW w:w="2539" w:type="dxa"/>
          </w:tcPr>
          <w:p w:rsidR="002E2DC5" w:rsidRDefault="002E2DC5">
            <w:pPr>
              <w:spacing w:line="360" w:lineRule="auto"/>
              <w:jc w:val="center"/>
              <w:rPr>
                <w:rFonts w:ascii="宋体" w:hAnsi="宋体"/>
              </w:rPr>
            </w:pPr>
          </w:p>
        </w:tc>
        <w:tc>
          <w:tcPr>
            <w:tcW w:w="2335" w:type="dxa"/>
          </w:tcPr>
          <w:p w:rsidR="002E2DC5" w:rsidRDefault="002E2DC5">
            <w:pPr>
              <w:spacing w:line="360" w:lineRule="auto"/>
              <w:jc w:val="center"/>
              <w:rPr>
                <w:rFonts w:ascii="宋体" w:hAnsi="宋体"/>
              </w:rPr>
            </w:pPr>
          </w:p>
        </w:tc>
        <w:tc>
          <w:tcPr>
            <w:tcW w:w="1166" w:type="dxa"/>
          </w:tcPr>
          <w:p w:rsidR="002E2DC5" w:rsidRDefault="002E2DC5">
            <w:pPr>
              <w:spacing w:line="360" w:lineRule="auto"/>
              <w:jc w:val="center"/>
              <w:rPr>
                <w:rFonts w:ascii="宋体" w:hAnsi="宋体"/>
              </w:rPr>
            </w:pPr>
          </w:p>
        </w:tc>
        <w:tc>
          <w:tcPr>
            <w:tcW w:w="953" w:type="dxa"/>
          </w:tcPr>
          <w:p w:rsidR="002E2DC5" w:rsidRDefault="002E2DC5">
            <w:pPr>
              <w:spacing w:line="360" w:lineRule="auto"/>
              <w:jc w:val="center"/>
              <w:rPr>
                <w:rFonts w:ascii="宋体" w:hAnsi="宋体"/>
              </w:rPr>
            </w:pPr>
          </w:p>
        </w:tc>
        <w:tc>
          <w:tcPr>
            <w:tcW w:w="1378" w:type="dxa"/>
          </w:tcPr>
          <w:p w:rsidR="002E2DC5" w:rsidRDefault="002E2DC5">
            <w:pPr>
              <w:spacing w:line="360" w:lineRule="auto"/>
              <w:jc w:val="center"/>
              <w:rPr>
                <w:rFonts w:ascii="宋体" w:hAnsi="宋体"/>
              </w:rPr>
            </w:pPr>
          </w:p>
        </w:tc>
      </w:tr>
    </w:tbl>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2E2DC5">
      <w:pPr>
        <w:jc w:val="left"/>
        <w:rPr>
          <w:rFonts w:ascii="宋体" w:hAnsi="宋体" w:cs="宋体"/>
          <w:sz w:val="24"/>
        </w:rPr>
      </w:pPr>
    </w:p>
    <w:p w:rsidR="002E2DC5" w:rsidRDefault="007156D8">
      <w:pPr>
        <w:rPr>
          <w:rFonts w:ascii="宋体" w:hAnsi="宋体"/>
          <w:b/>
          <w:color w:val="000000"/>
          <w:sz w:val="24"/>
        </w:rPr>
      </w:pPr>
      <w:r>
        <w:rPr>
          <w:rFonts w:ascii="宋体" w:hAnsi="宋体" w:hint="eastAsia"/>
          <w:b/>
          <w:color w:val="000000"/>
          <w:sz w:val="24"/>
        </w:rPr>
        <w:br w:type="page"/>
      </w:r>
    </w:p>
    <w:p w:rsidR="002E2DC5" w:rsidRDefault="007156D8">
      <w:pPr>
        <w:rPr>
          <w:rFonts w:ascii="宋体" w:hAnsi="宋体"/>
          <w:b/>
          <w:color w:val="000000"/>
          <w:sz w:val="24"/>
        </w:rPr>
      </w:pPr>
      <w:r>
        <w:rPr>
          <w:rFonts w:ascii="宋体" w:hAnsi="宋体" w:hint="eastAsia"/>
          <w:b/>
          <w:color w:val="000000"/>
          <w:sz w:val="24"/>
        </w:rPr>
        <w:lastRenderedPageBreak/>
        <w:t>九、参选人认为需要补充的其他资料</w:t>
      </w:r>
    </w:p>
    <w:p w:rsidR="002E2DC5" w:rsidRDefault="002E2DC5">
      <w:pPr>
        <w:pStyle w:val="a5"/>
      </w:pPr>
    </w:p>
    <w:sectPr w:rsidR="002E2DC5">
      <w:headerReference w:type="default" r:id="rId11"/>
      <w:footerReference w:type="default" r:id="rId12"/>
      <w:footerReference w:type="first" r:id="rId13"/>
      <w:pgSz w:w="11906" w:h="16838"/>
      <w:pgMar w:top="1440" w:right="1304" w:bottom="1440" w:left="1304" w:header="851" w:footer="992" w:gutter="0"/>
      <w:cols w:space="720"/>
      <w:titlePg/>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6D8" w:rsidRDefault="007156D8">
      <w:r>
        <w:separator/>
      </w:r>
    </w:p>
  </w:endnote>
  <w:endnote w:type="continuationSeparator" w:id="0">
    <w:p w:rsidR="007156D8" w:rsidRDefault="00715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新宋体">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FZFSK--GBK1-0">
    <w:altName w:val="Arial Unicode MS"/>
    <w:charset w:val="86"/>
    <w:family w:val="roman"/>
    <w:pitch w:val="default"/>
    <w:sig w:usb0="00000000" w:usb1="00000000" w:usb2="00000000" w:usb3="00000000" w:csb0="0016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DC5" w:rsidRDefault="007156D8">
    <w:pPr>
      <w:pStyle w:val="a9"/>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E2DC5" w:rsidRDefault="007156D8">
                          <w:pPr>
                            <w:pStyle w:val="a9"/>
                          </w:pPr>
                          <w:r>
                            <w:t>第</w:t>
                          </w:r>
                          <w:r>
                            <w:t xml:space="preserve"> </w:t>
                          </w:r>
                          <w:r>
                            <w:fldChar w:fldCharType="begin"/>
                          </w:r>
                          <w:r>
                            <w:instrText xml:space="preserve"> PAGE  \* MERGEFORMAT </w:instrText>
                          </w:r>
                          <w:r>
                            <w:fldChar w:fldCharType="separate"/>
                          </w:r>
                          <w:r w:rsidR="00ED1374">
                            <w:rPr>
                              <w:noProof/>
                            </w:rPr>
                            <w:t>9</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ED1374">
                            <w:rPr>
                              <w:noProof/>
                            </w:rPr>
                            <w:t>25</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2E2DC5" w:rsidRDefault="007156D8">
                    <w:pPr>
                      <w:pStyle w:val="a9"/>
                    </w:pPr>
                    <w:r>
                      <w:t>第</w:t>
                    </w:r>
                    <w:r>
                      <w:t xml:space="preserve"> </w:t>
                    </w:r>
                    <w:r>
                      <w:fldChar w:fldCharType="begin"/>
                    </w:r>
                    <w:r>
                      <w:instrText xml:space="preserve"> PAGE  \* MERGEFORMAT </w:instrText>
                    </w:r>
                    <w:r>
                      <w:fldChar w:fldCharType="separate"/>
                    </w:r>
                    <w:r w:rsidR="00ED1374">
                      <w:rPr>
                        <w:noProof/>
                      </w:rPr>
                      <w:t>9</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ED1374">
                      <w:rPr>
                        <w:noProof/>
                      </w:rPr>
                      <w:t>25</w:t>
                    </w:r>
                    <w:r>
                      <w:fldChar w:fldCharType="end"/>
                    </w:r>
                    <w:r>
                      <w:t xml:space="preserve"> </w:t>
                    </w:r>
                    <w:r>
                      <w:t>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DC5" w:rsidRDefault="007156D8">
    <w:pPr>
      <w:pStyle w:val="a9"/>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E2DC5" w:rsidRDefault="007156D8">
                          <w:pPr>
                            <w:pStyle w:val="a9"/>
                          </w:pPr>
                          <w:r>
                            <w:t>第</w:t>
                          </w:r>
                          <w:r>
                            <w:t xml:space="preserve"> </w:t>
                          </w:r>
                          <w:r>
                            <w:fldChar w:fldCharType="begin"/>
                          </w:r>
                          <w:r>
                            <w:instrText xml:space="preserve"> PAGE  \* MERGEFORMAT </w:instrText>
                          </w:r>
                          <w:r>
                            <w:fldChar w:fldCharType="separate"/>
                          </w:r>
                          <w:r w:rsidR="00ED1374">
                            <w:rPr>
                              <w:noProof/>
                            </w:rPr>
                            <w:t>22</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ED1374">
                            <w:rPr>
                              <w:noProof/>
                            </w:rPr>
                            <w:t>25</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p w:rsidR="002E2DC5" w:rsidRDefault="007156D8">
                    <w:pPr>
                      <w:pStyle w:val="a9"/>
                    </w:pPr>
                    <w:r>
                      <w:t>第</w:t>
                    </w:r>
                    <w:r>
                      <w:t xml:space="preserve"> </w:t>
                    </w:r>
                    <w:r>
                      <w:fldChar w:fldCharType="begin"/>
                    </w:r>
                    <w:r>
                      <w:instrText xml:space="preserve"> PAGE  \* MERGEFORMAT </w:instrText>
                    </w:r>
                    <w:r>
                      <w:fldChar w:fldCharType="separate"/>
                    </w:r>
                    <w:r w:rsidR="00ED1374">
                      <w:rPr>
                        <w:noProof/>
                      </w:rPr>
                      <w:t>22</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ED1374">
                      <w:rPr>
                        <w:noProof/>
                      </w:rPr>
                      <w:t>25</w:t>
                    </w:r>
                    <w:r>
                      <w:fldChar w:fldCharType="end"/>
                    </w:r>
                    <w:r>
                      <w:t xml:space="preserve"> </w:t>
                    </w:r>
                    <w: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DC5" w:rsidRDefault="007156D8">
    <w:pPr>
      <w:pStyle w:val="a9"/>
      <w:tabs>
        <w:tab w:val="clear" w:pos="4153"/>
        <w:tab w:val="center" w:pos="4649"/>
      </w:tabs>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E2DC5" w:rsidRDefault="007156D8">
                          <w:pPr>
                            <w:pStyle w:val="a9"/>
                          </w:pPr>
                          <w:r>
                            <w:t>第</w:t>
                          </w:r>
                          <w:r>
                            <w:t xml:space="preserve"> </w:t>
                          </w:r>
                          <w:r>
                            <w:fldChar w:fldCharType="begin"/>
                          </w:r>
                          <w:r>
                            <w:instrText xml:space="preserve"> PAGE  \* MERGEFORMAT </w:instrText>
                          </w:r>
                          <w:r>
                            <w:fldChar w:fldCharType="separate"/>
                          </w:r>
                          <w:r w:rsidR="00ED1374">
                            <w:rPr>
                              <w:noProof/>
                            </w:rPr>
                            <w:t>13</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ED1374">
                            <w:rPr>
                              <w:noProof/>
                            </w:rPr>
                            <w:t>25</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8"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YPZAIAABEFAAAOAAAAZHJzL2Uyb0RvYy54bWysVE1uEzEU3iNxB8t7OmlQqy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XR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gpNg9kAgAAEQUAAA4AAAAAAAAAAAAAAAAALgIAAGRycy9lMm9Eb2Mu&#10;eG1sUEsBAi0AFAAGAAgAAAAhAHGq0bnXAAAABQEAAA8AAAAAAAAAAAAAAAAAvgQAAGRycy9kb3du&#10;cmV2LnhtbFBLBQYAAAAABAAEAPMAAADCBQAAAAA=&#10;" filled="f" stroked="f" strokeweight=".5pt">
              <v:textbox style="mso-fit-shape-to-text:t" inset="0,0,0,0">
                <w:txbxContent>
                  <w:p w:rsidR="002E2DC5" w:rsidRDefault="007156D8">
                    <w:pPr>
                      <w:pStyle w:val="a9"/>
                    </w:pPr>
                    <w:r>
                      <w:t>第</w:t>
                    </w:r>
                    <w:r>
                      <w:t xml:space="preserve"> </w:t>
                    </w:r>
                    <w:r>
                      <w:fldChar w:fldCharType="begin"/>
                    </w:r>
                    <w:r>
                      <w:instrText xml:space="preserve"> PAGE  \* MERGEFORMAT </w:instrText>
                    </w:r>
                    <w:r>
                      <w:fldChar w:fldCharType="separate"/>
                    </w:r>
                    <w:r w:rsidR="00ED1374">
                      <w:rPr>
                        <w:noProof/>
                      </w:rPr>
                      <w:t>13</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ED1374">
                      <w:rPr>
                        <w:noProof/>
                      </w:rPr>
                      <w:t>25</w:t>
                    </w:r>
                    <w:r>
                      <w:fldChar w:fldCharType="end"/>
                    </w:r>
                    <w:r>
                      <w:t xml:space="preserve"> </w:t>
                    </w:r>
                    <w:r>
                      <w:t>页</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rsidR="002E2DC5" w:rsidRDefault="002E2DC5">
                          <w:pPr>
                            <w:pStyle w:val="a9"/>
                          </w:pPr>
                        </w:p>
                      </w:txbxContent>
                    </wps:txbx>
                    <wps:bodyPr rot="0" vert="horz" wrap="none" lIns="0" tIns="0" rIns="0" bIns="0" anchor="t" anchorCtr="0" upright="1">
                      <a:spAutoFit/>
                    </wps:bodyPr>
                  </wps:wsp>
                </a:graphicData>
              </a:graphic>
            </wp:anchor>
          </w:drawing>
        </mc:Choice>
        <mc:Fallback xmlns:wpsCustomData="http://www.wps.cn/officeDocument/2013/wpsCustomData">
          <w:pict>
            <v:shape id="Text Box 4"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v:fill on="f" focussize="0,0"/>
              <v:stroke on="f"/>
              <v:imagedata o:title=""/>
              <o:lock v:ext="edit" aspectratio="f"/>
              <v:textbox inset="0mm,0mm,0mm,0mm" style="mso-fit-shape-to-text:t;">
                <w:txbxContent>
                  <w:p>
                    <w:pPr>
                      <w:pStyle w:val="11"/>
                    </w:pP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6D8" w:rsidRDefault="007156D8">
      <w:r>
        <w:separator/>
      </w:r>
    </w:p>
  </w:footnote>
  <w:footnote w:type="continuationSeparator" w:id="0">
    <w:p w:rsidR="007156D8" w:rsidRDefault="007156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DC5" w:rsidRDefault="002E2DC5">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898AC53"/>
    <w:multiLevelType w:val="singleLevel"/>
    <w:tmpl w:val="C898AC53"/>
    <w:lvl w:ilvl="0">
      <w:start w:val="2"/>
      <w:numFmt w:val="decimal"/>
      <w:lvlText w:val="%1."/>
      <w:lvlJc w:val="left"/>
      <w:pPr>
        <w:tabs>
          <w:tab w:val="left" w:pos="312"/>
        </w:tabs>
      </w:pPr>
    </w:lvl>
  </w:abstractNum>
  <w:abstractNum w:abstractNumId="1" w15:restartNumberingAfterBreak="0">
    <w:nsid w:val="ED0CE4FB"/>
    <w:multiLevelType w:val="singleLevel"/>
    <w:tmpl w:val="ED0CE4FB"/>
    <w:lvl w:ilvl="0">
      <w:start w:val="1"/>
      <w:numFmt w:val="decimal"/>
      <w:lvlText w:val="(%1)"/>
      <w:lvlJc w:val="left"/>
      <w:pPr>
        <w:ind w:left="425" w:hanging="425"/>
      </w:pPr>
      <w:rPr>
        <w:rFonts w:hint="default"/>
      </w:rPr>
    </w:lvl>
  </w:abstractNum>
  <w:abstractNum w:abstractNumId="2" w15:restartNumberingAfterBreak="0">
    <w:nsid w:val="F0F73F5C"/>
    <w:multiLevelType w:val="singleLevel"/>
    <w:tmpl w:val="F0F73F5C"/>
    <w:lvl w:ilvl="0">
      <w:start w:val="1"/>
      <w:numFmt w:val="decimal"/>
      <w:lvlText w:val="(%1)"/>
      <w:lvlJc w:val="left"/>
      <w:pPr>
        <w:ind w:left="425" w:hanging="425"/>
      </w:pPr>
      <w:rPr>
        <w:rFonts w:hint="default"/>
      </w:rPr>
    </w:lvl>
  </w:abstractNum>
  <w:abstractNum w:abstractNumId="3" w15:restartNumberingAfterBreak="0">
    <w:nsid w:val="FFFFFFFB"/>
    <w:multiLevelType w:val="multilevel"/>
    <w:tmpl w:val="FFFFFFFB"/>
    <w:lvl w:ilvl="0">
      <w:start w:val="1"/>
      <w:numFmt w:val="chineseCountingThousand"/>
      <w:lvlText w:val="第%1部分"/>
      <w:legacy w:legacy="1" w:legacySpace="0" w:legacyIndent="0"/>
      <w:lvlJc w:val="left"/>
    </w:lvl>
    <w:lvl w:ilvl="1">
      <w:start w:val="1"/>
      <w:numFmt w:val="chineseCountingThousand"/>
      <w:pStyle w:val="2"/>
      <w:lvlText w:val="%2、"/>
      <w:lvlJc w:val="left"/>
      <w:pPr>
        <w:ind w:left="420" w:hanging="420"/>
      </w:pPr>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decimal"/>
      <w:lvlText w:val="%7)"/>
      <w:lvlJc w:val="left"/>
      <w:pPr>
        <w:tabs>
          <w:tab w:val="left" w:pos="420"/>
        </w:tabs>
        <w:ind w:left="420" w:hanging="420"/>
      </w:pPr>
    </w:lvl>
    <w:lvl w:ilvl="7">
      <w:start w:val="1"/>
      <w:numFmt w:val="none"/>
      <w:suff w:val="nothing"/>
      <w:lvlText w:val=""/>
      <w:lvlJc w:val="left"/>
    </w:lvl>
    <w:lvl w:ilvl="8">
      <w:start w:val="1"/>
      <w:numFmt w:val="none"/>
      <w:suff w:val="nothing"/>
      <w:lvlText w:val=""/>
      <w:lvlJc w:val="left"/>
    </w:lvl>
  </w:abstractNum>
  <w:abstractNum w:abstractNumId="4" w15:restartNumberingAfterBreak="0">
    <w:nsid w:val="06157ABB"/>
    <w:multiLevelType w:val="singleLevel"/>
    <w:tmpl w:val="06157ABB"/>
    <w:lvl w:ilvl="0">
      <w:start w:val="2"/>
      <w:numFmt w:val="chineseCounting"/>
      <w:suff w:val="nothing"/>
      <w:lvlText w:val="%1、"/>
      <w:lvlJc w:val="left"/>
      <w:rPr>
        <w:rFonts w:hint="eastAsia"/>
      </w:rPr>
    </w:lvl>
  </w:abstractNum>
  <w:abstractNum w:abstractNumId="5" w15:restartNumberingAfterBreak="0">
    <w:nsid w:val="0B307367"/>
    <w:multiLevelType w:val="multilevel"/>
    <w:tmpl w:val="0B30736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B782B7E"/>
    <w:multiLevelType w:val="multilevel"/>
    <w:tmpl w:val="0B782B7E"/>
    <w:lvl w:ilvl="0">
      <w:start w:val="1"/>
      <w:numFmt w:val="decimal"/>
      <w:lvlText w:val="%1."/>
      <w:lvlJc w:val="left"/>
      <w:pPr>
        <w:ind w:left="420" w:hanging="420"/>
      </w:pPr>
      <w:rPr>
        <w:rFonts w:hint="default"/>
        <w:b/>
        <w:bCs/>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5606CD3"/>
    <w:multiLevelType w:val="singleLevel"/>
    <w:tmpl w:val="15606CD3"/>
    <w:lvl w:ilvl="0">
      <w:start w:val="1"/>
      <w:numFmt w:val="decimal"/>
      <w:suff w:val="nothing"/>
      <w:lvlText w:val="%1、"/>
      <w:lvlJc w:val="left"/>
      <w:rPr>
        <w:rFonts w:hint="default"/>
        <w:b w:val="0"/>
        <w:bCs w:val="0"/>
      </w:rPr>
    </w:lvl>
  </w:abstractNum>
  <w:abstractNum w:abstractNumId="8" w15:restartNumberingAfterBreak="0">
    <w:nsid w:val="271E5253"/>
    <w:multiLevelType w:val="singleLevel"/>
    <w:tmpl w:val="271E5253"/>
    <w:lvl w:ilvl="0">
      <w:start w:val="1"/>
      <w:numFmt w:val="decimal"/>
      <w:lvlText w:val="(%1)"/>
      <w:lvlJc w:val="left"/>
      <w:pPr>
        <w:ind w:left="425" w:hanging="425"/>
      </w:pPr>
      <w:rPr>
        <w:rFonts w:hint="default"/>
      </w:rPr>
    </w:lvl>
  </w:abstractNum>
  <w:abstractNum w:abstractNumId="9" w15:restartNumberingAfterBreak="0">
    <w:nsid w:val="2AD56D96"/>
    <w:multiLevelType w:val="multilevel"/>
    <w:tmpl w:val="2AD56D96"/>
    <w:lvl w:ilvl="0">
      <w:start w:val="1"/>
      <w:numFmt w:val="chineseCountingThousand"/>
      <w:lvlText w:val="%1、"/>
      <w:lvlJc w:val="left"/>
      <w:pPr>
        <w:ind w:left="420" w:hanging="420"/>
      </w:pPr>
    </w:lvl>
    <w:lvl w:ilvl="1">
      <w:start w:val="1"/>
      <w:numFmt w:val="japaneseCounting"/>
      <w:lvlText w:val="%2、"/>
      <w:lvlJc w:val="left"/>
      <w:pPr>
        <w:ind w:left="420" w:hanging="420"/>
      </w:pPr>
      <w:rPr>
        <w:rFonts w:ascii="宋体" w:eastAsia="宋体" w:hAnsi="宋体" w:cs="Times New Roman"/>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4396FD0"/>
    <w:multiLevelType w:val="singleLevel"/>
    <w:tmpl w:val="34396FD0"/>
    <w:lvl w:ilvl="0">
      <w:start w:val="1"/>
      <w:numFmt w:val="decimal"/>
      <w:lvlText w:val="(%1)"/>
      <w:lvlJc w:val="left"/>
      <w:pPr>
        <w:ind w:left="425" w:hanging="425"/>
      </w:pPr>
      <w:rPr>
        <w:rFonts w:hint="default"/>
      </w:rPr>
    </w:lvl>
  </w:abstractNum>
  <w:abstractNum w:abstractNumId="11" w15:restartNumberingAfterBreak="0">
    <w:nsid w:val="6D985AF7"/>
    <w:multiLevelType w:val="singleLevel"/>
    <w:tmpl w:val="6D985AF7"/>
    <w:lvl w:ilvl="0">
      <w:start w:val="1"/>
      <w:numFmt w:val="decimal"/>
      <w:lvlText w:val="%1)"/>
      <w:lvlJc w:val="left"/>
      <w:pPr>
        <w:ind w:left="425" w:hanging="425"/>
      </w:pPr>
      <w:rPr>
        <w:rFonts w:ascii="宋体" w:eastAsia="宋体" w:hAnsi="宋体" w:cs="宋体" w:hint="default"/>
        <w:sz w:val="24"/>
        <w:szCs w:val="24"/>
      </w:rPr>
    </w:lvl>
  </w:abstractNum>
  <w:abstractNum w:abstractNumId="12" w15:restartNumberingAfterBreak="0">
    <w:nsid w:val="6DAC2DAB"/>
    <w:multiLevelType w:val="singleLevel"/>
    <w:tmpl w:val="6DAC2DAB"/>
    <w:lvl w:ilvl="0">
      <w:start w:val="3"/>
      <w:numFmt w:val="chineseCounting"/>
      <w:suff w:val="space"/>
      <w:lvlText w:val="第%1章"/>
      <w:lvlJc w:val="left"/>
      <w:rPr>
        <w:rFonts w:hint="eastAsia"/>
      </w:r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0"/>
  </w:num>
  <w:num w:numId="5">
    <w:abstractNumId w:val="8"/>
  </w:num>
  <w:num w:numId="6">
    <w:abstractNumId w:val="2"/>
  </w:num>
  <w:num w:numId="7">
    <w:abstractNumId w:val="11"/>
  </w:num>
  <w:num w:numId="8">
    <w:abstractNumId w:val="0"/>
  </w:num>
  <w:num w:numId="9">
    <w:abstractNumId w:val="12"/>
  </w:num>
  <w:num w:numId="10">
    <w:abstractNumId w:val="9"/>
  </w:num>
  <w:num w:numId="11">
    <w:abstractNumId w:val="4"/>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4MzRhZmZjZWIyNjE3ZThkMDgzNjcyMWRmM2E1YmUifQ=="/>
  </w:docVars>
  <w:rsids>
    <w:rsidRoot w:val="6B2F17DE"/>
    <w:rsid w:val="B7CBAA51"/>
    <w:rsid w:val="DCBDA8EE"/>
    <w:rsid w:val="DFFF0A53"/>
    <w:rsid w:val="00094E92"/>
    <w:rsid w:val="000D02C6"/>
    <w:rsid w:val="000D69AE"/>
    <w:rsid w:val="00164B26"/>
    <w:rsid w:val="001B19F3"/>
    <w:rsid w:val="00214919"/>
    <w:rsid w:val="00265C46"/>
    <w:rsid w:val="002B3AA2"/>
    <w:rsid w:val="002B577C"/>
    <w:rsid w:val="002E2DC5"/>
    <w:rsid w:val="00315BDC"/>
    <w:rsid w:val="00370B05"/>
    <w:rsid w:val="00386F46"/>
    <w:rsid w:val="004175EE"/>
    <w:rsid w:val="004455D6"/>
    <w:rsid w:val="004C30ED"/>
    <w:rsid w:val="005D5888"/>
    <w:rsid w:val="00632971"/>
    <w:rsid w:val="006F02F9"/>
    <w:rsid w:val="007156D8"/>
    <w:rsid w:val="007767C7"/>
    <w:rsid w:val="0086563F"/>
    <w:rsid w:val="00871A3B"/>
    <w:rsid w:val="008A5317"/>
    <w:rsid w:val="008C174C"/>
    <w:rsid w:val="00946B48"/>
    <w:rsid w:val="009E0B8F"/>
    <w:rsid w:val="00AC7C38"/>
    <w:rsid w:val="00BA1CCD"/>
    <w:rsid w:val="00BA332B"/>
    <w:rsid w:val="00C13E2C"/>
    <w:rsid w:val="00CE1FB9"/>
    <w:rsid w:val="00D12A66"/>
    <w:rsid w:val="00D400A1"/>
    <w:rsid w:val="00D85B82"/>
    <w:rsid w:val="00DC33FD"/>
    <w:rsid w:val="00E40655"/>
    <w:rsid w:val="00EB64D2"/>
    <w:rsid w:val="00EC0807"/>
    <w:rsid w:val="00ED1374"/>
    <w:rsid w:val="00EF3F06"/>
    <w:rsid w:val="00F94D09"/>
    <w:rsid w:val="0357066F"/>
    <w:rsid w:val="05423568"/>
    <w:rsid w:val="056C2D54"/>
    <w:rsid w:val="05BE3ADF"/>
    <w:rsid w:val="06063B71"/>
    <w:rsid w:val="06A71963"/>
    <w:rsid w:val="07CC3CE5"/>
    <w:rsid w:val="07FC03D1"/>
    <w:rsid w:val="07FF5C5B"/>
    <w:rsid w:val="085A7398"/>
    <w:rsid w:val="0946135D"/>
    <w:rsid w:val="09470CDB"/>
    <w:rsid w:val="094C4865"/>
    <w:rsid w:val="09746C78"/>
    <w:rsid w:val="0A927532"/>
    <w:rsid w:val="0BA67A2B"/>
    <w:rsid w:val="0CA93B2B"/>
    <w:rsid w:val="0D6D61B7"/>
    <w:rsid w:val="0D6F2978"/>
    <w:rsid w:val="0D822BDD"/>
    <w:rsid w:val="0DF728DE"/>
    <w:rsid w:val="0FA0712C"/>
    <w:rsid w:val="0FE80FB7"/>
    <w:rsid w:val="0FEE35BB"/>
    <w:rsid w:val="1036655B"/>
    <w:rsid w:val="104F1B5C"/>
    <w:rsid w:val="1182692A"/>
    <w:rsid w:val="11960586"/>
    <w:rsid w:val="1197156E"/>
    <w:rsid w:val="12572024"/>
    <w:rsid w:val="12647C70"/>
    <w:rsid w:val="13D97F99"/>
    <w:rsid w:val="149E3943"/>
    <w:rsid w:val="153B5BB0"/>
    <w:rsid w:val="15931E04"/>
    <w:rsid w:val="167D3F07"/>
    <w:rsid w:val="176364BB"/>
    <w:rsid w:val="17807FD2"/>
    <w:rsid w:val="17DB3911"/>
    <w:rsid w:val="17DF2E07"/>
    <w:rsid w:val="187F4373"/>
    <w:rsid w:val="18995C87"/>
    <w:rsid w:val="19AF0388"/>
    <w:rsid w:val="1AE86D22"/>
    <w:rsid w:val="1B2858DB"/>
    <w:rsid w:val="1B812479"/>
    <w:rsid w:val="1B994D2B"/>
    <w:rsid w:val="1CA73DFC"/>
    <w:rsid w:val="1D880F0B"/>
    <w:rsid w:val="1DDE59E8"/>
    <w:rsid w:val="1DF82BF7"/>
    <w:rsid w:val="1E322D19"/>
    <w:rsid w:val="1F9667C1"/>
    <w:rsid w:val="1FD066AB"/>
    <w:rsid w:val="207756F7"/>
    <w:rsid w:val="20DC0F2D"/>
    <w:rsid w:val="21AD19D1"/>
    <w:rsid w:val="21DD027E"/>
    <w:rsid w:val="22355A45"/>
    <w:rsid w:val="224D1A14"/>
    <w:rsid w:val="230830A7"/>
    <w:rsid w:val="23B337CB"/>
    <w:rsid w:val="23B85BEF"/>
    <w:rsid w:val="245C312A"/>
    <w:rsid w:val="25315A4D"/>
    <w:rsid w:val="2589395B"/>
    <w:rsid w:val="25BD6C34"/>
    <w:rsid w:val="26312F73"/>
    <w:rsid w:val="264A077C"/>
    <w:rsid w:val="26BA3B66"/>
    <w:rsid w:val="283D6944"/>
    <w:rsid w:val="28AA0CAA"/>
    <w:rsid w:val="28C52BC1"/>
    <w:rsid w:val="291D0ED5"/>
    <w:rsid w:val="295C3095"/>
    <w:rsid w:val="2A922D59"/>
    <w:rsid w:val="2ACE4EA1"/>
    <w:rsid w:val="2B2506EF"/>
    <w:rsid w:val="2B2819F5"/>
    <w:rsid w:val="2B713EB1"/>
    <w:rsid w:val="2C255DEC"/>
    <w:rsid w:val="2C7A2EB0"/>
    <w:rsid w:val="2D3A49C6"/>
    <w:rsid w:val="2DD973F2"/>
    <w:rsid w:val="2DFD3557"/>
    <w:rsid w:val="2E2456A8"/>
    <w:rsid w:val="2E254C7B"/>
    <w:rsid w:val="2E2B75C3"/>
    <w:rsid w:val="2FC54136"/>
    <w:rsid w:val="2FEB22E8"/>
    <w:rsid w:val="302A70C9"/>
    <w:rsid w:val="3040652C"/>
    <w:rsid w:val="31501BF3"/>
    <w:rsid w:val="316E4C5B"/>
    <w:rsid w:val="32BB4705"/>
    <w:rsid w:val="33592BC3"/>
    <w:rsid w:val="339D306F"/>
    <w:rsid w:val="34A667EE"/>
    <w:rsid w:val="35253430"/>
    <w:rsid w:val="35317857"/>
    <w:rsid w:val="354A2CD2"/>
    <w:rsid w:val="358E544C"/>
    <w:rsid w:val="35B168EE"/>
    <w:rsid w:val="378515A4"/>
    <w:rsid w:val="37DF69EA"/>
    <w:rsid w:val="3C063146"/>
    <w:rsid w:val="3C4147DF"/>
    <w:rsid w:val="3EA96684"/>
    <w:rsid w:val="3EE169D7"/>
    <w:rsid w:val="3F1A5CB2"/>
    <w:rsid w:val="3FA446BC"/>
    <w:rsid w:val="3FDC4CB6"/>
    <w:rsid w:val="3FF55287"/>
    <w:rsid w:val="4073414D"/>
    <w:rsid w:val="40B00C52"/>
    <w:rsid w:val="40C91709"/>
    <w:rsid w:val="40EE167A"/>
    <w:rsid w:val="410D1E93"/>
    <w:rsid w:val="412033D2"/>
    <w:rsid w:val="41326E0A"/>
    <w:rsid w:val="425451CC"/>
    <w:rsid w:val="426559F5"/>
    <w:rsid w:val="42AF15FA"/>
    <w:rsid w:val="42B5097B"/>
    <w:rsid w:val="43261ABD"/>
    <w:rsid w:val="446A3B24"/>
    <w:rsid w:val="4524248D"/>
    <w:rsid w:val="454229EF"/>
    <w:rsid w:val="456C6563"/>
    <w:rsid w:val="45FD5C23"/>
    <w:rsid w:val="47255E31"/>
    <w:rsid w:val="48352241"/>
    <w:rsid w:val="4841120B"/>
    <w:rsid w:val="48543680"/>
    <w:rsid w:val="490B3CA7"/>
    <w:rsid w:val="495C1F18"/>
    <w:rsid w:val="496019FC"/>
    <w:rsid w:val="4AAC1378"/>
    <w:rsid w:val="4ADD28AB"/>
    <w:rsid w:val="4B1B1618"/>
    <w:rsid w:val="4C120A11"/>
    <w:rsid w:val="4C427FD1"/>
    <w:rsid w:val="4D996DCE"/>
    <w:rsid w:val="4E561D53"/>
    <w:rsid w:val="4FF84097"/>
    <w:rsid w:val="502865F4"/>
    <w:rsid w:val="506131F5"/>
    <w:rsid w:val="514629BB"/>
    <w:rsid w:val="51D81616"/>
    <w:rsid w:val="535C1F33"/>
    <w:rsid w:val="558450FF"/>
    <w:rsid w:val="576A6288"/>
    <w:rsid w:val="57C22C9A"/>
    <w:rsid w:val="57DFA24C"/>
    <w:rsid w:val="588F6778"/>
    <w:rsid w:val="59865AA9"/>
    <w:rsid w:val="5A226281"/>
    <w:rsid w:val="5A53765C"/>
    <w:rsid w:val="5B8D0F7C"/>
    <w:rsid w:val="5BA179EA"/>
    <w:rsid w:val="5C1E451F"/>
    <w:rsid w:val="5C8F0619"/>
    <w:rsid w:val="5CC67532"/>
    <w:rsid w:val="5D4F5CAB"/>
    <w:rsid w:val="5D7307B3"/>
    <w:rsid w:val="5DA899B4"/>
    <w:rsid w:val="5DCD6B5C"/>
    <w:rsid w:val="5E0073C6"/>
    <w:rsid w:val="5E0F7E5F"/>
    <w:rsid w:val="5E2A68F7"/>
    <w:rsid w:val="5EE6064C"/>
    <w:rsid w:val="5F366169"/>
    <w:rsid w:val="5F921471"/>
    <w:rsid w:val="5F93049A"/>
    <w:rsid w:val="5FAC5FBA"/>
    <w:rsid w:val="60172137"/>
    <w:rsid w:val="611A7247"/>
    <w:rsid w:val="61714136"/>
    <w:rsid w:val="61DE4C7B"/>
    <w:rsid w:val="62886432"/>
    <w:rsid w:val="63D80E82"/>
    <w:rsid w:val="65454341"/>
    <w:rsid w:val="654B35BF"/>
    <w:rsid w:val="65C50B86"/>
    <w:rsid w:val="67404C39"/>
    <w:rsid w:val="689D4DD4"/>
    <w:rsid w:val="697417E4"/>
    <w:rsid w:val="697C7C7C"/>
    <w:rsid w:val="6A374D51"/>
    <w:rsid w:val="6A477CA2"/>
    <w:rsid w:val="6AF7142B"/>
    <w:rsid w:val="6B2F17DE"/>
    <w:rsid w:val="6B764EF7"/>
    <w:rsid w:val="6C0E74B9"/>
    <w:rsid w:val="6C333ED7"/>
    <w:rsid w:val="6CAB169B"/>
    <w:rsid w:val="6CB91B00"/>
    <w:rsid w:val="6CCA7B1A"/>
    <w:rsid w:val="6D9545B2"/>
    <w:rsid w:val="6E871F5F"/>
    <w:rsid w:val="6E986F77"/>
    <w:rsid w:val="6EAD0B99"/>
    <w:rsid w:val="6EEA4675"/>
    <w:rsid w:val="6EED3858"/>
    <w:rsid w:val="6F5B1F5C"/>
    <w:rsid w:val="6F741DC3"/>
    <w:rsid w:val="71463E8D"/>
    <w:rsid w:val="715A3434"/>
    <w:rsid w:val="73E84D22"/>
    <w:rsid w:val="74693C9B"/>
    <w:rsid w:val="747223BE"/>
    <w:rsid w:val="74977C4C"/>
    <w:rsid w:val="762765CE"/>
    <w:rsid w:val="775A7EA8"/>
    <w:rsid w:val="77CE2688"/>
    <w:rsid w:val="77E83CDB"/>
    <w:rsid w:val="78B45ADC"/>
    <w:rsid w:val="793D76D4"/>
    <w:rsid w:val="797A18E5"/>
    <w:rsid w:val="79A26B2E"/>
    <w:rsid w:val="79A9110D"/>
    <w:rsid w:val="79BE871F"/>
    <w:rsid w:val="79EA1EFB"/>
    <w:rsid w:val="7A34105D"/>
    <w:rsid w:val="7A3E764E"/>
    <w:rsid w:val="7B904B1F"/>
    <w:rsid w:val="7BEE322B"/>
    <w:rsid w:val="7CD96D8E"/>
    <w:rsid w:val="7D231939"/>
    <w:rsid w:val="7D635FF2"/>
    <w:rsid w:val="7E1A0A9A"/>
    <w:rsid w:val="7E997A67"/>
    <w:rsid w:val="7F770D88"/>
    <w:rsid w:val="7FAC6AAC"/>
    <w:rsid w:val="7FB606C0"/>
    <w:rsid w:val="7FDF474A"/>
    <w:rsid w:val="7FE62C9B"/>
    <w:rsid w:val="7FEB17D0"/>
    <w:rsid w:val="7FEB6063"/>
    <w:rsid w:val="AF2F6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02F08D2"/>
  <w15:docId w15:val="{74F8C127-1610-4E6C-9408-A68EE452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unhideWhenUsed="1" w:qFormat="1"/>
    <w:lsdException w:name="heading 4" w:semiHidden="1" w:unhideWhenUsed="1" w:qFormat="1"/>
    <w:lsdException w:name="heading 5" w:semiHidden="1" w:unhideWhenUsed="1" w:qFormat="1"/>
    <w:lsdException w:name="heading 6" w:uiPriority="9" w:unhideWhenUsed="1" w:qFormat="1"/>
    <w:lsdException w:name="heading 7" w:semiHidden="1" w:unhideWhenUsed="1" w:qFormat="1"/>
    <w:lsdException w:name="heading 8" w:semiHidden="1" w:unhideWhenUsed="1" w:qFormat="1"/>
    <w:lsdException w:name="heading 9" w:semiHidden="1" w:unhideWhenUsed="1" w:qFormat="1"/>
    <w:lsdException w:name="index 4" w:uiPriority="99"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uiPriority="99" w:unhideWhenUsed="1" w:qFormat="1"/>
    <w:lsdException w:name="Body Text First Indent 2" w:uiPriority="99" w:unhideWhenUsed="1" w:qFormat="1"/>
    <w:lsdException w:name="Body Text 2" w:qFormat="1"/>
    <w:lsdException w:name="Hyperlink" w:unhideWhenUsed="1"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numPr>
        <w:ilvl w:val="1"/>
        <w:numId w:val="1"/>
      </w:numPr>
      <w:spacing w:before="240" w:after="240"/>
      <w:outlineLvl w:val="1"/>
    </w:pPr>
    <w:rPr>
      <w:rFonts w:ascii="新宋体" w:eastAsia="新宋体" w:hAnsi="新宋体"/>
      <w:b/>
      <w:kern w:val="0"/>
      <w:sz w:val="24"/>
    </w:rPr>
  </w:style>
  <w:style w:type="paragraph" w:styleId="3">
    <w:name w:val="heading 3"/>
    <w:basedOn w:val="a"/>
    <w:next w:val="a"/>
    <w:uiPriority w:val="9"/>
    <w:unhideWhenUsed/>
    <w:qFormat/>
    <w:pPr>
      <w:keepNext/>
      <w:keepLines/>
      <w:spacing w:before="260" w:after="260" w:line="416" w:lineRule="auto"/>
      <w:outlineLvl w:val="2"/>
    </w:pPr>
    <w:rPr>
      <w:b/>
      <w:bCs/>
      <w:sz w:val="32"/>
      <w:szCs w:val="32"/>
    </w:rPr>
  </w:style>
  <w:style w:type="paragraph" w:styleId="6">
    <w:name w:val="heading 6"/>
    <w:basedOn w:val="a"/>
    <w:next w:val="a"/>
    <w:uiPriority w:val="9"/>
    <w:unhideWhenUsed/>
    <w:qFormat/>
    <w:pPr>
      <w:keepNext/>
      <w:keepLines/>
      <w:spacing w:before="240" w:after="64" w:line="320" w:lineRule="auto"/>
      <w:outlineLvl w:val="5"/>
    </w:pPr>
    <w:rPr>
      <w:rFonts w:asciiTheme="majorHAnsi" w:eastAsiaTheme="majorEastAsia" w:hAnsiTheme="majorHAnsi" w:cstheme="majorBidi"/>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line="360" w:lineRule="auto"/>
      <w:ind w:left="420" w:firstLine="420"/>
    </w:pPr>
    <w:rPr>
      <w:rFonts w:ascii="宋体" w:hAnsi="宋体"/>
      <w:sz w:val="24"/>
      <w:shd w:val="pct10" w:color="auto" w:fill="FFFFFF"/>
    </w:rPr>
  </w:style>
  <w:style w:type="paragraph" w:styleId="4">
    <w:name w:val="index 4"/>
    <w:basedOn w:val="a"/>
    <w:next w:val="a"/>
    <w:uiPriority w:val="99"/>
    <w:unhideWhenUsed/>
    <w:qFormat/>
    <w:pPr>
      <w:ind w:leftChars="600" w:left="600"/>
    </w:pPr>
  </w:style>
  <w:style w:type="paragraph" w:styleId="a7">
    <w:name w:val="Balloon Text"/>
    <w:basedOn w:val="a"/>
    <w:link w:val="a8"/>
    <w:qFormat/>
    <w:rPr>
      <w:sz w:val="18"/>
      <w:szCs w:val="18"/>
    </w:rPr>
  </w:style>
  <w:style w:type="paragraph" w:styleId="a9">
    <w:name w:val="footer"/>
    <w:basedOn w:val="a"/>
    <w:uiPriority w:val="99"/>
    <w:qFormat/>
    <w:pPr>
      <w:tabs>
        <w:tab w:val="center" w:pos="4153"/>
        <w:tab w:val="right" w:pos="8306"/>
      </w:tabs>
      <w:snapToGrid w:val="0"/>
      <w:jc w:val="left"/>
    </w:pPr>
    <w:rPr>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jc w:val="center"/>
    </w:pPr>
    <w:rPr>
      <w:rFonts w:ascii="楷体_GB2312" w:eastAsia="楷体_GB2312"/>
      <w:b/>
      <w:sz w:val="72"/>
      <w:szCs w:val="20"/>
    </w:rPr>
  </w:style>
  <w:style w:type="paragraph" w:styleId="ab">
    <w:name w:val="Normal (Web)"/>
    <w:basedOn w:val="a"/>
    <w:qFormat/>
    <w:pPr>
      <w:spacing w:beforeAutospacing="1" w:afterAutospacing="1"/>
      <w:jc w:val="left"/>
    </w:pPr>
    <w:rPr>
      <w:kern w:val="0"/>
      <w:sz w:val="24"/>
    </w:rPr>
  </w:style>
  <w:style w:type="paragraph" w:styleId="ac">
    <w:name w:val="annotation subject"/>
    <w:basedOn w:val="a3"/>
    <w:next w:val="a3"/>
    <w:link w:val="ad"/>
    <w:qFormat/>
    <w:rPr>
      <w:b/>
      <w:bCs/>
    </w:rPr>
  </w:style>
  <w:style w:type="paragraph" w:styleId="ae">
    <w:name w:val="Body Text First Indent"/>
    <w:basedOn w:val="a5"/>
    <w:uiPriority w:val="99"/>
    <w:unhideWhenUsed/>
    <w:qFormat/>
    <w:pPr>
      <w:ind w:firstLineChars="100" w:firstLine="420"/>
    </w:pPr>
  </w:style>
  <w:style w:type="paragraph" w:styleId="21">
    <w:name w:val="Body Text First Indent 2"/>
    <w:basedOn w:val="a6"/>
    <w:uiPriority w:val="99"/>
    <w:unhideWhenUsed/>
    <w:qFormat/>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qFormat/>
  </w:style>
  <w:style w:type="character" w:styleId="af1">
    <w:name w:val="FollowedHyperlink"/>
    <w:basedOn w:val="a0"/>
    <w:qFormat/>
    <w:rPr>
      <w:color w:val="800080"/>
      <w:u w:val="single"/>
    </w:rPr>
  </w:style>
  <w:style w:type="character" w:styleId="af2">
    <w:name w:val="Hyperlink"/>
    <w:unhideWhenUsed/>
    <w:qFormat/>
    <w:rPr>
      <w:color w:val="0000FF"/>
      <w:u w:val="single"/>
    </w:rPr>
  </w:style>
  <w:style w:type="character" w:styleId="af3">
    <w:name w:val="annotation reference"/>
    <w:basedOn w:val="a0"/>
    <w:qFormat/>
    <w:rPr>
      <w:sz w:val="21"/>
      <w:szCs w:val="21"/>
    </w:rPr>
  </w:style>
  <w:style w:type="paragraph" w:customStyle="1" w:styleId="ITB-0">
    <w:name w:val="ITB-0"/>
    <w:basedOn w:val="a"/>
    <w:qFormat/>
    <w:pPr>
      <w:adjustRightInd w:val="0"/>
      <w:jc w:val="center"/>
    </w:pPr>
    <w:rPr>
      <w:b/>
      <w:sz w:val="32"/>
      <w:szCs w:val="20"/>
    </w:rPr>
  </w:style>
  <w:style w:type="paragraph" w:customStyle="1" w:styleId="bds">
    <w:name w:val="bds"/>
    <w:basedOn w:val="a"/>
    <w:qFormat/>
    <w:pPr>
      <w:keepNext/>
      <w:keepLines/>
      <w:autoSpaceDE w:val="0"/>
      <w:autoSpaceDN w:val="0"/>
      <w:spacing w:before="260" w:after="260" w:line="360" w:lineRule="exact"/>
      <w:jc w:val="center"/>
      <w:outlineLvl w:val="2"/>
    </w:pPr>
    <w:rPr>
      <w:rFonts w:eastAsia="华文仿宋"/>
      <w:b/>
      <w:sz w:val="36"/>
      <w:szCs w:val="20"/>
    </w:rPr>
  </w:style>
  <w:style w:type="paragraph" w:customStyle="1" w:styleId="ifb-1">
    <w:name w:val="ifb-1"/>
    <w:basedOn w:val="a"/>
    <w:qFormat/>
    <w:pPr>
      <w:ind w:left="420" w:hanging="420"/>
    </w:pPr>
    <w:rPr>
      <w:rFonts w:ascii="楷体_GB2312" w:eastAsia="楷体_GB2312"/>
      <w:szCs w:val="20"/>
    </w:rPr>
  </w:style>
  <w:style w:type="paragraph" w:customStyle="1" w:styleId="10">
    <w:name w:val="列出段落1"/>
    <w:basedOn w:val="a"/>
    <w:qFormat/>
    <w:pPr>
      <w:ind w:firstLineChars="200" w:firstLine="420"/>
    </w:pPr>
    <w:rPr>
      <w:rFonts w:ascii="Calibri" w:hAnsi="Calibri"/>
      <w:szCs w:val="22"/>
    </w:rPr>
  </w:style>
  <w:style w:type="paragraph" w:customStyle="1" w:styleId="att">
    <w:name w:val="att"/>
    <w:basedOn w:val="a"/>
    <w:qFormat/>
    <w:pPr>
      <w:spacing w:line="360" w:lineRule="auto"/>
    </w:pPr>
    <w:rPr>
      <w:rFonts w:eastAsia="楷体_GB2312"/>
      <w:sz w:val="24"/>
      <w:szCs w:val="20"/>
    </w:rPr>
  </w:style>
  <w:style w:type="character" w:customStyle="1" w:styleId="a8">
    <w:name w:val="批注框文本 字符"/>
    <w:basedOn w:val="a0"/>
    <w:link w:val="a7"/>
    <w:qFormat/>
    <w:rPr>
      <w:kern w:val="2"/>
      <w:sz w:val="18"/>
      <w:szCs w:val="18"/>
    </w:rPr>
  </w:style>
  <w:style w:type="paragraph" w:styleId="af4">
    <w:name w:val="List Paragraph"/>
    <w:basedOn w:val="a"/>
    <w:uiPriority w:val="34"/>
    <w:qFormat/>
    <w:pPr>
      <w:ind w:firstLineChars="200" w:firstLine="420"/>
    </w:pPr>
  </w:style>
  <w:style w:type="paragraph" w:customStyle="1" w:styleId="11">
    <w:name w:val="修订1"/>
    <w:hidden/>
    <w:uiPriority w:val="99"/>
    <w:semiHidden/>
    <w:qFormat/>
    <w:rPr>
      <w:kern w:val="2"/>
      <w:sz w:val="21"/>
      <w:szCs w:val="24"/>
    </w:rPr>
  </w:style>
  <w:style w:type="character" w:customStyle="1" w:styleId="fontstyle01">
    <w:name w:val="fontstyle01"/>
    <w:basedOn w:val="a0"/>
    <w:qFormat/>
    <w:rPr>
      <w:rFonts w:ascii="FZFSK--GBK1-0" w:hAnsi="FZFSK--GBK1-0" w:hint="default"/>
      <w:color w:val="333333"/>
      <w:sz w:val="24"/>
      <w:szCs w:val="24"/>
    </w:rPr>
  </w:style>
  <w:style w:type="character" w:customStyle="1" w:styleId="a4">
    <w:name w:val="批注文字 字符"/>
    <w:basedOn w:val="a0"/>
    <w:link w:val="a3"/>
    <w:qFormat/>
    <w:rPr>
      <w:kern w:val="2"/>
      <w:sz w:val="21"/>
      <w:szCs w:val="24"/>
    </w:rPr>
  </w:style>
  <w:style w:type="character" w:customStyle="1" w:styleId="ad">
    <w:name w:val="批注主题 字符"/>
    <w:basedOn w:val="a4"/>
    <w:link w:val="ac"/>
    <w:qFormat/>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yi@shchildren.com.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1378</Words>
  <Characters>7860</Characters>
  <Application>Microsoft Office Word</Application>
  <DocSecurity>0</DocSecurity>
  <Lines>65</Lines>
  <Paragraphs>18</Paragraphs>
  <ScaleCrop>false</ScaleCrop>
  <Company>Microsoft</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2023-01-20T12:46:00Z</dcterms:created>
  <dcterms:modified xsi:type="dcterms:W3CDTF">2023-11-23T02:25:00Z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948C9E9221F4482292AEA7355DE23444</vt:lpwstr>
  </property>
</Properties>
</file>