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58D" w:rsidRDefault="007D058D">
      <w:pPr>
        <w:rPr>
          <w:rFonts w:ascii="宋体" w:hAnsi="宋体"/>
        </w:rPr>
      </w:pPr>
    </w:p>
    <w:p w:rsidR="007D058D" w:rsidRDefault="007D058D">
      <w:pPr>
        <w:rPr>
          <w:rFonts w:ascii="宋体" w:hAnsi="宋体"/>
        </w:rPr>
      </w:pPr>
    </w:p>
    <w:p w:rsidR="007D058D" w:rsidRDefault="007D058D">
      <w:pPr>
        <w:rPr>
          <w:rFonts w:ascii="宋体" w:hAnsi="宋体"/>
        </w:rPr>
      </w:pPr>
    </w:p>
    <w:p w:rsidR="007D058D" w:rsidRDefault="007D058D">
      <w:pPr>
        <w:rPr>
          <w:rFonts w:ascii="宋体" w:hAnsi="宋体"/>
        </w:rPr>
      </w:pPr>
    </w:p>
    <w:p w:rsidR="007D058D" w:rsidRDefault="007D058D">
      <w:pPr>
        <w:rPr>
          <w:rFonts w:ascii="宋体" w:hAnsi="宋体"/>
        </w:rPr>
      </w:pPr>
    </w:p>
    <w:tbl>
      <w:tblPr>
        <w:tblW w:w="0" w:type="auto"/>
        <w:tblLayout w:type="fixed"/>
        <w:tblLook w:val="04A0" w:firstRow="1" w:lastRow="0" w:firstColumn="1" w:lastColumn="0" w:noHBand="0" w:noVBand="1"/>
      </w:tblPr>
      <w:tblGrid>
        <w:gridCol w:w="8522"/>
      </w:tblGrid>
      <w:tr w:rsidR="007D058D" w:rsidRPr="00165D44">
        <w:trPr>
          <w:trHeight w:val="680"/>
        </w:trPr>
        <w:tc>
          <w:tcPr>
            <w:tcW w:w="8522" w:type="dxa"/>
            <w:vAlign w:val="center"/>
          </w:tcPr>
          <w:p w:rsidR="00BB6E1A" w:rsidRPr="00165D44" w:rsidRDefault="00BC0DB0">
            <w:pPr>
              <w:spacing w:line="720" w:lineRule="auto"/>
              <w:jc w:val="center"/>
              <w:rPr>
                <w:rFonts w:ascii="宋体" w:hAnsi="宋体"/>
                <w:sz w:val="52"/>
                <w:szCs w:val="52"/>
              </w:rPr>
            </w:pPr>
            <w:r w:rsidRPr="00165D44">
              <w:rPr>
                <w:rFonts w:ascii="宋体" w:hAnsi="宋体" w:hint="eastAsia"/>
                <w:sz w:val="52"/>
                <w:szCs w:val="52"/>
              </w:rPr>
              <w:t>上海市儿童医院泸定路院区</w:t>
            </w:r>
            <w:r w:rsidR="008268C7" w:rsidRPr="00165D44">
              <w:rPr>
                <w:rFonts w:ascii="宋体" w:hAnsi="宋体" w:hint="eastAsia"/>
                <w:sz w:val="52"/>
                <w:szCs w:val="52"/>
              </w:rPr>
              <w:t>DR</w:t>
            </w:r>
            <w:r w:rsidR="008268C7" w:rsidRPr="00165D44">
              <w:rPr>
                <w:rFonts w:ascii="宋体" w:hAnsi="宋体"/>
                <w:sz w:val="52"/>
                <w:szCs w:val="52"/>
              </w:rPr>
              <w:t>3</w:t>
            </w:r>
          </w:p>
          <w:p w:rsidR="007D058D" w:rsidRPr="00165D44" w:rsidRDefault="00BB6E1A">
            <w:pPr>
              <w:spacing w:line="720" w:lineRule="auto"/>
              <w:jc w:val="center"/>
              <w:rPr>
                <w:rFonts w:ascii="宋体" w:hAnsi="宋体"/>
                <w:sz w:val="44"/>
                <w:szCs w:val="44"/>
              </w:rPr>
            </w:pPr>
            <w:r w:rsidRPr="00165D44">
              <w:rPr>
                <w:rFonts w:ascii="宋体" w:hAnsi="宋体" w:hint="eastAsia"/>
                <w:sz w:val="52"/>
                <w:szCs w:val="52"/>
              </w:rPr>
              <w:t>机房配套施工项目</w:t>
            </w:r>
          </w:p>
        </w:tc>
      </w:tr>
    </w:tbl>
    <w:p w:rsidR="007D058D" w:rsidRPr="00165D44" w:rsidRDefault="00973CED">
      <w:pPr>
        <w:ind w:firstLineChars="1800" w:firstLine="3780"/>
        <w:rPr>
          <w:rFonts w:ascii="宋体" w:hAnsi="宋体"/>
        </w:rPr>
      </w:pPr>
      <w:r>
        <w:rPr>
          <w:rFonts w:ascii="宋体" w:hAnsi="宋体"/>
          <w:noProof/>
        </w:rPr>
      </w:r>
      <w:r>
        <w:rPr>
          <w:rFonts w:ascii="宋体" w:hAnsi="宋体"/>
          <w:noProof/>
        </w:rPr>
        <w:pict>
          <v:shapetype id="_x0000_t202" coordsize="21600,21600" o:spt="202" path="m,l,21600r21600,l21600,xe">
            <v:stroke joinstyle="miter"/>
            <v:path gradientshapeok="t" o:connecttype="rect"/>
          </v:shapetype>
          <v:shape id="WordArt 1" o:spid="_x0000_s1026" type="#_x0000_t202" style="width:140.6pt;height:38.7pt;visibility:visible;mso-wrap-style:none;mso-left-percent:-10001;mso-top-percent:-10001;mso-position-horizontal:absolute;mso-position-horizontal-relative:char;mso-position-vertical:absolute;mso-position-vertical-relative:line;mso-left-percent:-10001;mso-top-percent:-10001" filled="f" stroked="f">
            <o:lock v:ext="edit" shapetype="t"/>
            <v:textbox style="layout-flow:vertical-ideographic;mso-fit-shape-to-text:t">
              <w:txbxContent>
                <w:p w:rsidR="00973CED" w:rsidRDefault="00973CED" w:rsidP="005733F4">
                  <w:pPr>
                    <w:pStyle w:val="af0"/>
                  </w:pPr>
                  <w:r>
                    <w:rPr>
                      <w:rFonts w:hint="eastAsia"/>
                      <w:color w:val="000000"/>
                      <w:sz w:val="72"/>
                      <w:szCs w:val="72"/>
                    </w:rPr>
                    <w:t>遴选文件</w:t>
                  </w:r>
                </w:p>
              </w:txbxContent>
            </v:textbox>
            <w10:wrap type="none"/>
            <w10:anchorlock/>
          </v:shape>
        </w:pict>
      </w:r>
    </w:p>
    <w:p w:rsidR="007D058D" w:rsidRPr="00165D44" w:rsidRDefault="007D058D">
      <w:pPr>
        <w:rPr>
          <w:rFonts w:ascii="宋体" w:hAnsi="宋体"/>
        </w:rPr>
      </w:pPr>
    </w:p>
    <w:p w:rsidR="007D058D" w:rsidRPr="00165D44" w:rsidRDefault="007D058D">
      <w:pPr>
        <w:rPr>
          <w:rFonts w:ascii="宋体" w:hAnsi="宋体"/>
        </w:rPr>
      </w:pPr>
    </w:p>
    <w:p w:rsidR="007D058D" w:rsidRPr="00165D44" w:rsidRDefault="007D058D">
      <w:pPr>
        <w:rPr>
          <w:rFonts w:ascii="宋体" w:hAnsi="宋体"/>
          <w:b/>
          <w:kern w:val="0"/>
          <w:sz w:val="28"/>
          <w:szCs w:val="28"/>
        </w:rPr>
      </w:pPr>
    </w:p>
    <w:p w:rsidR="007D058D" w:rsidRPr="00165D44" w:rsidRDefault="007D058D">
      <w:pPr>
        <w:rPr>
          <w:rFonts w:ascii="宋体" w:hAnsi="宋体"/>
          <w:b/>
          <w:kern w:val="0"/>
          <w:sz w:val="28"/>
          <w:szCs w:val="28"/>
        </w:rPr>
      </w:pPr>
    </w:p>
    <w:p w:rsidR="007D058D" w:rsidRPr="00165D44" w:rsidRDefault="007D058D">
      <w:pPr>
        <w:rPr>
          <w:rFonts w:ascii="宋体" w:hAnsi="宋体"/>
          <w:b/>
          <w:kern w:val="0"/>
          <w:sz w:val="28"/>
          <w:szCs w:val="28"/>
        </w:rPr>
      </w:pPr>
    </w:p>
    <w:p w:rsidR="007D058D" w:rsidRPr="00165D44" w:rsidRDefault="007D058D">
      <w:pPr>
        <w:rPr>
          <w:rFonts w:ascii="宋体" w:hAnsi="宋体"/>
          <w:b/>
          <w:kern w:val="0"/>
          <w:sz w:val="28"/>
          <w:szCs w:val="28"/>
        </w:rPr>
      </w:pPr>
    </w:p>
    <w:p w:rsidR="007D058D" w:rsidRPr="00165D44" w:rsidRDefault="00BC0DB0">
      <w:pPr>
        <w:jc w:val="center"/>
        <w:rPr>
          <w:rFonts w:ascii="宋体" w:hAnsi="宋体"/>
          <w:sz w:val="36"/>
          <w:szCs w:val="36"/>
        </w:rPr>
      </w:pPr>
      <w:r w:rsidRPr="00165D44">
        <w:rPr>
          <w:rFonts w:ascii="宋体" w:hAnsi="宋体" w:hint="eastAsia"/>
          <w:b/>
          <w:kern w:val="0"/>
          <w:sz w:val="36"/>
          <w:szCs w:val="36"/>
        </w:rPr>
        <w:t>发布人：</w:t>
      </w:r>
      <w:r w:rsidRPr="00165D44">
        <w:rPr>
          <w:rFonts w:ascii="宋体" w:hAnsi="宋体" w:hint="eastAsia"/>
          <w:b/>
          <w:sz w:val="36"/>
          <w:szCs w:val="36"/>
        </w:rPr>
        <w:t>上海市儿童医院</w:t>
      </w:r>
    </w:p>
    <w:p w:rsidR="007D058D" w:rsidRPr="00165D44" w:rsidRDefault="007D058D">
      <w:pPr>
        <w:tabs>
          <w:tab w:val="left" w:pos="6840"/>
        </w:tabs>
        <w:ind w:firstLineChars="200" w:firstLine="723"/>
        <w:rPr>
          <w:rFonts w:ascii="宋体" w:hAnsi="宋体"/>
          <w:b/>
          <w:sz w:val="36"/>
          <w:szCs w:val="36"/>
        </w:rPr>
      </w:pPr>
    </w:p>
    <w:p w:rsidR="007D058D" w:rsidRPr="00165D44" w:rsidRDefault="008268C7">
      <w:pPr>
        <w:tabs>
          <w:tab w:val="left" w:pos="6840"/>
        </w:tabs>
        <w:jc w:val="center"/>
        <w:rPr>
          <w:rFonts w:ascii="宋体" w:hAnsi="宋体"/>
          <w:b/>
          <w:sz w:val="36"/>
          <w:szCs w:val="36"/>
        </w:rPr>
      </w:pPr>
      <w:r w:rsidRPr="00165D44">
        <w:rPr>
          <w:rFonts w:ascii="宋体" w:hAnsi="宋体" w:hint="eastAsia"/>
          <w:b/>
          <w:sz w:val="36"/>
          <w:szCs w:val="36"/>
        </w:rPr>
        <w:t>2</w:t>
      </w:r>
      <w:r w:rsidRPr="00165D44">
        <w:rPr>
          <w:rFonts w:ascii="宋体" w:hAnsi="宋体"/>
          <w:b/>
          <w:sz w:val="36"/>
          <w:szCs w:val="36"/>
        </w:rPr>
        <w:t>023</w:t>
      </w:r>
      <w:r w:rsidR="00BC0DB0" w:rsidRPr="00165D44">
        <w:rPr>
          <w:rFonts w:ascii="宋体" w:hAnsi="宋体" w:hint="eastAsia"/>
          <w:b/>
          <w:sz w:val="36"/>
          <w:szCs w:val="36"/>
        </w:rPr>
        <w:t>年</w:t>
      </w:r>
      <w:r w:rsidR="00973CED">
        <w:rPr>
          <w:rFonts w:ascii="宋体" w:hAnsi="宋体"/>
          <w:b/>
          <w:sz w:val="36"/>
          <w:szCs w:val="36"/>
        </w:rPr>
        <w:t>9</w:t>
      </w:r>
      <w:r w:rsidR="00BC0DB0" w:rsidRPr="00165D44">
        <w:rPr>
          <w:rFonts w:ascii="宋体" w:hAnsi="宋体" w:hint="eastAsia"/>
          <w:b/>
          <w:sz w:val="36"/>
          <w:szCs w:val="36"/>
        </w:rPr>
        <w:t>月</w:t>
      </w:r>
    </w:p>
    <w:p w:rsidR="007D058D" w:rsidRPr="00165D44" w:rsidRDefault="00BC0DB0">
      <w:pPr>
        <w:spacing w:line="360" w:lineRule="auto"/>
        <w:outlineLvl w:val="0"/>
        <w:rPr>
          <w:rFonts w:ascii="宋体" w:hAnsi="宋体"/>
          <w:b/>
          <w:sz w:val="36"/>
          <w:szCs w:val="36"/>
        </w:rPr>
      </w:pPr>
      <w:r w:rsidRPr="00165D44">
        <w:rPr>
          <w:rFonts w:ascii="宋体" w:hAnsi="宋体"/>
          <w:b/>
          <w:sz w:val="36"/>
          <w:szCs w:val="36"/>
        </w:rPr>
        <w:br w:type="page"/>
      </w:r>
    </w:p>
    <w:p w:rsidR="007D058D" w:rsidRPr="00165D44" w:rsidRDefault="00BC0DB0">
      <w:pPr>
        <w:spacing w:line="360" w:lineRule="auto"/>
        <w:ind w:firstLine="615"/>
        <w:jc w:val="center"/>
        <w:outlineLvl w:val="0"/>
        <w:rPr>
          <w:rFonts w:ascii="宋体" w:hAnsi="宋体"/>
          <w:b/>
          <w:sz w:val="28"/>
          <w:szCs w:val="24"/>
        </w:rPr>
      </w:pPr>
      <w:r w:rsidRPr="00165D44">
        <w:rPr>
          <w:rFonts w:ascii="宋体" w:hAnsi="宋体" w:hint="eastAsia"/>
          <w:b/>
          <w:sz w:val="28"/>
          <w:szCs w:val="24"/>
        </w:rPr>
        <w:lastRenderedPageBreak/>
        <w:t>投标方须知前附表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7D058D" w:rsidRPr="00165D44">
        <w:trPr>
          <w:trHeight w:val="445"/>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proofErr w:type="gramStart"/>
            <w:r w:rsidRPr="00165D44">
              <w:rPr>
                <w:rFonts w:ascii="宋体" w:hAnsi="宋体" w:hint="eastAsia"/>
                <w:b/>
                <w:sz w:val="18"/>
                <w:szCs w:val="18"/>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b/>
                <w:sz w:val="18"/>
                <w:szCs w:val="18"/>
              </w:rPr>
              <w:t>内  容</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b/>
                <w:sz w:val="18"/>
                <w:szCs w:val="18"/>
              </w:rPr>
              <w:t>说明与要求</w:t>
            </w:r>
          </w:p>
        </w:tc>
      </w:tr>
      <w:tr w:rsidR="007D058D" w:rsidRPr="00165D44">
        <w:trPr>
          <w:trHeight w:val="616"/>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1</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sz w:val="18"/>
                <w:szCs w:val="18"/>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autoSpaceDE w:val="0"/>
              <w:autoSpaceDN w:val="0"/>
              <w:adjustRightInd w:val="0"/>
              <w:snapToGrid w:val="0"/>
              <w:spacing w:line="264" w:lineRule="auto"/>
              <w:rPr>
                <w:rFonts w:ascii="宋体" w:hAnsi="宋体" w:cs="黑体"/>
                <w:kern w:val="0"/>
                <w:sz w:val="18"/>
                <w:szCs w:val="18"/>
              </w:rPr>
            </w:pPr>
            <w:r w:rsidRPr="00165D44">
              <w:rPr>
                <w:rFonts w:ascii="宋体" w:hAnsi="宋体" w:cs="黑体" w:hint="eastAsia"/>
                <w:kern w:val="0"/>
                <w:sz w:val="18"/>
                <w:szCs w:val="18"/>
              </w:rPr>
              <w:t>上海市儿童医院泸定路院区</w:t>
            </w:r>
            <w:r w:rsidR="008268C7" w:rsidRPr="00165D44">
              <w:rPr>
                <w:rFonts w:ascii="宋体" w:hAnsi="宋体" w:cs="黑体" w:hint="eastAsia"/>
                <w:kern w:val="0"/>
                <w:sz w:val="18"/>
                <w:szCs w:val="18"/>
              </w:rPr>
              <w:t>DR</w:t>
            </w:r>
            <w:r w:rsidR="008268C7" w:rsidRPr="00165D44">
              <w:rPr>
                <w:rFonts w:ascii="宋体" w:hAnsi="宋体" w:cs="黑体"/>
                <w:kern w:val="0"/>
                <w:sz w:val="18"/>
                <w:szCs w:val="18"/>
              </w:rPr>
              <w:t>3</w:t>
            </w:r>
            <w:r w:rsidR="00F9155F" w:rsidRPr="00165D44">
              <w:rPr>
                <w:rFonts w:ascii="宋体" w:hAnsi="宋体" w:cs="黑体" w:hint="eastAsia"/>
                <w:kern w:val="0"/>
                <w:sz w:val="18"/>
                <w:szCs w:val="18"/>
              </w:rPr>
              <w:t>机房配套施工项目</w:t>
            </w:r>
          </w:p>
        </w:tc>
      </w:tr>
      <w:tr w:rsidR="007D058D" w:rsidRPr="00165D44">
        <w:trPr>
          <w:trHeight w:val="836"/>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widowControl/>
              <w:snapToGrid w:val="0"/>
              <w:spacing w:line="264" w:lineRule="auto"/>
              <w:jc w:val="center"/>
              <w:rPr>
                <w:rFonts w:ascii="宋体" w:hAnsi="宋体"/>
                <w:sz w:val="18"/>
                <w:szCs w:val="18"/>
              </w:rPr>
            </w:pPr>
            <w:r w:rsidRPr="00165D44">
              <w:rPr>
                <w:rFonts w:ascii="宋体" w:hAnsi="宋体" w:hint="eastAsia"/>
                <w:sz w:val="18"/>
                <w:szCs w:val="18"/>
              </w:rPr>
              <w:t>2</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遴选范围</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autoSpaceDE w:val="0"/>
              <w:autoSpaceDN w:val="0"/>
              <w:adjustRightInd w:val="0"/>
              <w:snapToGrid w:val="0"/>
              <w:spacing w:line="264" w:lineRule="auto"/>
              <w:rPr>
                <w:rFonts w:ascii="宋体" w:hAnsi="宋体"/>
                <w:sz w:val="18"/>
                <w:szCs w:val="18"/>
              </w:rPr>
            </w:pPr>
            <w:r w:rsidRPr="00165D44">
              <w:rPr>
                <w:rFonts w:ascii="宋体" w:hAnsi="宋体" w:cs="黑体" w:hint="eastAsia"/>
                <w:kern w:val="0"/>
                <w:sz w:val="18"/>
                <w:szCs w:val="18"/>
              </w:rPr>
              <w:t>为上海市儿童医院泸定路院区提供</w:t>
            </w:r>
            <w:r w:rsidR="008268C7" w:rsidRPr="00165D44">
              <w:rPr>
                <w:rFonts w:ascii="宋体" w:hAnsi="宋体" w:cs="黑体" w:hint="eastAsia"/>
                <w:kern w:val="0"/>
                <w:sz w:val="18"/>
                <w:szCs w:val="18"/>
              </w:rPr>
              <w:t>DR</w:t>
            </w:r>
            <w:r w:rsidR="008268C7" w:rsidRPr="00165D44">
              <w:rPr>
                <w:rFonts w:ascii="宋体" w:hAnsi="宋体" w:cs="黑体"/>
                <w:kern w:val="0"/>
                <w:sz w:val="18"/>
                <w:szCs w:val="18"/>
              </w:rPr>
              <w:t>3</w:t>
            </w:r>
            <w:r w:rsidR="008268C7" w:rsidRPr="00165D44">
              <w:rPr>
                <w:rFonts w:ascii="宋体" w:hAnsi="宋体" w:cs="黑体" w:hint="eastAsia"/>
                <w:kern w:val="0"/>
                <w:sz w:val="18"/>
                <w:szCs w:val="18"/>
              </w:rPr>
              <w:t>机房设备更新改造装修配套</w:t>
            </w:r>
            <w:r w:rsidRPr="00165D44">
              <w:rPr>
                <w:rFonts w:ascii="宋体" w:hAnsi="宋体" w:cs="黑体" w:hint="eastAsia"/>
                <w:kern w:val="0"/>
                <w:sz w:val="18"/>
                <w:szCs w:val="18"/>
              </w:rPr>
              <w:t>服务</w:t>
            </w:r>
          </w:p>
        </w:tc>
      </w:tr>
      <w:tr w:rsidR="007D058D" w:rsidRPr="00165D44">
        <w:trPr>
          <w:trHeight w:val="408"/>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3</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sz w:val="18"/>
                <w:szCs w:val="18"/>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rPr>
                <w:rFonts w:ascii="宋体" w:hAnsi="宋体"/>
                <w:sz w:val="18"/>
                <w:szCs w:val="18"/>
              </w:rPr>
            </w:pPr>
            <w:r w:rsidRPr="00165D44">
              <w:rPr>
                <w:rFonts w:ascii="宋体" w:hAnsi="宋体" w:hint="eastAsia"/>
                <w:sz w:val="18"/>
                <w:szCs w:val="18"/>
              </w:rPr>
              <w:t>人民币</w:t>
            </w:r>
          </w:p>
        </w:tc>
      </w:tr>
      <w:tr w:rsidR="007D058D" w:rsidRPr="00165D44">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4</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sz w:val="18"/>
                <w:szCs w:val="18"/>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66244E">
            <w:pPr>
              <w:snapToGrid w:val="0"/>
              <w:spacing w:line="264" w:lineRule="auto"/>
              <w:rPr>
                <w:rFonts w:ascii="宋体" w:hAnsi="宋体"/>
                <w:sz w:val="18"/>
                <w:szCs w:val="18"/>
              </w:rPr>
            </w:pPr>
            <w:r w:rsidRPr="00165D44">
              <w:rPr>
                <w:rFonts w:ascii="宋体" w:hAnsi="宋体"/>
                <w:sz w:val="18"/>
                <w:szCs w:val="18"/>
              </w:rPr>
              <w:t>9</w:t>
            </w:r>
            <w:r w:rsidR="00BC0DB0" w:rsidRPr="00165D44">
              <w:rPr>
                <w:rFonts w:ascii="宋体" w:hAnsi="宋体" w:hint="eastAsia"/>
                <w:sz w:val="18"/>
                <w:szCs w:val="18"/>
              </w:rPr>
              <w:t>0天</w:t>
            </w:r>
          </w:p>
        </w:tc>
      </w:tr>
      <w:tr w:rsidR="007D058D" w:rsidRPr="00165D44">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5</w:t>
            </w:r>
          </w:p>
        </w:tc>
        <w:tc>
          <w:tcPr>
            <w:tcW w:w="1621" w:type="dxa"/>
            <w:tcBorders>
              <w:top w:val="single" w:sz="4" w:space="0" w:color="auto"/>
              <w:left w:val="single" w:sz="4" w:space="0" w:color="auto"/>
              <w:bottom w:val="single" w:sz="4" w:space="0" w:color="auto"/>
              <w:right w:val="single" w:sz="4" w:space="0" w:color="auto"/>
            </w:tcBorders>
          </w:tcPr>
          <w:p w:rsidR="007D058D" w:rsidRPr="00165D44" w:rsidRDefault="007D058D">
            <w:pPr>
              <w:snapToGrid w:val="0"/>
              <w:spacing w:line="264" w:lineRule="auto"/>
              <w:jc w:val="center"/>
              <w:rPr>
                <w:rFonts w:ascii="宋体" w:hAnsi="宋体"/>
                <w:sz w:val="18"/>
                <w:szCs w:val="18"/>
              </w:rPr>
            </w:pPr>
          </w:p>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投标文件</w:t>
            </w:r>
          </w:p>
          <w:p w:rsidR="007D058D" w:rsidRPr="00165D44" w:rsidRDefault="00BC0DB0">
            <w:pPr>
              <w:snapToGrid w:val="0"/>
              <w:spacing w:line="264" w:lineRule="auto"/>
              <w:jc w:val="center"/>
              <w:rPr>
                <w:rFonts w:ascii="宋体" w:hAnsi="宋体"/>
                <w:b/>
                <w:sz w:val="18"/>
                <w:szCs w:val="18"/>
              </w:rPr>
            </w:pPr>
            <w:r w:rsidRPr="00165D44">
              <w:rPr>
                <w:rFonts w:ascii="宋体" w:hAnsi="宋体" w:hint="eastAsia"/>
                <w:sz w:val="18"/>
                <w:szCs w:val="18"/>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rPr>
                <w:rFonts w:ascii="宋体" w:hAnsi="宋体"/>
                <w:sz w:val="18"/>
                <w:szCs w:val="18"/>
              </w:rPr>
            </w:pPr>
            <w:r w:rsidRPr="00165D44">
              <w:rPr>
                <w:rFonts w:ascii="宋体" w:hAnsi="宋体" w:hint="eastAsia"/>
                <w:sz w:val="18"/>
                <w:szCs w:val="18"/>
              </w:rPr>
              <w:t>1、正本1份，副本1份。</w:t>
            </w:r>
          </w:p>
          <w:p w:rsidR="007D058D" w:rsidRPr="00165D44" w:rsidRDefault="00BC0DB0">
            <w:pPr>
              <w:snapToGrid w:val="0"/>
              <w:spacing w:line="264" w:lineRule="auto"/>
              <w:rPr>
                <w:rFonts w:ascii="宋体" w:hAnsi="宋体"/>
                <w:sz w:val="18"/>
                <w:szCs w:val="18"/>
              </w:rPr>
            </w:pPr>
            <w:r w:rsidRPr="00165D44">
              <w:rPr>
                <w:rFonts w:ascii="宋体" w:hAnsi="宋体" w:hint="eastAsia"/>
                <w:sz w:val="18"/>
                <w:szCs w:val="18"/>
              </w:rPr>
              <w:t>2、投标文件A4规格，主要图纸A3规格，不得使用硬封面。正副本分别成册，装入同一密封袋内予以密封。</w:t>
            </w:r>
          </w:p>
          <w:p w:rsidR="007D058D" w:rsidRPr="00165D44" w:rsidRDefault="00BC0DB0">
            <w:pPr>
              <w:snapToGrid w:val="0"/>
              <w:spacing w:line="264" w:lineRule="auto"/>
              <w:rPr>
                <w:rFonts w:ascii="宋体" w:hAnsi="宋体"/>
                <w:sz w:val="18"/>
                <w:szCs w:val="18"/>
              </w:rPr>
            </w:pPr>
            <w:r w:rsidRPr="00165D44">
              <w:rPr>
                <w:rFonts w:ascii="宋体" w:hAnsi="宋体" w:hint="eastAsia"/>
                <w:sz w:val="18"/>
                <w:szCs w:val="18"/>
              </w:rPr>
              <w:t>3、需要对投标文件设置目录，并编制页码；页码与目录必须相对应。</w:t>
            </w:r>
          </w:p>
        </w:tc>
      </w:tr>
      <w:tr w:rsidR="007D058D" w:rsidRPr="00165D44">
        <w:trPr>
          <w:trHeight w:val="160"/>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6</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sz w:val="18"/>
                <w:szCs w:val="18"/>
              </w:rPr>
              <w:t>参选人资质</w:t>
            </w:r>
          </w:p>
        </w:tc>
        <w:tc>
          <w:tcPr>
            <w:tcW w:w="6298" w:type="dxa"/>
            <w:tcBorders>
              <w:top w:val="single" w:sz="4" w:space="0" w:color="auto"/>
              <w:left w:val="single" w:sz="4" w:space="0" w:color="auto"/>
              <w:bottom w:val="single" w:sz="4" w:space="0" w:color="auto"/>
              <w:right w:val="single" w:sz="4" w:space="0" w:color="auto"/>
            </w:tcBorders>
          </w:tcPr>
          <w:p w:rsidR="007D058D" w:rsidRPr="00165D44" w:rsidRDefault="00BC0DB0" w:rsidP="008C1A1C">
            <w:pPr>
              <w:snapToGrid w:val="0"/>
              <w:spacing w:line="264" w:lineRule="auto"/>
              <w:rPr>
                <w:rFonts w:ascii="宋体" w:hAnsi="宋体"/>
                <w:sz w:val="18"/>
                <w:szCs w:val="18"/>
              </w:rPr>
            </w:pPr>
            <w:r w:rsidRPr="00165D44">
              <w:rPr>
                <w:rFonts w:ascii="宋体" w:hAnsi="宋体" w:hint="eastAsia"/>
                <w:sz w:val="18"/>
                <w:szCs w:val="18"/>
              </w:rPr>
              <w:t>具备独立法人资格且同时具有：①参选方有年检合格的工商行政管理部门核发的《企业法人营业执照》；②参选人近三年内无因重大施工质量和安全事故而被起诉并败诉的事件发生；③参选人未被“信用中国”网站（www.creditchina.gov.cn）列入失信执行人、重大税收违法案件当事人名单。</w:t>
            </w:r>
          </w:p>
          <w:p w:rsidR="00491555" w:rsidRPr="00165D44" w:rsidRDefault="007727E5" w:rsidP="008C1A1C">
            <w:pPr>
              <w:snapToGrid w:val="0"/>
              <w:spacing w:line="264" w:lineRule="auto"/>
              <w:rPr>
                <w:rFonts w:ascii="宋体" w:hAnsi="宋体"/>
                <w:sz w:val="18"/>
                <w:szCs w:val="18"/>
              </w:rPr>
            </w:pPr>
            <w:r w:rsidRPr="00165D44">
              <w:rPr>
                <w:rFonts w:ascii="宋体" w:hAnsi="宋体" w:hint="eastAsia"/>
                <w:sz w:val="18"/>
                <w:szCs w:val="18"/>
              </w:rPr>
              <w:t>④中华人民共和国住房和城乡建设部施工专业承包建筑装修装饰工程二级；</w:t>
            </w:r>
            <w:r w:rsidR="008C1A1C" w:rsidRPr="00165D44">
              <w:rPr>
                <w:rFonts w:ascii="宋体" w:hAnsi="宋体" w:hint="eastAsia"/>
                <w:sz w:val="18"/>
                <w:szCs w:val="18"/>
              </w:rPr>
              <w:t>⑤具有建筑安全生产许可证</w:t>
            </w:r>
          </w:p>
        </w:tc>
      </w:tr>
      <w:tr w:rsidR="007D058D" w:rsidRPr="00165D44">
        <w:trPr>
          <w:trHeight w:val="638"/>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widowControl/>
              <w:snapToGrid w:val="0"/>
              <w:spacing w:line="264" w:lineRule="auto"/>
              <w:jc w:val="center"/>
              <w:rPr>
                <w:rFonts w:ascii="宋体" w:hAnsi="宋体"/>
                <w:sz w:val="18"/>
                <w:szCs w:val="18"/>
              </w:rPr>
            </w:pPr>
            <w:r w:rsidRPr="00165D44">
              <w:rPr>
                <w:rFonts w:ascii="宋体" w:hAnsi="宋体" w:hint="eastAsia"/>
                <w:sz w:val="18"/>
                <w:szCs w:val="18"/>
              </w:rPr>
              <w:t>7</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b/>
                <w:sz w:val="18"/>
                <w:szCs w:val="18"/>
              </w:rPr>
            </w:pPr>
            <w:r w:rsidRPr="00165D44">
              <w:rPr>
                <w:rFonts w:ascii="宋体" w:hAnsi="宋体" w:hint="eastAsia"/>
                <w:sz w:val="18"/>
                <w:szCs w:val="18"/>
              </w:rPr>
              <w:t>参选</w:t>
            </w:r>
          </w:p>
        </w:tc>
        <w:tc>
          <w:tcPr>
            <w:tcW w:w="6298" w:type="dxa"/>
            <w:tcBorders>
              <w:top w:val="single" w:sz="4" w:space="0" w:color="auto"/>
              <w:left w:val="single" w:sz="4" w:space="0" w:color="auto"/>
              <w:bottom w:val="single" w:sz="4" w:space="0" w:color="auto"/>
              <w:right w:val="single" w:sz="4" w:space="0" w:color="auto"/>
            </w:tcBorders>
          </w:tcPr>
          <w:p w:rsidR="007D058D" w:rsidRPr="00165D44" w:rsidRDefault="00BC0DB0">
            <w:pPr>
              <w:snapToGrid w:val="0"/>
              <w:spacing w:line="252" w:lineRule="auto"/>
              <w:rPr>
                <w:rFonts w:ascii="宋体" w:hAnsi="宋体"/>
                <w:sz w:val="18"/>
                <w:szCs w:val="18"/>
              </w:rPr>
            </w:pPr>
            <w:r w:rsidRPr="00165D44">
              <w:rPr>
                <w:rFonts w:ascii="宋体" w:hAnsi="宋体" w:hint="eastAsia"/>
                <w:sz w:val="18"/>
                <w:szCs w:val="18"/>
              </w:rPr>
              <w:t xml:space="preserve">遴选文件领取时间：2022年 </w:t>
            </w:r>
            <w:r w:rsidR="0066244E" w:rsidRPr="00165D44">
              <w:rPr>
                <w:rFonts w:ascii="宋体" w:hAnsi="宋体"/>
                <w:sz w:val="18"/>
                <w:szCs w:val="18"/>
              </w:rPr>
              <w:t>9</w:t>
            </w:r>
            <w:r w:rsidRPr="00165D44">
              <w:rPr>
                <w:rFonts w:ascii="宋体" w:hAnsi="宋体" w:hint="eastAsia"/>
                <w:sz w:val="18"/>
                <w:szCs w:val="18"/>
              </w:rPr>
              <w:t>月</w:t>
            </w:r>
            <w:r w:rsidR="006E6DC8">
              <w:rPr>
                <w:rFonts w:ascii="宋体" w:hAnsi="宋体"/>
                <w:sz w:val="18"/>
                <w:szCs w:val="18"/>
              </w:rPr>
              <w:t>13</w:t>
            </w:r>
            <w:r w:rsidRPr="00165D44">
              <w:rPr>
                <w:rFonts w:ascii="宋体" w:hAnsi="宋体" w:hint="eastAsia"/>
                <w:sz w:val="18"/>
                <w:szCs w:val="18"/>
              </w:rPr>
              <w:t>日-</w:t>
            </w:r>
            <w:r w:rsidR="008F550E">
              <w:rPr>
                <w:rFonts w:ascii="宋体" w:hAnsi="宋体"/>
                <w:sz w:val="18"/>
                <w:szCs w:val="18"/>
              </w:rPr>
              <w:t>19</w:t>
            </w:r>
            <w:r w:rsidRPr="00165D44">
              <w:rPr>
                <w:rFonts w:ascii="宋体" w:hAnsi="宋体" w:hint="eastAsia"/>
                <w:sz w:val="18"/>
                <w:szCs w:val="18"/>
              </w:rPr>
              <w:t>日8:30-16:30(双休日除外)</w:t>
            </w:r>
          </w:p>
          <w:p w:rsidR="007D058D" w:rsidRPr="00165D44" w:rsidRDefault="00BC0DB0">
            <w:pPr>
              <w:snapToGrid w:val="0"/>
              <w:spacing w:line="252" w:lineRule="auto"/>
              <w:rPr>
                <w:rFonts w:ascii="宋体" w:hAnsi="宋体"/>
                <w:sz w:val="18"/>
                <w:szCs w:val="18"/>
              </w:rPr>
            </w:pPr>
            <w:r w:rsidRPr="00165D44">
              <w:rPr>
                <w:rFonts w:ascii="宋体" w:hAnsi="宋体" w:hint="eastAsia"/>
                <w:sz w:val="18"/>
                <w:szCs w:val="18"/>
              </w:rPr>
              <w:t>参选文件领取地点：泸定路355号，上海市</w:t>
            </w:r>
            <w:proofErr w:type="gramStart"/>
            <w:r w:rsidRPr="00165D44">
              <w:rPr>
                <w:rFonts w:ascii="宋体" w:hAnsi="宋体" w:hint="eastAsia"/>
                <w:sz w:val="18"/>
                <w:szCs w:val="18"/>
              </w:rPr>
              <w:t>儿童医院保障</w:t>
            </w:r>
            <w:proofErr w:type="gramEnd"/>
            <w:r w:rsidRPr="00165D44">
              <w:rPr>
                <w:rFonts w:ascii="宋体" w:hAnsi="宋体" w:hint="eastAsia"/>
                <w:sz w:val="18"/>
                <w:szCs w:val="18"/>
              </w:rPr>
              <w:t>部</w:t>
            </w:r>
          </w:p>
        </w:tc>
      </w:tr>
      <w:tr w:rsidR="007D058D" w:rsidRPr="00165D44">
        <w:trPr>
          <w:trHeight w:val="273"/>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8</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rsidP="00A36CAC">
            <w:pPr>
              <w:snapToGrid w:val="0"/>
              <w:spacing w:line="264" w:lineRule="auto"/>
              <w:rPr>
                <w:rFonts w:ascii="宋体" w:hAnsi="宋体"/>
                <w:sz w:val="18"/>
                <w:szCs w:val="18"/>
              </w:rPr>
            </w:pPr>
            <w:r w:rsidRPr="00165D44">
              <w:rPr>
                <w:rFonts w:ascii="宋体" w:hAnsi="宋体" w:hint="eastAsia"/>
                <w:sz w:val="18"/>
                <w:szCs w:val="18"/>
              </w:rPr>
              <w:t>参选报价不得高于国家、上海市政府行政部门规定的收费标准；限价</w:t>
            </w:r>
            <w:r w:rsidR="00A36CAC" w:rsidRPr="00165D44">
              <w:rPr>
                <w:rFonts w:ascii="宋体" w:hAnsi="宋体"/>
                <w:sz w:val="18"/>
                <w:szCs w:val="18"/>
              </w:rPr>
              <w:t>8.1</w:t>
            </w:r>
            <w:r w:rsidRPr="00165D44">
              <w:rPr>
                <w:rFonts w:ascii="宋体" w:hAnsi="宋体" w:hint="eastAsia"/>
                <w:sz w:val="18"/>
                <w:szCs w:val="18"/>
              </w:rPr>
              <w:t>万元（大写：</w:t>
            </w:r>
            <w:r w:rsidR="00A36CAC" w:rsidRPr="00165D44">
              <w:rPr>
                <w:rFonts w:ascii="宋体" w:hAnsi="宋体" w:hint="eastAsia"/>
                <w:sz w:val="18"/>
                <w:szCs w:val="18"/>
              </w:rPr>
              <w:t>捌</w:t>
            </w:r>
            <w:r w:rsidRPr="00165D44">
              <w:rPr>
                <w:rFonts w:ascii="宋体" w:hAnsi="宋体" w:hint="eastAsia"/>
                <w:sz w:val="18"/>
                <w:szCs w:val="18"/>
              </w:rPr>
              <w:t>万</w:t>
            </w:r>
            <w:r w:rsidR="00A36CAC" w:rsidRPr="00165D44">
              <w:rPr>
                <w:rFonts w:ascii="宋体" w:hAnsi="宋体" w:hint="eastAsia"/>
                <w:sz w:val="18"/>
                <w:szCs w:val="18"/>
              </w:rPr>
              <w:t>壹仟</w:t>
            </w:r>
            <w:r w:rsidRPr="00165D44">
              <w:rPr>
                <w:rFonts w:ascii="宋体" w:hAnsi="宋体" w:hint="eastAsia"/>
                <w:sz w:val="18"/>
                <w:szCs w:val="18"/>
              </w:rPr>
              <w:t>元整）。</w:t>
            </w:r>
          </w:p>
        </w:tc>
      </w:tr>
      <w:tr w:rsidR="007D058D" w:rsidRPr="00165D44">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9</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rsidP="008F550E">
            <w:pPr>
              <w:snapToGrid w:val="0"/>
              <w:spacing w:line="264" w:lineRule="auto"/>
              <w:rPr>
                <w:rFonts w:ascii="宋体" w:hAnsi="宋体"/>
                <w:sz w:val="18"/>
                <w:szCs w:val="18"/>
              </w:rPr>
            </w:pPr>
            <w:r w:rsidRPr="00165D44">
              <w:rPr>
                <w:rFonts w:ascii="宋体" w:hAnsi="宋体" w:hint="eastAsia"/>
                <w:sz w:val="18"/>
                <w:szCs w:val="18"/>
              </w:rPr>
              <w:t>现场踏勘、答疑时间：202</w:t>
            </w:r>
            <w:r w:rsidR="00A36CAC" w:rsidRPr="00165D44">
              <w:rPr>
                <w:rFonts w:ascii="宋体" w:hAnsi="宋体"/>
                <w:sz w:val="18"/>
                <w:szCs w:val="18"/>
              </w:rPr>
              <w:t>3</w:t>
            </w:r>
            <w:r w:rsidRPr="00165D44">
              <w:rPr>
                <w:rFonts w:ascii="宋体" w:hAnsi="宋体" w:hint="eastAsia"/>
                <w:sz w:val="18"/>
                <w:szCs w:val="18"/>
              </w:rPr>
              <w:t>年</w:t>
            </w:r>
            <w:r w:rsidR="0066244E" w:rsidRPr="00165D44">
              <w:rPr>
                <w:rFonts w:ascii="宋体" w:hAnsi="宋体"/>
                <w:sz w:val="18"/>
                <w:szCs w:val="18"/>
              </w:rPr>
              <w:t>9</w:t>
            </w:r>
            <w:r w:rsidRPr="00165D44">
              <w:rPr>
                <w:rFonts w:ascii="宋体" w:hAnsi="宋体" w:hint="eastAsia"/>
                <w:sz w:val="18"/>
                <w:szCs w:val="18"/>
              </w:rPr>
              <w:t>月</w:t>
            </w:r>
            <w:r w:rsidR="006E6DC8">
              <w:rPr>
                <w:rFonts w:ascii="宋体" w:hAnsi="宋体"/>
                <w:sz w:val="18"/>
                <w:szCs w:val="18"/>
              </w:rPr>
              <w:t>2</w:t>
            </w:r>
            <w:r w:rsidR="008F550E">
              <w:rPr>
                <w:rFonts w:ascii="宋体" w:hAnsi="宋体"/>
                <w:sz w:val="18"/>
                <w:szCs w:val="18"/>
              </w:rPr>
              <w:t>0</w:t>
            </w:r>
            <w:r w:rsidRPr="00165D44">
              <w:rPr>
                <w:rFonts w:ascii="宋体" w:hAnsi="宋体" w:hint="eastAsia"/>
                <w:sz w:val="18"/>
                <w:szCs w:val="18"/>
              </w:rPr>
              <w:t>日上午10:00现场踏勘、答疑地点：泸定路355号</w:t>
            </w:r>
          </w:p>
        </w:tc>
      </w:tr>
      <w:tr w:rsidR="007D058D" w:rsidRPr="00165D44">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10</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开标</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rsidP="008D62AA">
            <w:pPr>
              <w:snapToGrid w:val="0"/>
              <w:spacing w:line="264" w:lineRule="auto"/>
              <w:rPr>
                <w:rFonts w:ascii="宋体" w:hAnsi="宋体"/>
                <w:sz w:val="18"/>
                <w:szCs w:val="18"/>
              </w:rPr>
            </w:pPr>
            <w:r w:rsidRPr="00165D44">
              <w:rPr>
                <w:rFonts w:ascii="宋体" w:hAnsi="宋体" w:hint="eastAsia"/>
                <w:sz w:val="18"/>
                <w:szCs w:val="18"/>
              </w:rPr>
              <w:t>202</w:t>
            </w:r>
            <w:r w:rsidR="0066244E" w:rsidRPr="00165D44">
              <w:rPr>
                <w:rFonts w:ascii="宋体" w:hAnsi="宋体"/>
                <w:sz w:val="18"/>
                <w:szCs w:val="18"/>
              </w:rPr>
              <w:t>3</w:t>
            </w:r>
            <w:r w:rsidRPr="00165D44">
              <w:rPr>
                <w:rFonts w:ascii="宋体" w:hAnsi="宋体" w:hint="eastAsia"/>
                <w:sz w:val="18"/>
                <w:szCs w:val="18"/>
              </w:rPr>
              <w:t>年</w:t>
            </w:r>
            <w:r w:rsidR="0066244E" w:rsidRPr="00165D44">
              <w:rPr>
                <w:rFonts w:ascii="宋体" w:hAnsi="宋体"/>
                <w:sz w:val="18"/>
                <w:szCs w:val="18"/>
              </w:rPr>
              <w:t>9</w:t>
            </w:r>
            <w:r w:rsidRPr="00165D44">
              <w:rPr>
                <w:rFonts w:ascii="宋体" w:hAnsi="宋体" w:hint="eastAsia"/>
                <w:sz w:val="18"/>
                <w:szCs w:val="18"/>
              </w:rPr>
              <w:t>月</w:t>
            </w:r>
            <w:r w:rsidR="008D62AA">
              <w:rPr>
                <w:rFonts w:ascii="宋体" w:hAnsi="宋体"/>
                <w:sz w:val="18"/>
                <w:szCs w:val="18"/>
              </w:rPr>
              <w:t>28</w:t>
            </w:r>
            <w:r w:rsidRPr="00165D44">
              <w:rPr>
                <w:rFonts w:ascii="宋体" w:hAnsi="宋体" w:hint="eastAsia"/>
                <w:sz w:val="18"/>
                <w:szCs w:val="18"/>
              </w:rPr>
              <w:t>日</w:t>
            </w:r>
            <w:r w:rsidR="0066244E" w:rsidRPr="00165D44">
              <w:rPr>
                <w:rFonts w:ascii="宋体" w:hAnsi="宋体" w:hint="eastAsia"/>
                <w:sz w:val="18"/>
                <w:szCs w:val="18"/>
              </w:rPr>
              <w:t>下</w:t>
            </w:r>
            <w:r w:rsidRPr="00165D44">
              <w:rPr>
                <w:rFonts w:ascii="宋体" w:hAnsi="宋体" w:hint="eastAsia"/>
                <w:sz w:val="18"/>
                <w:szCs w:val="18"/>
              </w:rPr>
              <w:t>午</w:t>
            </w:r>
            <w:r w:rsidR="0066244E" w:rsidRPr="00165D44">
              <w:rPr>
                <w:rFonts w:ascii="宋体" w:hAnsi="宋体"/>
                <w:sz w:val="18"/>
                <w:szCs w:val="18"/>
              </w:rPr>
              <w:t>2</w:t>
            </w:r>
            <w:r w:rsidRPr="00165D44">
              <w:rPr>
                <w:rFonts w:ascii="宋体" w:hAnsi="宋体" w:hint="eastAsia"/>
                <w:sz w:val="18"/>
                <w:szCs w:val="18"/>
              </w:rPr>
              <w:t>:00，泸定路355号上海市儿童医院503会议室</w:t>
            </w:r>
          </w:p>
        </w:tc>
      </w:tr>
      <w:tr w:rsidR="007D058D" w:rsidRPr="00165D44">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11</w:t>
            </w:r>
          </w:p>
        </w:tc>
        <w:tc>
          <w:tcPr>
            <w:tcW w:w="162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spacing w:line="264" w:lineRule="auto"/>
              <w:jc w:val="center"/>
              <w:rPr>
                <w:rFonts w:ascii="宋体" w:hAnsi="宋体"/>
                <w:sz w:val="18"/>
                <w:szCs w:val="18"/>
              </w:rPr>
            </w:pPr>
            <w:r w:rsidRPr="00165D44">
              <w:rPr>
                <w:rFonts w:ascii="宋体" w:hAnsi="宋体" w:hint="eastAsia"/>
                <w:sz w:val="18"/>
                <w:szCs w:val="18"/>
              </w:rPr>
              <w:t>遴选人</w:t>
            </w:r>
          </w:p>
        </w:tc>
        <w:tc>
          <w:tcPr>
            <w:tcW w:w="6298"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autoSpaceDE w:val="0"/>
              <w:autoSpaceDN w:val="0"/>
              <w:adjustRightInd w:val="0"/>
              <w:snapToGrid w:val="0"/>
              <w:spacing w:line="264" w:lineRule="auto"/>
              <w:rPr>
                <w:rFonts w:ascii="宋体" w:hAnsi="宋体" w:cs="黑体"/>
                <w:kern w:val="0"/>
                <w:sz w:val="18"/>
                <w:szCs w:val="18"/>
              </w:rPr>
            </w:pPr>
            <w:r w:rsidRPr="00165D44">
              <w:rPr>
                <w:rFonts w:ascii="宋体" w:hAnsi="宋体" w:cs="仿宋_GB2312" w:hint="eastAsia"/>
                <w:kern w:val="0"/>
                <w:sz w:val="18"/>
                <w:szCs w:val="18"/>
              </w:rPr>
              <w:t>名称：</w:t>
            </w:r>
            <w:r w:rsidRPr="00165D44">
              <w:rPr>
                <w:rFonts w:ascii="宋体" w:hAnsi="宋体" w:cs="黑体" w:hint="eastAsia"/>
                <w:kern w:val="0"/>
                <w:sz w:val="18"/>
                <w:szCs w:val="18"/>
              </w:rPr>
              <w:t xml:space="preserve">上海市儿童医院         </w:t>
            </w:r>
          </w:p>
          <w:p w:rsidR="007D058D" w:rsidRPr="00165D44" w:rsidRDefault="00BC0DB0">
            <w:pPr>
              <w:autoSpaceDE w:val="0"/>
              <w:autoSpaceDN w:val="0"/>
              <w:adjustRightInd w:val="0"/>
              <w:snapToGrid w:val="0"/>
              <w:spacing w:line="264" w:lineRule="auto"/>
              <w:rPr>
                <w:rFonts w:ascii="宋体" w:hAnsi="宋体" w:cs="仿宋_GB2312"/>
                <w:kern w:val="0"/>
                <w:sz w:val="18"/>
                <w:szCs w:val="18"/>
              </w:rPr>
            </w:pPr>
            <w:r w:rsidRPr="00165D44">
              <w:rPr>
                <w:rFonts w:ascii="宋体" w:hAnsi="宋体" w:cs="仿宋_GB2312" w:hint="eastAsia"/>
                <w:kern w:val="0"/>
                <w:sz w:val="18"/>
                <w:szCs w:val="18"/>
              </w:rPr>
              <w:t>地址：泸定路355号</w:t>
            </w:r>
          </w:p>
          <w:p w:rsidR="007D058D" w:rsidRPr="00165D44" w:rsidRDefault="00BC0DB0">
            <w:pPr>
              <w:autoSpaceDE w:val="0"/>
              <w:autoSpaceDN w:val="0"/>
              <w:adjustRightInd w:val="0"/>
              <w:snapToGrid w:val="0"/>
              <w:spacing w:line="264" w:lineRule="auto"/>
              <w:rPr>
                <w:rFonts w:ascii="宋体" w:hAnsi="宋体" w:cs="仿宋_GB2312"/>
                <w:kern w:val="0"/>
                <w:sz w:val="18"/>
                <w:szCs w:val="18"/>
              </w:rPr>
            </w:pPr>
            <w:r w:rsidRPr="00165D44">
              <w:rPr>
                <w:rFonts w:ascii="宋体" w:hAnsi="宋体" w:cs="仿宋_GB2312" w:hint="eastAsia"/>
                <w:kern w:val="0"/>
                <w:sz w:val="18"/>
                <w:szCs w:val="18"/>
              </w:rPr>
              <w:t>联系人：</w:t>
            </w:r>
            <w:r w:rsidR="008268C7" w:rsidRPr="00165D44">
              <w:rPr>
                <w:rFonts w:ascii="宋体" w:hAnsi="宋体" w:cs="仿宋_GB2312" w:hint="eastAsia"/>
                <w:kern w:val="0"/>
                <w:sz w:val="18"/>
                <w:szCs w:val="18"/>
              </w:rPr>
              <w:t>黄旭东</w:t>
            </w:r>
            <w:r w:rsidRPr="00165D44">
              <w:rPr>
                <w:rFonts w:ascii="宋体" w:hAnsi="宋体" w:cs="仿宋_GB2312" w:hint="eastAsia"/>
                <w:kern w:val="0"/>
                <w:sz w:val="18"/>
                <w:szCs w:val="18"/>
              </w:rPr>
              <w:t xml:space="preserve"> </w:t>
            </w:r>
          </w:p>
          <w:p w:rsidR="007D058D" w:rsidRPr="00165D44" w:rsidRDefault="00BC0DB0" w:rsidP="0066244E">
            <w:pPr>
              <w:snapToGrid w:val="0"/>
              <w:spacing w:line="264" w:lineRule="auto"/>
              <w:rPr>
                <w:rFonts w:ascii="宋体" w:hAnsi="宋体" w:cs="仿宋_GB2312"/>
                <w:kern w:val="0"/>
                <w:sz w:val="18"/>
                <w:szCs w:val="18"/>
              </w:rPr>
            </w:pPr>
            <w:r w:rsidRPr="00165D44">
              <w:rPr>
                <w:rFonts w:ascii="宋体" w:hAnsi="宋体" w:cs="仿宋_GB2312" w:hint="eastAsia"/>
                <w:kern w:val="0"/>
                <w:sz w:val="18"/>
                <w:szCs w:val="18"/>
              </w:rPr>
              <w:t>电话：</w:t>
            </w:r>
            <w:r w:rsidR="008268C7" w:rsidRPr="00165D44">
              <w:rPr>
                <w:rFonts w:ascii="宋体" w:hAnsi="宋体" w:cs="仿宋_GB2312"/>
                <w:kern w:val="0"/>
                <w:sz w:val="18"/>
                <w:szCs w:val="18"/>
              </w:rPr>
              <w:t>18917851570</w:t>
            </w:r>
          </w:p>
        </w:tc>
      </w:tr>
    </w:tbl>
    <w:p w:rsidR="007D058D" w:rsidRPr="00165D44" w:rsidRDefault="007D058D">
      <w:pPr>
        <w:spacing w:before="240" w:line="400" w:lineRule="exact"/>
        <w:jc w:val="center"/>
        <w:rPr>
          <w:rFonts w:ascii="宋体" w:hAnsi="宋体"/>
          <w:b/>
          <w:sz w:val="24"/>
          <w:szCs w:val="24"/>
        </w:rPr>
      </w:pPr>
    </w:p>
    <w:p w:rsidR="007D058D" w:rsidRPr="00165D44" w:rsidRDefault="00BC0DB0">
      <w:pPr>
        <w:spacing w:before="240" w:line="400" w:lineRule="exact"/>
        <w:jc w:val="center"/>
        <w:rPr>
          <w:rFonts w:ascii="宋体" w:hAnsi="宋体"/>
          <w:b/>
          <w:sz w:val="32"/>
          <w:szCs w:val="24"/>
        </w:rPr>
      </w:pPr>
      <w:r w:rsidRPr="00165D44">
        <w:rPr>
          <w:rFonts w:ascii="宋体" w:hAnsi="宋体"/>
          <w:b/>
          <w:sz w:val="24"/>
          <w:szCs w:val="24"/>
        </w:rPr>
        <w:br w:type="page"/>
      </w:r>
      <w:r w:rsidRPr="00165D44">
        <w:rPr>
          <w:rFonts w:ascii="宋体" w:hAnsi="宋体" w:hint="eastAsia"/>
          <w:b/>
          <w:sz w:val="32"/>
          <w:szCs w:val="24"/>
        </w:rPr>
        <w:lastRenderedPageBreak/>
        <w:t>目录</w:t>
      </w:r>
    </w:p>
    <w:p w:rsidR="007D058D" w:rsidRPr="00165D44" w:rsidRDefault="007D058D">
      <w:pPr>
        <w:spacing w:before="240" w:line="400" w:lineRule="exact"/>
        <w:jc w:val="left"/>
        <w:rPr>
          <w:rFonts w:ascii="宋体" w:hAnsi="宋体"/>
          <w:b/>
          <w:sz w:val="32"/>
          <w:szCs w:val="24"/>
        </w:rPr>
      </w:pPr>
    </w:p>
    <w:p w:rsidR="007D058D" w:rsidRPr="00165D44" w:rsidRDefault="00BC0DB0">
      <w:pPr>
        <w:spacing w:before="240" w:line="400" w:lineRule="exact"/>
        <w:jc w:val="left"/>
        <w:rPr>
          <w:rFonts w:ascii="宋体" w:hAnsi="宋体"/>
          <w:b/>
          <w:sz w:val="32"/>
          <w:szCs w:val="24"/>
        </w:rPr>
      </w:pPr>
      <w:r w:rsidRPr="00165D44">
        <w:rPr>
          <w:rFonts w:ascii="宋体" w:hAnsi="宋体" w:hint="eastAsia"/>
          <w:b/>
          <w:sz w:val="32"/>
          <w:szCs w:val="24"/>
        </w:rPr>
        <w:t>参选须知前附表</w:t>
      </w:r>
    </w:p>
    <w:p w:rsidR="007D058D" w:rsidRPr="00165D44" w:rsidRDefault="00BC0DB0">
      <w:pPr>
        <w:spacing w:before="240" w:line="400" w:lineRule="exact"/>
        <w:jc w:val="left"/>
        <w:rPr>
          <w:rFonts w:ascii="宋体" w:hAnsi="宋体"/>
          <w:b/>
          <w:sz w:val="32"/>
          <w:szCs w:val="24"/>
        </w:rPr>
      </w:pPr>
      <w:r w:rsidRPr="00165D44">
        <w:rPr>
          <w:rFonts w:ascii="宋体" w:hAnsi="宋体" w:hint="eastAsia"/>
          <w:b/>
          <w:sz w:val="32"/>
          <w:szCs w:val="24"/>
        </w:rPr>
        <w:t>第一章    参选须知</w:t>
      </w:r>
    </w:p>
    <w:p w:rsidR="007D058D" w:rsidRPr="00165D44" w:rsidRDefault="00BC0DB0">
      <w:pPr>
        <w:spacing w:before="240" w:line="400" w:lineRule="exact"/>
        <w:jc w:val="left"/>
        <w:rPr>
          <w:rFonts w:ascii="宋体" w:hAnsi="宋体"/>
          <w:b/>
          <w:sz w:val="32"/>
          <w:szCs w:val="24"/>
        </w:rPr>
      </w:pPr>
      <w:r w:rsidRPr="00165D44">
        <w:rPr>
          <w:rFonts w:ascii="宋体" w:hAnsi="宋体" w:hint="eastAsia"/>
          <w:b/>
          <w:sz w:val="32"/>
          <w:szCs w:val="24"/>
        </w:rPr>
        <w:t>第二章    参选项目技术说明</w:t>
      </w:r>
    </w:p>
    <w:p w:rsidR="007D058D" w:rsidRPr="00165D44" w:rsidRDefault="00BC0DB0">
      <w:pPr>
        <w:spacing w:before="240" w:line="400" w:lineRule="exact"/>
        <w:jc w:val="left"/>
        <w:rPr>
          <w:rFonts w:ascii="宋体" w:hAnsi="宋体"/>
          <w:b/>
          <w:sz w:val="32"/>
          <w:szCs w:val="24"/>
        </w:rPr>
      </w:pPr>
      <w:r w:rsidRPr="00165D44">
        <w:rPr>
          <w:rFonts w:ascii="宋体" w:hAnsi="宋体" w:hint="eastAsia"/>
          <w:b/>
          <w:sz w:val="32"/>
          <w:szCs w:val="24"/>
        </w:rPr>
        <w:t>第三章    参选文件部分格式</w:t>
      </w:r>
    </w:p>
    <w:p w:rsidR="007D058D" w:rsidRPr="00165D44" w:rsidRDefault="00BC0DB0">
      <w:pPr>
        <w:spacing w:line="360" w:lineRule="auto"/>
        <w:jc w:val="center"/>
        <w:outlineLvl w:val="0"/>
        <w:rPr>
          <w:rFonts w:ascii="宋体" w:hAnsi="宋体"/>
          <w:b/>
          <w:sz w:val="32"/>
          <w:szCs w:val="24"/>
        </w:rPr>
      </w:pPr>
      <w:r w:rsidRPr="00165D44">
        <w:rPr>
          <w:rFonts w:ascii="宋体" w:hAnsi="宋体"/>
          <w:sz w:val="24"/>
          <w:szCs w:val="24"/>
        </w:rPr>
        <w:br w:type="page"/>
      </w:r>
      <w:r w:rsidRPr="00165D44">
        <w:rPr>
          <w:rFonts w:ascii="宋体" w:hAnsi="宋体" w:hint="eastAsia"/>
          <w:b/>
          <w:sz w:val="32"/>
          <w:szCs w:val="24"/>
        </w:rPr>
        <w:lastRenderedPageBreak/>
        <w:t>第一章  参选须知</w:t>
      </w:r>
    </w:p>
    <w:p w:rsidR="007D058D" w:rsidRPr="00165D44" w:rsidRDefault="00BC0DB0">
      <w:pPr>
        <w:snapToGrid w:val="0"/>
        <w:spacing w:line="360" w:lineRule="auto"/>
        <w:jc w:val="left"/>
        <w:rPr>
          <w:rFonts w:ascii="宋体" w:hAnsi="宋体"/>
          <w:b/>
          <w:sz w:val="24"/>
          <w:szCs w:val="24"/>
        </w:rPr>
      </w:pPr>
      <w:r w:rsidRPr="00165D44">
        <w:rPr>
          <w:rFonts w:ascii="宋体" w:hAnsi="宋体" w:hint="eastAsia"/>
          <w:b/>
          <w:sz w:val="24"/>
          <w:szCs w:val="24"/>
        </w:rPr>
        <w:t>一、总则</w:t>
      </w:r>
    </w:p>
    <w:p w:rsidR="007D058D" w:rsidRPr="00165D44" w:rsidRDefault="00BC0DB0">
      <w:pPr>
        <w:snapToGrid w:val="0"/>
        <w:spacing w:line="360" w:lineRule="auto"/>
        <w:ind w:firstLineChars="200" w:firstLine="482"/>
        <w:rPr>
          <w:rFonts w:ascii="宋体" w:hAnsi="宋体"/>
          <w:sz w:val="24"/>
          <w:szCs w:val="24"/>
        </w:rPr>
      </w:pPr>
      <w:r w:rsidRPr="00165D44">
        <w:rPr>
          <w:rFonts w:ascii="宋体" w:hAnsi="宋体" w:hint="eastAsia"/>
          <w:b/>
          <w:sz w:val="24"/>
          <w:szCs w:val="24"/>
        </w:rPr>
        <w:t>1、参选人的资质要求</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1.1参选</w:t>
      </w:r>
      <w:r w:rsidRPr="00165D44">
        <w:rPr>
          <w:rFonts w:ascii="宋体" w:hAnsi="宋体"/>
          <w:sz w:val="24"/>
          <w:szCs w:val="24"/>
        </w:rPr>
        <w:t>人须具有独立法人资格，能独立承担民事责任和合同义务</w:t>
      </w:r>
      <w:r w:rsidRPr="00165D44">
        <w:rPr>
          <w:rFonts w:ascii="宋体" w:hAnsi="宋体" w:hint="eastAsia"/>
          <w:sz w:val="24"/>
          <w:szCs w:val="24"/>
        </w:rPr>
        <w:t>且同时具有：</w:t>
      </w:r>
    </w:p>
    <w:p w:rsidR="007D058D" w:rsidRPr="00165D44" w:rsidRDefault="00ED02AE" w:rsidP="00ED02AE">
      <w:pPr>
        <w:pStyle w:val="af4"/>
        <w:adjustRightInd w:val="0"/>
        <w:snapToGrid w:val="0"/>
        <w:spacing w:line="360" w:lineRule="auto"/>
        <w:ind w:left="482" w:firstLineChars="0" w:firstLine="0"/>
        <w:rPr>
          <w:rFonts w:ascii="宋体" w:hAnsi="宋体"/>
          <w:sz w:val="24"/>
          <w:szCs w:val="24"/>
        </w:rPr>
      </w:pPr>
      <w:r w:rsidRPr="00165D44">
        <w:rPr>
          <w:rFonts w:ascii="宋体" w:hAnsi="宋体" w:hint="eastAsia"/>
          <w:sz w:val="24"/>
          <w:szCs w:val="24"/>
        </w:rPr>
        <w:t>①</w:t>
      </w:r>
      <w:r w:rsidR="00BC0DB0" w:rsidRPr="00165D44">
        <w:rPr>
          <w:rFonts w:ascii="宋体" w:hAnsi="宋体" w:hint="eastAsia"/>
          <w:sz w:val="24"/>
          <w:szCs w:val="24"/>
        </w:rPr>
        <w:t>参选方有年检合格的工商行政管理部门核发的《企业法人营业执照》；</w:t>
      </w:r>
    </w:p>
    <w:p w:rsidR="007D058D" w:rsidRPr="00165D44" w:rsidRDefault="00ED02AE" w:rsidP="00ED02AE">
      <w:pPr>
        <w:pStyle w:val="af4"/>
        <w:adjustRightInd w:val="0"/>
        <w:snapToGrid w:val="0"/>
        <w:spacing w:line="360" w:lineRule="auto"/>
        <w:ind w:left="482" w:firstLineChars="0" w:firstLine="0"/>
        <w:rPr>
          <w:rFonts w:ascii="宋体" w:hAnsi="宋体"/>
          <w:sz w:val="24"/>
          <w:szCs w:val="24"/>
        </w:rPr>
      </w:pPr>
      <w:r w:rsidRPr="00165D44">
        <w:rPr>
          <w:rFonts w:ascii="宋体" w:hAnsi="宋体" w:hint="eastAsia"/>
          <w:sz w:val="24"/>
          <w:szCs w:val="24"/>
        </w:rPr>
        <w:t>②</w:t>
      </w:r>
      <w:r w:rsidR="00BC0DB0" w:rsidRPr="00165D44">
        <w:rPr>
          <w:rFonts w:ascii="宋体" w:hAnsi="宋体" w:hint="eastAsia"/>
          <w:sz w:val="24"/>
          <w:szCs w:val="24"/>
        </w:rPr>
        <w:t>参选人近三年内无因重大施工质量和安全事故而被起诉并败诉的事件发生；</w:t>
      </w:r>
    </w:p>
    <w:p w:rsidR="00F9155F" w:rsidRPr="00165D44" w:rsidRDefault="00ED02AE" w:rsidP="00F9155F">
      <w:pPr>
        <w:pStyle w:val="af4"/>
        <w:adjustRightInd w:val="0"/>
        <w:snapToGrid w:val="0"/>
        <w:spacing w:line="360" w:lineRule="auto"/>
        <w:ind w:left="482" w:firstLineChars="0" w:firstLine="0"/>
        <w:rPr>
          <w:rFonts w:ascii="宋体" w:hAnsi="宋体"/>
          <w:sz w:val="24"/>
          <w:szCs w:val="24"/>
        </w:rPr>
      </w:pPr>
      <w:r w:rsidRPr="00165D44">
        <w:rPr>
          <w:rFonts w:ascii="宋体" w:hAnsi="宋体" w:hint="eastAsia"/>
          <w:sz w:val="24"/>
          <w:szCs w:val="24"/>
        </w:rPr>
        <w:t>③</w:t>
      </w:r>
      <w:r w:rsidR="00F9155F" w:rsidRPr="00165D44">
        <w:rPr>
          <w:rFonts w:ascii="宋体" w:hAnsi="宋体" w:hint="eastAsia"/>
          <w:sz w:val="24"/>
          <w:szCs w:val="24"/>
        </w:rPr>
        <w:t>中华人民共和国住房和城乡建设部施工专业承包建筑装修装饰工程二级；</w:t>
      </w:r>
    </w:p>
    <w:p w:rsidR="00F9155F" w:rsidRPr="00165D44" w:rsidRDefault="00ED02AE" w:rsidP="00ED02AE">
      <w:pPr>
        <w:pStyle w:val="af4"/>
        <w:adjustRightInd w:val="0"/>
        <w:snapToGrid w:val="0"/>
        <w:spacing w:line="360" w:lineRule="auto"/>
        <w:ind w:left="482" w:firstLineChars="0" w:firstLine="0"/>
        <w:rPr>
          <w:rFonts w:ascii="宋体" w:hAnsi="宋体"/>
          <w:sz w:val="24"/>
          <w:szCs w:val="24"/>
        </w:rPr>
      </w:pPr>
      <w:r w:rsidRPr="00165D44">
        <w:rPr>
          <w:rFonts w:ascii="宋体" w:hAnsi="宋体" w:hint="eastAsia"/>
          <w:sz w:val="24"/>
          <w:szCs w:val="24"/>
        </w:rPr>
        <w:t>④</w:t>
      </w:r>
      <w:r w:rsidR="008C1A1C" w:rsidRPr="00165D44">
        <w:rPr>
          <w:rFonts w:ascii="宋体" w:hAnsi="宋体" w:hint="eastAsia"/>
          <w:sz w:val="24"/>
          <w:szCs w:val="24"/>
        </w:rPr>
        <w:t>具有建筑</w:t>
      </w:r>
      <w:r w:rsidR="008C1A1C" w:rsidRPr="00165D44">
        <w:rPr>
          <w:rFonts w:ascii="Times New Roman" w:hAnsi="Times New Roman" w:cs="宋体" w:hint="eastAsia"/>
          <w:sz w:val="24"/>
        </w:rPr>
        <w:t>安全生产许可证</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sz w:val="24"/>
          <w:szCs w:val="24"/>
        </w:rPr>
        <w:t xml:space="preserve">1.2 </w:t>
      </w:r>
      <w:r w:rsidRPr="00165D44">
        <w:rPr>
          <w:rFonts w:ascii="宋体" w:hAnsi="宋体" w:hint="eastAsia"/>
          <w:sz w:val="24"/>
          <w:szCs w:val="24"/>
        </w:rPr>
        <w:t>参选</w:t>
      </w:r>
      <w:r w:rsidRPr="00165D44">
        <w:rPr>
          <w:rFonts w:ascii="宋体" w:hAnsi="宋体"/>
          <w:sz w:val="24"/>
          <w:szCs w:val="24"/>
        </w:rPr>
        <w:t>人必须按照</w:t>
      </w:r>
      <w:r w:rsidRPr="00165D44">
        <w:rPr>
          <w:rFonts w:ascii="宋体" w:hAnsi="宋体" w:hint="eastAsia"/>
          <w:sz w:val="24"/>
          <w:szCs w:val="24"/>
        </w:rPr>
        <w:t>遴选</w:t>
      </w:r>
      <w:r w:rsidRPr="00165D44">
        <w:rPr>
          <w:rFonts w:ascii="宋体" w:hAnsi="宋体"/>
          <w:sz w:val="24"/>
          <w:szCs w:val="24"/>
        </w:rPr>
        <w:t>文件的要求进行</w:t>
      </w:r>
      <w:r w:rsidRPr="00165D44">
        <w:rPr>
          <w:rFonts w:ascii="宋体" w:hAnsi="宋体" w:hint="eastAsia"/>
          <w:sz w:val="24"/>
          <w:szCs w:val="24"/>
        </w:rPr>
        <w:t>参选</w:t>
      </w:r>
      <w:r w:rsidRPr="00165D44">
        <w:rPr>
          <w:rFonts w:ascii="宋体" w:hAnsi="宋体"/>
          <w:sz w:val="24"/>
          <w:szCs w:val="24"/>
        </w:rPr>
        <w:t>。</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1.3参选人应遵守国家有关法律、法令和条例。</w:t>
      </w:r>
    </w:p>
    <w:p w:rsidR="007D058D" w:rsidRPr="00165D44" w:rsidRDefault="00BC0DB0">
      <w:pPr>
        <w:snapToGrid w:val="0"/>
        <w:spacing w:line="360" w:lineRule="auto"/>
        <w:ind w:firstLineChars="200" w:firstLine="482"/>
        <w:rPr>
          <w:rFonts w:ascii="宋体" w:hAnsi="宋体"/>
          <w:sz w:val="24"/>
          <w:szCs w:val="24"/>
        </w:rPr>
      </w:pPr>
      <w:r w:rsidRPr="00165D44">
        <w:rPr>
          <w:rFonts w:ascii="宋体" w:hAnsi="宋体" w:hint="eastAsia"/>
          <w:b/>
          <w:sz w:val="24"/>
          <w:szCs w:val="24"/>
        </w:rPr>
        <w:t>2、参选费用</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2.1参选人应承担其编制投标文件与递交参选文件所涉及的一切费用，无论中选与否，发布单位对上述费用不负任何责任；</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3、</w:t>
      </w:r>
      <w:r w:rsidRPr="00165D44">
        <w:rPr>
          <w:rFonts w:ascii="宋体" w:hAnsi="宋体" w:hint="eastAsia"/>
          <w:b/>
          <w:sz w:val="24"/>
          <w:szCs w:val="24"/>
        </w:rPr>
        <w:t>现场踏勘</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3.1发布人将在前附表写明的时间地点，统一组织投标人对现场及周围环境进行考察，以获取那些需自己负责的有关编制投标文件和签署合同所需的资料，参选人应承担现场考察的责任、风险和费用。</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3.2发布人向参选人提供有关现场的资料和数据,是发布人现有的能使参选人利用的资料,但发布人对投标人由此</w:t>
      </w:r>
      <w:proofErr w:type="gramStart"/>
      <w:r w:rsidRPr="00165D44">
        <w:rPr>
          <w:rFonts w:ascii="宋体" w:hAnsi="宋体" w:hint="eastAsia"/>
          <w:sz w:val="24"/>
          <w:szCs w:val="24"/>
        </w:rPr>
        <w:t>作出</w:t>
      </w:r>
      <w:proofErr w:type="gramEnd"/>
      <w:r w:rsidRPr="00165D44">
        <w:rPr>
          <w:rFonts w:ascii="宋体" w:hAnsi="宋体" w:hint="eastAsia"/>
          <w:sz w:val="24"/>
          <w:szCs w:val="24"/>
        </w:rPr>
        <w:t>的推论、理解和结论概不负责。</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3.3</w:t>
      </w:r>
      <w:proofErr w:type="gramStart"/>
      <w:r w:rsidRPr="00165D44">
        <w:rPr>
          <w:rFonts w:ascii="宋体" w:hAnsi="宋体" w:hint="eastAsia"/>
          <w:sz w:val="24"/>
          <w:szCs w:val="24"/>
        </w:rPr>
        <w:t>各</w:t>
      </w:r>
      <w:proofErr w:type="gramEnd"/>
      <w:r w:rsidRPr="00165D44">
        <w:rPr>
          <w:rFonts w:ascii="宋体" w:hAnsi="宋体" w:hint="eastAsia"/>
          <w:sz w:val="24"/>
          <w:szCs w:val="24"/>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rsidR="007D058D" w:rsidRPr="00165D44" w:rsidRDefault="00BC0DB0">
      <w:pPr>
        <w:snapToGrid w:val="0"/>
        <w:spacing w:line="360" w:lineRule="auto"/>
        <w:rPr>
          <w:rFonts w:ascii="宋体" w:hAnsi="宋体"/>
          <w:b/>
          <w:bCs/>
          <w:sz w:val="24"/>
          <w:szCs w:val="24"/>
        </w:rPr>
      </w:pPr>
      <w:r w:rsidRPr="00165D44">
        <w:rPr>
          <w:rFonts w:ascii="宋体" w:hAnsi="宋体" w:hint="eastAsia"/>
          <w:b/>
          <w:bCs/>
          <w:sz w:val="24"/>
          <w:szCs w:val="24"/>
        </w:rPr>
        <w:t>二、遴选文件</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4、遴选文件的内容</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4.1发布人在遴选期间发出的答疑文件和其他有效函件，均是遴选文件的组成部分。</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4.2参选人应仔细研究分析遴选文件中所有的条款及说明，并保证所提供</w:t>
      </w:r>
      <w:r w:rsidRPr="00165D44">
        <w:rPr>
          <w:rFonts w:ascii="宋体" w:hAnsi="宋体" w:hint="eastAsia"/>
          <w:sz w:val="24"/>
          <w:szCs w:val="24"/>
        </w:rPr>
        <w:lastRenderedPageBreak/>
        <w:t>的全部资料的真实性，不能提交遴选文件所需的全部资料或提交的参选文件不能从实质上响应遴选文件的要求，责任将由参选人承担，并且可能导致其参选文件无效。</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4.3参选人应认真检查遴选文件是否完整，若发现缺页或附件不全时，应及时向遴选人提出，以便补齐。</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5、遴选文件的澄清和解答</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5.1参选人在收到遴选文件后，若有疑问需要澄清，应于收到遴选文件后及时以书面形式向发布人提出。发布人根据参选人的要求在对遴选文件做出必要的澄清后，将在遴选截止日前通知参选人。澄清</w:t>
      </w:r>
      <w:r w:rsidRPr="00165D44">
        <w:rPr>
          <w:rFonts w:ascii="宋体" w:hAnsi="宋体"/>
          <w:sz w:val="24"/>
          <w:szCs w:val="24"/>
        </w:rPr>
        <w:t>(</w:t>
      </w:r>
      <w:r w:rsidRPr="00165D44">
        <w:rPr>
          <w:rFonts w:ascii="宋体" w:hAnsi="宋体" w:hint="eastAsia"/>
          <w:sz w:val="24"/>
          <w:szCs w:val="24"/>
        </w:rPr>
        <w:t>答疑</w:t>
      </w:r>
      <w:r w:rsidRPr="00165D44">
        <w:rPr>
          <w:rFonts w:ascii="宋体" w:hAnsi="宋体"/>
          <w:sz w:val="24"/>
          <w:szCs w:val="24"/>
        </w:rPr>
        <w:t>)</w:t>
      </w:r>
      <w:r w:rsidRPr="00165D44">
        <w:rPr>
          <w:rFonts w:ascii="宋体" w:hAnsi="宋体" w:hint="eastAsia"/>
          <w:sz w:val="24"/>
          <w:szCs w:val="24"/>
        </w:rPr>
        <w:t>文件作为遴选文件的组成部分，对参选人起约束作用。</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6、遴选文件的修改</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6.1遴选文件发出后，如确需变更的，发布人将以补充通知的方式修改遴选文件并在遴选截止日前以书面形式通知各参选人。</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6.2补充通知将以书面形式发给参选人，补充通知作为遴选文件的组成部分，对参选人起约束作用。</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6.3遴选文件、遴选文件澄清</w:t>
      </w:r>
      <w:r w:rsidRPr="00165D44">
        <w:rPr>
          <w:rFonts w:ascii="宋体" w:hAnsi="宋体"/>
          <w:sz w:val="24"/>
          <w:szCs w:val="24"/>
        </w:rPr>
        <w:t>(</w:t>
      </w:r>
      <w:r w:rsidRPr="00165D44">
        <w:rPr>
          <w:rFonts w:ascii="宋体" w:hAnsi="宋体" w:hint="eastAsia"/>
          <w:sz w:val="24"/>
          <w:szCs w:val="24"/>
        </w:rPr>
        <w:t>答疑</w:t>
      </w:r>
      <w:r w:rsidRPr="00165D44">
        <w:rPr>
          <w:rFonts w:ascii="宋体" w:hAnsi="宋体"/>
          <w:sz w:val="24"/>
          <w:szCs w:val="24"/>
        </w:rPr>
        <w:t>)</w:t>
      </w:r>
      <w:r w:rsidRPr="00165D44">
        <w:rPr>
          <w:rFonts w:ascii="宋体" w:hAnsi="宋体" w:hint="eastAsia"/>
          <w:sz w:val="24"/>
          <w:szCs w:val="24"/>
        </w:rPr>
        <w:t>文件、遴选文件修改补充通知内容均以书面的内容为准。当遴选文件、修改补充通知、澄清</w:t>
      </w:r>
      <w:r w:rsidRPr="00165D44">
        <w:rPr>
          <w:rFonts w:ascii="宋体" w:hAnsi="宋体"/>
          <w:sz w:val="24"/>
          <w:szCs w:val="24"/>
        </w:rPr>
        <w:t>(</w:t>
      </w:r>
      <w:r w:rsidRPr="00165D44">
        <w:rPr>
          <w:rFonts w:ascii="宋体" w:hAnsi="宋体" w:hint="eastAsia"/>
          <w:sz w:val="24"/>
          <w:szCs w:val="24"/>
        </w:rPr>
        <w:t>答疑</w:t>
      </w:r>
      <w:r w:rsidRPr="00165D44">
        <w:rPr>
          <w:rFonts w:ascii="宋体" w:hAnsi="宋体"/>
          <w:sz w:val="24"/>
          <w:szCs w:val="24"/>
        </w:rPr>
        <w:t>)</w:t>
      </w:r>
      <w:r w:rsidRPr="00165D44">
        <w:rPr>
          <w:rFonts w:ascii="宋体" w:hAnsi="宋体" w:hint="eastAsia"/>
          <w:sz w:val="24"/>
          <w:szCs w:val="24"/>
        </w:rPr>
        <w:t>文件内容相互矛盾时，以最后发出的通知</w:t>
      </w:r>
      <w:r w:rsidRPr="00165D44">
        <w:rPr>
          <w:rFonts w:ascii="宋体" w:hAnsi="宋体"/>
          <w:sz w:val="24"/>
          <w:szCs w:val="24"/>
        </w:rPr>
        <w:t>(</w:t>
      </w:r>
      <w:r w:rsidRPr="00165D44">
        <w:rPr>
          <w:rFonts w:ascii="宋体" w:hAnsi="宋体" w:hint="eastAsia"/>
          <w:sz w:val="24"/>
          <w:szCs w:val="24"/>
        </w:rPr>
        <w:t>或文件</w:t>
      </w:r>
      <w:r w:rsidRPr="00165D44">
        <w:rPr>
          <w:rFonts w:ascii="宋体" w:hAnsi="宋体"/>
          <w:sz w:val="24"/>
          <w:szCs w:val="24"/>
        </w:rPr>
        <w:t>)</w:t>
      </w:r>
      <w:r w:rsidRPr="00165D44">
        <w:rPr>
          <w:rFonts w:ascii="宋体" w:hAnsi="宋体" w:hint="eastAsia"/>
          <w:sz w:val="24"/>
          <w:szCs w:val="24"/>
        </w:rPr>
        <w:t>为准。</w:t>
      </w:r>
    </w:p>
    <w:p w:rsidR="007D058D" w:rsidRPr="00165D44" w:rsidRDefault="00BC0DB0">
      <w:pPr>
        <w:snapToGrid w:val="0"/>
        <w:spacing w:line="360" w:lineRule="auto"/>
        <w:rPr>
          <w:rFonts w:ascii="宋体" w:hAnsi="宋体"/>
          <w:b/>
          <w:sz w:val="24"/>
          <w:szCs w:val="24"/>
        </w:rPr>
      </w:pPr>
      <w:r w:rsidRPr="00165D44">
        <w:rPr>
          <w:rFonts w:ascii="宋体" w:hAnsi="宋体" w:hint="eastAsia"/>
          <w:b/>
          <w:sz w:val="24"/>
          <w:szCs w:val="24"/>
        </w:rPr>
        <w:t>三、参选文件的编制</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7、参选文件的编制语言</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7.1</w:t>
      </w:r>
      <w:r w:rsidRPr="00165D44">
        <w:rPr>
          <w:rFonts w:ascii="宋体" w:hAnsi="宋体" w:hint="eastAsia"/>
          <w:bCs/>
          <w:sz w:val="24"/>
          <w:szCs w:val="24"/>
        </w:rPr>
        <w:t>参选文件及参选人与发布人之间往来的一切信函、文件均使用中文</w:t>
      </w:r>
      <w:r w:rsidRPr="00165D44">
        <w:rPr>
          <w:rFonts w:ascii="宋体" w:hAnsi="宋体" w:hint="eastAsia"/>
          <w:sz w:val="24"/>
          <w:szCs w:val="24"/>
        </w:rPr>
        <w:t>。</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sz w:val="24"/>
          <w:szCs w:val="24"/>
        </w:rPr>
        <w:t>8、</w:t>
      </w:r>
      <w:r w:rsidRPr="00165D44">
        <w:rPr>
          <w:rFonts w:ascii="宋体" w:hAnsi="宋体" w:hint="eastAsia"/>
          <w:b/>
          <w:bCs/>
          <w:sz w:val="24"/>
          <w:szCs w:val="24"/>
        </w:rPr>
        <w:t>参选文件的格式</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bCs/>
          <w:sz w:val="24"/>
          <w:szCs w:val="24"/>
        </w:rPr>
        <w:t>8.1</w:t>
      </w:r>
      <w:r w:rsidRPr="00165D44">
        <w:rPr>
          <w:rFonts w:ascii="宋体" w:hAnsi="宋体" w:hint="eastAsia"/>
          <w:sz w:val="24"/>
          <w:szCs w:val="24"/>
        </w:rPr>
        <w:t>参选人应用中文制作2份参选文件（1正1副），参选文件A4规格，主要图纸A3规格，不得使用硬封面，在每份上清晰地标记“正本”或“副本”字样。正本、副本必须一致，否则投标无效。参选文件正本与副本均应使用不能擦去的墨水打印或书写。</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8.2参选文件由参选人法定代表人（或授权代表）签字或盖章并加盖法人单位。全套参选文件应无涂改和行间插字，除非这些删改是因为遴选文件的修改而发生的，或者是发布人造成的必须修改的错误。但修改处应加盖单位公章。</w:t>
      </w:r>
    </w:p>
    <w:p w:rsidR="007D058D" w:rsidRPr="00165D44" w:rsidRDefault="00BC0DB0">
      <w:pPr>
        <w:snapToGrid w:val="0"/>
        <w:spacing w:line="360" w:lineRule="auto"/>
        <w:ind w:firstLine="480"/>
        <w:rPr>
          <w:rFonts w:ascii="宋体" w:hAnsi="宋体"/>
          <w:b/>
          <w:bCs/>
          <w:sz w:val="24"/>
          <w:szCs w:val="24"/>
        </w:rPr>
      </w:pPr>
      <w:r w:rsidRPr="00165D44">
        <w:rPr>
          <w:rFonts w:ascii="宋体" w:hAnsi="宋体" w:hint="eastAsia"/>
          <w:b/>
          <w:bCs/>
          <w:sz w:val="24"/>
          <w:szCs w:val="24"/>
        </w:rPr>
        <w:t>9、参选报价编制要求</w:t>
      </w:r>
    </w:p>
    <w:p w:rsidR="007D058D" w:rsidRPr="00165D44" w:rsidRDefault="00BC0DB0">
      <w:pPr>
        <w:snapToGrid w:val="0"/>
        <w:spacing w:line="360" w:lineRule="auto"/>
        <w:ind w:firstLineChars="200" w:firstLine="480"/>
        <w:rPr>
          <w:rFonts w:ascii="宋体" w:hAnsi="宋体"/>
          <w:sz w:val="24"/>
          <w:szCs w:val="24"/>
          <w:shd w:val="pct10" w:color="auto" w:fill="FFFFFF"/>
        </w:rPr>
      </w:pPr>
      <w:r w:rsidRPr="00165D44">
        <w:rPr>
          <w:rFonts w:ascii="宋体" w:hAnsi="宋体" w:hint="eastAsia"/>
          <w:color w:val="000000"/>
          <w:sz w:val="24"/>
          <w:szCs w:val="24"/>
        </w:rPr>
        <w:lastRenderedPageBreak/>
        <w:t>9.1</w:t>
      </w:r>
      <w:r w:rsidRPr="00165D44">
        <w:rPr>
          <w:rFonts w:ascii="宋体" w:hAnsi="宋体" w:hint="eastAsia"/>
          <w:sz w:val="24"/>
          <w:szCs w:val="24"/>
        </w:rPr>
        <w:t>参选人对该项目只允许有一个总报价，评议人不接受任何有选择的报价及修正报价；</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9.2参选报价应是遴选文件确定的遴选范围内的全部工作内容的价格体现，对所涉及各部分工作内容的取费要执行与之相对应的国家或行业取费标准，</w:t>
      </w:r>
      <w:r w:rsidRPr="00165D44">
        <w:rPr>
          <w:rFonts w:ascii="宋体" w:hAnsi="宋体" w:cs="TimesNewRoman" w:hint="eastAsia"/>
          <w:kern w:val="0"/>
          <w:sz w:val="24"/>
          <w:szCs w:val="24"/>
        </w:rPr>
        <w:t>参选人按遴选文件给定的资料及现行规范的相应规定，在充分考虑项目的实际工作量、技术含量、难易程度、复杂性及收费标准中没有规定的收费项目等因素的基础上进行报价，</w:t>
      </w:r>
      <w:r w:rsidRPr="00165D44">
        <w:rPr>
          <w:rFonts w:ascii="宋体" w:hAnsi="宋体" w:hint="eastAsia"/>
          <w:sz w:val="24"/>
          <w:szCs w:val="24"/>
        </w:rPr>
        <w:t>并给出其最终的报价；</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9.3参选总价包括但不仅限于技术咨询服务费、人工费、文件制作材料费、相关伴随服务等一切费用，并以人民币报价。其它措施费中标后一律不予增补。</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9.4参选人根据现场情况及施工要求等，可自行投报需要计取的有关费用及理由说明。被选中后不得以不完全了解现场情况为借口，向发布人提出额外取费，对此发布单位不作任何考虑。</w:t>
      </w:r>
    </w:p>
    <w:p w:rsidR="007D058D" w:rsidRPr="00165D44" w:rsidRDefault="00BC0DB0">
      <w:pPr>
        <w:snapToGrid w:val="0"/>
        <w:spacing w:line="360" w:lineRule="auto"/>
        <w:ind w:firstLineChars="200" w:firstLine="482"/>
        <w:rPr>
          <w:rFonts w:ascii="宋体" w:hAnsi="宋体"/>
          <w:b/>
          <w:sz w:val="24"/>
          <w:szCs w:val="24"/>
        </w:rPr>
      </w:pPr>
      <w:r w:rsidRPr="00165D44">
        <w:rPr>
          <w:rFonts w:ascii="宋体" w:hAnsi="宋体" w:hint="eastAsia"/>
          <w:b/>
          <w:sz w:val="24"/>
          <w:szCs w:val="24"/>
        </w:rPr>
        <w:t>10、参选文件的组成</w:t>
      </w:r>
    </w:p>
    <w:p w:rsidR="007D058D" w:rsidRPr="00165D44" w:rsidRDefault="00BC0DB0">
      <w:pPr>
        <w:snapToGrid w:val="0"/>
        <w:spacing w:line="360" w:lineRule="auto"/>
        <w:rPr>
          <w:rFonts w:ascii="宋体" w:hAnsi="宋体"/>
          <w:sz w:val="24"/>
          <w:szCs w:val="24"/>
        </w:rPr>
      </w:pPr>
      <w:r w:rsidRPr="00165D44">
        <w:rPr>
          <w:rFonts w:ascii="宋体" w:hAnsi="宋体" w:hint="eastAsia"/>
          <w:sz w:val="24"/>
          <w:szCs w:val="24"/>
        </w:rPr>
        <w:t>参选人编制的参选文件必须使用遴选文件提供的表格格式，表格可以按同样的格式扩展</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10.1 参选函；</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10.2 参选报价表；</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10.3 法定代表人资格证明书；</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10.4 授权委托书；</w:t>
      </w:r>
    </w:p>
    <w:p w:rsidR="007D058D" w:rsidRPr="00165D44" w:rsidRDefault="00453684">
      <w:pPr>
        <w:pStyle w:val="af4"/>
        <w:numPr>
          <w:ilvl w:val="1"/>
          <w:numId w:val="1"/>
        </w:numPr>
        <w:snapToGrid w:val="0"/>
        <w:spacing w:line="360" w:lineRule="auto"/>
        <w:ind w:firstLineChars="0"/>
        <w:rPr>
          <w:rFonts w:ascii="宋体" w:hAnsi="宋体"/>
          <w:sz w:val="24"/>
          <w:szCs w:val="24"/>
        </w:rPr>
      </w:pPr>
      <w:r w:rsidRPr="00165D44">
        <w:rPr>
          <w:rFonts w:ascii="宋体" w:hAnsi="宋体" w:hint="eastAsia"/>
          <w:sz w:val="24"/>
          <w:szCs w:val="24"/>
        </w:rPr>
        <w:t xml:space="preserve"> </w:t>
      </w:r>
      <w:r w:rsidR="00BC0DB0" w:rsidRPr="00165D44">
        <w:rPr>
          <w:rFonts w:ascii="宋体" w:hAnsi="宋体" w:hint="eastAsia"/>
          <w:sz w:val="24"/>
          <w:szCs w:val="24"/>
        </w:rPr>
        <w:t>参选人资格证明文件：</w:t>
      </w:r>
    </w:p>
    <w:p w:rsidR="007D058D" w:rsidRPr="00165D44" w:rsidRDefault="00BC0DB0">
      <w:pPr>
        <w:snapToGrid w:val="0"/>
        <w:spacing w:line="360" w:lineRule="auto"/>
        <w:ind w:leftChars="228" w:left="479"/>
        <w:rPr>
          <w:rFonts w:ascii="宋体" w:hAnsi="宋体"/>
          <w:sz w:val="24"/>
          <w:szCs w:val="24"/>
        </w:rPr>
      </w:pPr>
      <w:r w:rsidRPr="00165D44">
        <w:rPr>
          <w:rFonts w:ascii="宋体" w:hAnsi="宋体" w:hint="eastAsia"/>
          <w:sz w:val="24"/>
          <w:szCs w:val="24"/>
        </w:rPr>
        <w:t>参选</w:t>
      </w:r>
      <w:r w:rsidRPr="00165D44">
        <w:rPr>
          <w:rFonts w:ascii="宋体" w:hAnsi="宋体"/>
          <w:sz w:val="24"/>
          <w:szCs w:val="24"/>
        </w:rPr>
        <w:t>人须具有独立法人资格，能独立承担民事责任和合同义务</w:t>
      </w:r>
      <w:r w:rsidRPr="00165D44">
        <w:rPr>
          <w:rFonts w:ascii="宋体" w:hAnsi="宋体" w:hint="eastAsia"/>
          <w:sz w:val="24"/>
          <w:szCs w:val="24"/>
        </w:rPr>
        <w:t>且同时具有：①参选方有年检合格的工商行政管理部门核发的《企业法人营业执照》；</w:t>
      </w:r>
    </w:p>
    <w:p w:rsidR="007D058D" w:rsidRPr="00165D44" w:rsidRDefault="00BC0DB0">
      <w:pPr>
        <w:pStyle w:val="af4"/>
        <w:snapToGrid w:val="0"/>
        <w:spacing w:line="360" w:lineRule="auto"/>
        <w:ind w:leftChars="57" w:left="120" w:firstLineChars="150" w:firstLine="360"/>
        <w:rPr>
          <w:rFonts w:ascii="宋体" w:hAnsi="宋体"/>
          <w:sz w:val="24"/>
          <w:szCs w:val="24"/>
        </w:rPr>
      </w:pPr>
      <w:r w:rsidRPr="00165D44">
        <w:rPr>
          <w:rFonts w:ascii="宋体" w:hAnsi="宋体" w:hint="eastAsia"/>
          <w:sz w:val="24"/>
          <w:szCs w:val="24"/>
        </w:rPr>
        <w:t>②参选人近三年内无因重大施工质量和安全事故而被起诉并败诉的事件发生；</w:t>
      </w:r>
    </w:p>
    <w:p w:rsidR="00CB1842" w:rsidRPr="00165D44" w:rsidRDefault="00ED02AE" w:rsidP="00CB1842">
      <w:pPr>
        <w:pStyle w:val="af4"/>
        <w:adjustRightInd w:val="0"/>
        <w:snapToGrid w:val="0"/>
        <w:spacing w:line="360" w:lineRule="auto"/>
        <w:ind w:left="482" w:firstLineChars="0" w:firstLine="0"/>
        <w:rPr>
          <w:rFonts w:ascii="宋体" w:hAnsi="宋体"/>
          <w:sz w:val="24"/>
          <w:szCs w:val="24"/>
        </w:rPr>
      </w:pPr>
      <w:r w:rsidRPr="00165D44">
        <w:rPr>
          <w:rFonts w:ascii="宋体" w:hAnsi="宋体" w:hint="eastAsia"/>
          <w:sz w:val="24"/>
          <w:szCs w:val="24"/>
        </w:rPr>
        <w:t>③</w:t>
      </w:r>
      <w:r w:rsidR="00CB1842" w:rsidRPr="00165D44">
        <w:rPr>
          <w:rFonts w:ascii="宋体" w:hAnsi="宋体" w:hint="eastAsia"/>
          <w:sz w:val="24"/>
          <w:szCs w:val="24"/>
        </w:rPr>
        <w:t>中华人民共和国住房和城乡建设部施工专业承包建筑装修装饰工程二级；</w:t>
      </w:r>
    </w:p>
    <w:p w:rsidR="00ED02AE" w:rsidRPr="00165D44" w:rsidRDefault="00ED02AE" w:rsidP="00ED02AE">
      <w:pPr>
        <w:pStyle w:val="af4"/>
        <w:adjustRightInd w:val="0"/>
        <w:snapToGrid w:val="0"/>
        <w:spacing w:line="360" w:lineRule="auto"/>
        <w:ind w:left="482" w:firstLineChars="0" w:firstLine="0"/>
        <w:rPr>
          <w:rFonts w:ascii="宋体" w:hAnsi="宋体"/>
          <w:sz w:val="24"/>
          <w:szCs w:val="24"/>
        </w:rPr>
      </w:pPr>
      <w:r w:rsidRPr="00165D44">
        <w:rPr>
          <w:rFonts w:ascii="宋体" w:hAnsi="宋体" w:hint="eastAsia"/>
          <w:sz w:val="24"/>
          <w:szCs w:val="24"/>
        </w:rPr>
        <w:t>④</w:t>
      </w:r>
      <w:r w:rsidR="008C1A1C" w:rsidRPr="00165D44">
        <w:rPr>
          <w:rFonts w:ascii="宋体" w:hAnsi="宋体" w:hint="eastAsia"/>
          <w:sz w:val="24"/>
          <w:szCs w:val="24"/>
        </w:rPr>
        <w:t>具有建筑安全生产许可证</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10.6总体概述以及项目实施方案；</w:t>
      </w:r>
    </w:p>
    <w:p w:rsidR="007D058D" w:rsidRPr="00165D44" w:rsidRDefault="00BC0DB0">
      <w:pPr>
        <w:snapToGrid w:val="0"/>
        <w:spacing w:line="360" w:lineRule="auto"/>
        <w:ind w:firstLineChars="200" w:firstLine="480"/>
        <w:rPr>
          <w:rFonts w:ascii="宋体" w:hAnsi="宋体"/>
          <w:color w:val="000000"/>
          <w:sz w:val="24"/>
          <w:szCs w:val="24"/>
        </w:rPr>
      </w:pPr>
      <w:r w:rsidRPr="00165D44">
        <w:rPr>
          <w:rFonts w:ascii="宋体" w:hAnsi="宋体" w:hint="eastAsia"/>
          <w:color w:val="000000"/>
          <w:sz w:val="24"/>
          <w:szCs w:val="24"/>
        </w:rPr>
        <w:t>10.7服务承诺；</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10.8其他：</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（1）参选人一般情况</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lastRenderedPageBreak/>
        <w:t>（2）完成类似项目情况</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注：参选人应按照遴选文件中提供的参选文件格式填写参选文件。</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11、参选有效期</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11.1参选书在本须知前附表所列的日期内有效。中选单位的参选书作为合同的附件，在合同有效期内，与合同具有同等法律效力。</w:t>
      </w:r>
    </w:p>
    <w:p w:rsidR="007D058D" w:rsidRPr="00165D44" w:rsidRDefault="00BC0DB0">
      <w:pPr>
        <w:snapToGrid w:val="0"/>
        <w:spacing w:line="360" w:lineRule="auto"/>
        <w:rPr>
          <w:rFonts w:ascii="宋体" w:hAnsi="宋体"/>
          <w:b/>
          <w:bCs/>
          <w:sz w:val="24"/>
          <w:szCs w:val="24"/>
        </w:rPr>
      </w:pPr>
      <w:r w:rsidRPr="00165D44">
        <w:rPr>
          <w:rFonts w:ascii="宋体" w:hAnsi="宋体" w:hint="eastAsia"/>
          <w:b/>
          <w:bCs/>
          <w:sz w:val="24"/>
          <w:szCs w:val="24"/>
        </w:rPr>
        <w:t>四、参选文件的递交</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11、参选文件的密封和标记</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11.1参选文件外包封上标明参选人名称，外包封的封口均应加盖参选人公章。</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11.2递交参选文件截止日期</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11.2.1 参选人必须于前附表规定的参选截止时间前，将参选文件送达</w:t>
      </w:r>
      <w:proofErr w:type="gramStart"/>
      <w:r w:rsidRPr="00165D44">
        <w:rPr>
          <w:rFonts w:ascii="宋体" w:hAnsi="宋体" w:hint="eastAsia"/>
          <w:sz w:val="24"/>
          <w:szCs w:val="24"/>
        </w:rPr>
        <w:t>给发布</w:t>
      </w:r>
      <w:proofErr w:type="gramEnd"/>
      <w:r w:rsidRPr="00165D44">
        <w:rPr>
          <w:rFonts w:ascii="宋体" w:hAnsi="宋体" w:hint="eastAsia"/>
          <w:sz w:val="24"/>
          <w:szCs w:val="24"/>
        </w:rPr>
        <w:t>人签收，超出时限概不接收。</w:t>
      </w:r>
    </w:p>
    <w:p w:rsidR="007D058D" w:rsidRPr="00165D44" w:rsidRDefault="00BC0DB0">
      <w:pPr>
        <w:snapToGrid w:val="0"/>
        <w:spacing w:line="360" w:lineRule="auto"/>
        <w:ind w:firstLineChars="180" w:firstLine="432"/>
        <w:rPr>
          <w:rFonts w:ascii="宋体" w:hAnsi="宋体"/>
          <w:sz w:val="24"/>
          <w:szCs w:val="24"/>
        </w:rPr>
      </w:pPr>
      <w:r w:rsidRPr="00165D44">
        <w:rPr>
          <w:rFonts w:ascii="宋体" w:hAnsi="宋体" w:hint="eastAsia"/>
          <w:sz w:val="24"/>
          <w:szCs w:val="24"/>
        </w:rPr>
        <w:t>11.3参选文件的更改和撤回</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11.3.1参选人可以在递交参选文件以后，在规定的遴选截止时间之前，以书面形式向发布人递交修改或撤回其参选文件的通知，以发布人签收为准。在遴选截止时间以后，不能更改参选文件。</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11.3.2参选人的修改或撤回通知，应同样按照参选文件送交规定的要求进行编制、密封、标志和递交（在内层包封上标明“修改”或“撤回”字样）。</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11.3.3在遴选截止时间与遴选文件中规定的有效期终止日之间的时间内，参选人不能撤回参选文件。</w:t>
      </w:r>
    </w:p>
    <w:p w:rsidR="007D058D" w:rsidRPr="00165D44" w:rsidRDefault="00BC0DB0">
      <w:pPr>
        <w:pStyle w:val="a3"/>
        <w:tabs>
          <w:tab w:val="left" w:pos="1000"/>
        </w:tabs>
        <w:snapToGrid w:val="0"/>
        <w:spacing w:line="360" w:lineRule="auto"/>
        <w:ind w:firstLineChars="200" w:firstLine="480"/>
        <w:outlineLvl w:val="0"/>
        <w:rPr>
          <w:rFonts w:ascii="宋体" w:hAnsi="宋体"/>
          <w:bCs/>
          <w:sz w:val="24"/>
          <w:szCs w:val="24"/>
        </w:rPr>
      </w:pPr>
      <w:r w:rsidRPr="00165D44">
        <w:rPr>
          <w:rFonts w:ascii="宋体" w:hAnsi="宋体" w:hint="eastAsia"/>
          <w:sz w:val="24"/>
          <w:szCs w:val="24"/>
        </w:rPr>
        <w:t>11.3.4</w:t>
      </w:r>
      <w:r w:rsidRPr="00165D44">
        <w:rPr>
          <w:rFonts w:ascii="宋体" w:hAnsi="宋体" w:hint="eastAsia"/>
          <w:bCs/>
          <w:sz w:val="24"/>
          <w:szCs w:val="24"/>
        </w:rPr>
        <w:t>除参选人对错误处</w:t>
      </w:r>
      <w:proofErr w:type="gramStart"/>
      <w:r w:rsidRPr="00165D44">
        <w:rPr>
          <w:rFonts w:ascii="宋体" w:hAnsi="宋体" w:hint="eastAsia"/>
          <w:bCs/>
          <w:sz w:val="24"/>
          <w:szCs w:val="24"/>
        </w:rPr>
        <w:t>须修改</w:t>
      </w:r>
      <w:proofErr w:type="gramEnd"/>
      <w:r w:rsidRPr="00165D44">
        <w:rPr>
          <w:rFonts w:ascii="宋体" w:hAnsi="宋体" w:hint="eastAsia"/>
          <w:bCs/>
          <w:sz w:val="24"/>
          <w:szCs w:val="24"/>
        </w:rPr>
        <w:t>外，全套投标文件应无涂改或</w:t>
      </w:r>
      <w:proofErr w:type="gramStart"/>
      <w:r w:rsidRPr="00165D44">
        <w:rPr>
          <w:rFonts w:ascii="宋体" w:hAnsi="宋体" w:hint="eastAsia"/>
          <w:bCs/>
          <w:sz w:val="24"/>
          <w:szCs w:val="24"/>
        </w:rPr>
        <w:t>行间插字和</w:t>
      </w:r>
      <w:proofErr w:type="gramEnd"/>
      <w:r w:rsidRPr="00165D44">
        <w:rPr>
          <w:rFonts w:ascii="宋体" w:hAnsi="宋体" w:hint="eastAsia"/>
          <w:bCs/>
          <w:sz w:val="24"/>
          <w:szCs w:val="24"/>
        </w:rPr>
        <w:t>增删，如有修改，修改之处均应盖参选人的印章或由参选文件签署人签字或盖章。</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11.4   参选有效期</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11.4.1 参选有效期见遴选文件前附表。</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11.4.2 在特殊情况下，发布人可以征求参选人同意后延长遴选有效期，该征求意见和答复都以书面形式进行。</w:t>
      </w:r>
    </w:p>
    <w:p w:rsidR="007D058D" w:rsidRPr="00165D44" w:rsidRDefault="00BC0DB0">
      <w:pPr>
        <w:snapToGrid w:val="0"/>
        <w:spacing w:line="360" w:lineRule="auto"/>
        <w:ind w:firstLineChars="200" w:firstLine="482"/>
        <w:rPr>
          <w:rFonts w:ascii="宋体" w:hAnsi="宋体"/>
          <w:b/>
          <w:bCs/>
          <w:sz w:val="24"/>
          <w:szCs w:val="24"/>
        </w:rPr>
      </w:pPr>
      <w:r w:rsidRPr="00165D44">
        <w:rPr>
          <w:rFonts w:ascii="宋体" w:hAnsi="宋体" w:hint="eastAsia"/>
          <w:b/>
          <w:bCs/>
          <w:sz w:val="24"/>
          <w:szCs w:val="24"/>
        </w:rPr>
        <w:t>五、评选</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12.1评选过程的保密</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评选开始后，直到签订合同书为止，凡有关参选文件的审查、澄清及任何信息和资料均不得向参选人或其它人泄露。中选人确定后，发布人不对未选中</w:t>
      </w:r>
      <w:r w:rsidRPr="00165D44">
        <w:rPr>
          <w:rFonts w:ascii="宋体" w:hAnsi="宋体" w:hint="eastAsia"/>
          <w:sz w:val="24"/>
          <w:szCs w:val="24"/>
        </w:rPr>
        <w:lastRenderedPageBreak/>
        <w:t>人就评选过程以及未能中选的原因做出任何解释。</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12.2 参选人有下列情况之一者，将视为无效文件：</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（1）参选文件正本无法定代表人（或授权代表）签名和未加盖单位公章；</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（2）参选文件未按规定的格式填写，内容不全或字迹模糊辨认不清；</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（3）参选截止时间以后送达的参选文件；</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（4）未按照遴选文件的规定提供授权代理人的授权书；</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（5）资格不符合要求的；</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（6）借用或冒用他人名义或证件的；</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（7）有足以影响遴选公正行为的；</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（8）</w:t>
      </w:r>
      <w:r w:rsidRPr="00165D44">
        <w:rPr>
          <w:rFonts w:ascii="宋体" w:hAnsi="宋体" w:cs="宋体" w:hint="eastAsia"/>
          <w:kern w:val="0"/>
          <w:sz w:val="24"/>
          <w:szCs w:val="24"/>
        </w:rPr>
        <w:t>参选</w:t>
      </w:r>
      <w:r w:rsidRPr="00165D44">
        <w:rPr>
          <w:rFonts w:ascii="宋体" w:hAnsi="宋体" w:cs="宋体"/>
          <w:kern w:val="0"/>
          <w:sz w:val="24"/>
          <w:szCs w:val="24"/>
        </w:rPr>
        <w:t>报价不符合国家颁布取费标准，或者低于成本恶性竞争的；</w:t>
      </w:r>
    </w:p>
    <w:p w:rsidR="007D058D" w:rsidRPr="00165D44" w:rsidRDefault="00BC0DB0">
      <w:pPr>
        <w:pStyle w:val="a3"/>
        <w:tabs>
          <w:tab w:val="left" w:pos="1000"/>
        </w:tabs>
        <w:snapToGrid w:val="0"/>
        <w:spacing w:line="360" w:lineRule="auto"/>
        <w:ind w:firstLineChars="200" w:firstLine="480"/>
        <w:jc w:val="left"/>
        <w:outlineLvl w:val="0"/>
        <w:rPr>
          <w:rFonts w:ascii="宋体" w:hAnsi="宋体"/>
          <w:b/>
          <w:sz w:val="24"/>
          <w:szCs w:val="24"/>
        </w:rPr>
      </w:pPr>
      <w:r w:rsidRPr="00165D44">
        <w:rPr>
          <w:rFonts w:ascii="宋体" w:hAnsi="宋体" w:hint="eastAsia"/>
          <w:sz w:val="24"/>
          <w:szCs w:val="24"/>
        </w:rPr>
        <w:t>（9）</w:t>
      </w:r>
      <w:r w:rsidRPr="00165D44">
        <w:rPr>
          <w:rFonts w:ascii="宋体" w:hAnsi="宋体" w:hint="eastAsia"/>
          <w:bCs/>
          <w:snapToGrid w:val="0"/>
          <w:sz w:val="24"/>
          <w:szCs w:val="24"/>
        </w:rPr>
        <w:t>技术文件不符合遴选文件规定合格性标准的；</w:t>
      </w:r>
    </w:p>
    <w:p w:rsidR="007D058D" w:rsidRPr="00165D44" w:rsidRDefault="00BC0DB0">
      <w:pPr>
        <w:pStyle w:val="a3"/>
        <w:tabs>
          <w:tab w:val="left" w:pos="1000"/>
        </w:tabs>
        <w:snapToGrid w:val="0"/>
        <w:spacing w:line="360" w:lineRule="auto"/>
        <w:ind w:firstLineChars="200" w:firstLine="480"/>
        <w:jc w:val="left"/>
        <w:outlineLvl w:val="0"/>
        <w:rPr>
          <w:rFonts w:ascii="宋体" w:hAnsi="宋体"/>
          <w:b/>
          <w:sz w:val="24"/>
          <w:szCs w:val="24"/>
        </w:rPr>
      </w:pPr>
      <w:r w:rsidRPr="00165D44">
        <w:rPr>
          <w:rFonts w:ascii="宋体" w:hAnsi="宋体" w:cs="宋体" w:hint="eastAsia"/>
          <w:kern w:val="0"/>
          <w:sz w:val="24"/>
          <w:szCs w:val="24"/>
        </w:rPr>
        <w:t>（10）</w:t>
      </w:r>
      <w:r w:rsidRPr="00165D44">
        <w:rPr>
          <w:rFonts w:ascii="宋体" w:hAnsi="宋体" w:hint="eastAsia"/>
          <w:snapToGrid w:val="0"/>
          <w:sz w:val="24"/>
          <w:szCs w:val="24"/>
        </w:rPr>
        <w:t>以他人的名义参选、串通参选、以行贿手段谋取中选或者以其他弄虚作假方式参选的；</w:t>
      </w:r>
    </w:p>
    <w:p w:rsidR="007D058D" w:rsidRPr="00165D44" w:rsidRDefault="00BC0DB0">
      <w:pPr>
        <w:pStyle w:val="a3"/>
        <w:tabs>
          <w:tab w:val="left" w:pos="1000"/>
        </w:tabs>
        <w:snapToGrid w:val="0"/>
        <w:spacing w:line="360" w:lineRule="auto"/>
        <w:ind w:firstLineChars="200" w:firstLine="480"/>
        <w:jc w:val="left"/>
        <w:outlineLvl w:val="0"/>
        <w:rPr>
          <w:rFonts w:ascii="宋体" w:hAnsi="宋体"/>
          <w:bCs/>
          <w:sz w:val="24"/>
          <w:szCs w:val="24"/>
        </w:rPr>
      </w:pPr>
      <w:r w:rsidRPr="00165D44">
        <w:rPr>
          <w:rFonts w:ascii="宋体" w:hAnsi="宋体" w:hint="eastAsia"/>
          <w:bCs/>
          <w:sz w:val="24"/>
          <w:szCs w:val="24"/>
        </w:rPr>
        <w:t>（11）</w:t>
      </w:r>
      <w:r w:rsidRPr="00165D44">
        <w:rPr>
          <w:rFonts w:ascii="宋体" w:hAnsi="宋体" w:hint="eastAsia"/>
          <w:snapToGrid w:val="0"/>
          <w:sz w:val="24"/>
          <w:szCs w:val="24"/>
        </w:rPr>
        <w:t>参选文件附有发布人不能接受的条件；</w:t>
      </w:r>
    </w:p>
    <w:p w:rsidR="007D058D" w:rsidRPr="00165D44" w:rsidRDefault="00BC0DB0">
      <w:pPr>
        <w:pStyle w:val="a3"/>
        <w:tabs>
          <w:tab w:val="left" w:pos="1000"/>
        </w:tabs>
        <w:snapToGrid w:val="0"/>
        <w:spacing w:line="360" w:lineRule="auto"/>
        <w:ind w:firstLineChars="200" w:firstLine="480"/>
        <w:jc w:val="left"/>
        <w:outlineLvl w:val="0"/>
        <w:rPr>
          <w:rFonts w:ascii="宋体" w:hAnsi="宋体"/>
          <w:snapToGrid w:val="0"/>
          <w:sz w:val="24"/>
          <w:szCs w:val="24"/>
        </w:rPr>
      </w:pPr>
      <w:r w:rsidRPr="00165D44">
        <w:rPr>
          <w:rFonts w:ascii="宋体" w:hAnsi="宋体" w:hint="eastAsia"/>
          <w:bCs/>
          <w:sz w:val="24"/>
          <w:szCs w:val="24"/>
        </w:rPr>
        <w:t>（12）</w:t>
      </w:r>
      <w:r w:rsidRPr="00165D44">
        <w:rPr>
          <w:rFonts w:ascii="宋体" w:hAnsi="宋体" w:hint="eastAsia"/>
          <w:bCs/>
          <w:snapToGrid w:val="0"/>
          <w:sz w:val="24"/>
          <w:szCs w:val="24"/>
        </w:rPr>
        <w:t>不符合遴选文件中规定的其他实质性要求的</w:t>
      </w:r>
      <w:r w:rsidRPr="00165D44">
        <w:rPr>
          <w:rFonts w:ascii="宋体" w:hAnsi="宋体" w:hint="eastAsia"/>
          <w:color w:val="000000"/>
          <w:sz w:val="24"/>
          <w:szCs w:val="24"/>
        </w:rPr>
        <w:t>。</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12.3</w:t>
      </w:r>
      <w:r w:rsidRPr="00165D44">
        <w:rPr>
          <w:rFonts w:ascii="宋体" w:hAnsi="宋体" w:hint="eastAsia"/>
          <w:color w:val="000000"/>
          <w:sz w:val="24"/>
          <w:szCs w:val="24"/>
        </w:rPr>
        <w:t>评选委员会由医院根据其相关规定组成，可邀请有关专家参加。</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12.4评选原则及方法</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12.4.1 遵循公平、公正、科学、择优的原则进行评定。</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12.4.2 遴选文件是评选的重要依据。参选文件须满足遴选文件的各项要求，包括但不仅限于参选文件的有效性、完整性、与遴选文件的一致性。</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12.4.3对所有参选人的评选、评估，都采用相同的程序和标准。</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12.4.4评选办法由评标委员会根据综合情况由评选人推选第一、第二中选候选人。</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12.6错误的修正：发布人将对确定为实质上符合遴选文件要求的参选文件进行校核，看其是否有计算上或累计上的错误，修正错误的原则如下：</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（1）参选报价以参选函为准，如果用数字表示的金额与用大写表示金额不</w:t>
      </w:r>
      <w:r w:rsidRPr="00165D44">
        <w:rPr>
          <w:rFonts w:ascii="宋体" w:hAnsi="宋体" w:hint="eastAsia"/>
          <w:sz w:val="24"/>
          <w:szCs w:val="24"/>
        </w:rPr>
        <w:lastRenderedPageBreak/>
        <w:t>一致时，以大写金额为准；</w:t>
      </w:r>
    </w:p>
    <w:p w:rsidR="007D058D" w:rsidRPr="00165D44" w:rsidRDefault="00BC0DB0">
      <w:pPr>
        <w:pStyle w:val="a3"/>
        <w:tabs>
          <w:tab w:val="left" w:pos="1000"/>
        </w:tabs>
        <w:snapToGrid w:val="0"/>
        <w:spacing w:line="360" w:lineRule="auto"/>
        <w:ind w:firstLineChars="200" w:firstLine="480"/>
        <w:outlineLvl w:val="0"/>
        <w:rPr>
          <w:rFonts w:ascii="宋体" w:hAnsi="宋体"/>
          <w:b/>
          <w:sz w:val="24"/>
          <w:szCs w:val="24"/>
        </w:rPr>
      </w:pPr>
      <w:r w:rsidRPr="00165D44">
        <w:rPr>
          <w:rFonts w:ascii="宋体" w:hAnsi="宋体" w:hint="eastAsia"/>
          <w:sz w:val="24"/>
          <w:szCs w:val="24"/>
        </w:rPr>
        <w:t>（2）当各细目的合价累计不等于总价时，以合价为准，修正总价；若合价有明显的小数点错位，应以总价为准，并修改合价；</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12.7在参选文件按上述方法调整其报价后，并取得参选人的同意，调整后的报价对参选人有约束作用。如果参选人不接受修正后的报价，则其参选文件将被拒绝。</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12.8中选条件：能够最大限度地满足遴选文件中规定的各项评价标准，且能履行合同者。</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12.9评选委员会经评审，认为所有参选文件都不符合遴选文件要求的或者因有效参选文件不足三个，使得参选文件明显缺乏竞争的，评选委员会可以否决全部参选文件。</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12.10评选评分表</w:t>
      </w:r>
    </w:p>
    <w:tbl>
      <w:tblPr>
        <w:tblW w:w="8712" w:type="dxa"/>
        <w:tblLook w:val="04A0" w:firstRow="1" w:lastRow="0" w:firstColumn="1" w:lastColumn="0" w:noHBand="0" w:noVBand="1"/>
      </w:tblPr>
      <w:tblGrid>
        <w:gridCol w:w="2272"/>
        <w:gridCol w:w="5580"/>
        <w:gridCol w:w="860"/>
      </w:tblGrid>
      <w:tr w:rsidR="007D058D" w:rsidRPr="00165D44">
        <w:trPr>
          <w:trHeight w:val="280"/>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7D058D" w:rsidRPr="00165D44" w:rsidRDefault="00BC0DB0">
            <w:pPr>
              <w:widowControl/>
              <w:spacing w:line="360" w:lineRule="auto"/>
              <w:jc w:val="center"/>
              <w:rPr>
                <w:rFonts w:asciiTheme="minorEastAsia" w:hAnsiTheme="minorEastAsia" w:cs="宋体"/>
                <w:color w:val="000000"/>
                <w:sz w:val="18"/>
                <w:szCs w:val="18"/>
              </w:rPr>
            </w:pPr>
            <w:r w:rsidRPr="00165D44">
              <w:rPr>
                <w:rFonts w:asciiTheme="minorEastAsia" w:hAnsiTheme="minorEastAsia" w:cs="宋体" w:hint="eastAsia"/>
                <w:color w:val="000000"/>
                <w:sz w:val="18"/>
                <w:szCs w:val="18"/>
              </w:rPr>
              <w:t>评标内容</w:t>
            </w:r>
          </w:p>
        </w:tc>
        <w:tc>
          <w:tcPr>
            <w:tcW w:w="5580" w:type="dxa"/>
            <w:tcBorders>
              <w:top w:val="single" w:sz="4" w:space="0" w:color="auto"/>
              <w:left w:val="nil"/>
              <w:bottom w:val="single" w:sz="4" w:space="0" w:color="auto"/>
              <w:right w:val="single" w:sz="4" w:space="0" w:color="auto"/>
            </w:tcBorders>
            <w:shd w:val="clear" w:color="auto" w:fill="auto"/>
            <w:vAlign w:val="center"/>
          </w:tcPr>
          <w:p w:rsidR="007D058D" w:rsidRPr="00165D44" w:rsidRDefault="00BC0DB0">
            <w:pPr>
              <w:widowControl/>
              <w:spacing w:line="360" w:lineRule="auto"/>
              <w:jc w:val="center"/>
              <w:rPr>
                <w:rFonts w:asciiTheme="minorEastAsia" w:hAnsiTheme="minorEastAsia" w:cs="宋体"/>
                <w:color w:val="000000"/>
                <w:sz w:val="18"/>
                <w:szCs w:val="18"/>
              </w:rPr>
            </w:pPr>
            <w:r w:rsidRPr="00165D44">
              <w:rPr>
                <w:rFonts w:asciiTheme="minorEastAsia" w:hAnsiTheme="minorEastAsia" w:cs="宋体" w:hint="eastAsia"/>
                <w:color w:val="000000"/>
                <w:sz w:val="18"/>
                <w:szCs w:val="18"/>
              </w:rPr>
              <w:t>标准</w:t>
            </w:r>
          </w:p>
        </w:tc>
        <w:tc>
          <w:tcPr>
            <w:tcW w:w="860" w:type="dxa"/>
            <w:tcBorders>
              <w:top w:val="single" w:sz="4" w:space="0" w:color="auto"/>
              <w:left w:val="nil"/>
              <w:bottom w:val="single" w:sz="4" w:space="0" w:color="auto"/>
              <w:right w:val="single" w:sz="4" w:space="0" w:color="auto"/>
            </w:tcBorders>
            <w:shd w:val="clear" w:color="auto" w:fill="auto"/>
            <w:vAlign w:val="center"/>
          </w:tcPr>
          <w:p w:rsidR="007D058D" w:rsidRPr="00165D44" w:rsidRDefault="00BC0DB0">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分值</w:t>
            </w:r>
          </w:p>
        </w:tc>
      </w:tr>
      <w:tr w:rsidR="00337CB8" w:rsidRPr="00165D44" w:rsidTr="0016277F">
        <w:trPr>
          <w:trHeight w:val="280"/>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b/>
                <w:bCs/>
                <w:color w:val="000000"/>
                <w:sz w:val="18"/>
                <w:szCs w:val="18"/>
              </w:rPr>
              <w:t>一、商务得分(满分：</w:t>
            </w:r>
            <w:r w:rsidRPr="00165D44">
              <w:rPr>
                <w:rFonts w:asciiTheme="minorEastAsia" w:hAnsiTheme="minorEastAsia" w:cs="宋体"/>
                <w:b/>
                <w:bCs/>
                <w:color w:val="000000"/>
                <w:sz w:val="18"/>
                <w:szCs w:val="18"/>
              </w:rPr>
              <w:t>5</w:t>
            </w:r>
            <w:r w:rsidRPr="00165D44">
              <w:rPr>
                <w:rFonts w:asciiTheme="minorEastAsia" w:hAnsiTheme="minorEastAsia" w:cs="宋体" w:hint="eastAsia"/>
                <w:b/>
                <w:bCs/>
                <w:color w:val="000000"/>
                <w:sz w:val="18"/>
                <w:szCs w:val="18"/>
              </w:rPr>
              <w:t>0分)</w:t>
            </w:r>
          </w:p>
        </w:tc>
      </w:tr>
      <w:tr w:rsidR="00337CB8" w:rsidRPr="00165D44" w:rsidTr="00F9155F">
        <w:trPr>
          <w:trHeight w:val="3740"/>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37CB8" w:rsidRPr="00165D44" w:rsidRDefault="00337CB8" w:rsidP="00BD4986">
            <w:pPr>
              <w:widowControl/>
              <w:spacing w:line="360" w:lineRule="auto"/>
              <w:jc w:val="center"/>
              <w:rPr>
                <w:rFonts w:asciiTheme="minorEastAsia" w:hAnsiTheme="minorEastAsia" w:cs="宋体"/>
                <w:b/>
                <w:bCs/>
                <w:color w:val="000000"/>
                <w:sz w:val="18"/>
                <w:szCs w:val="18"/>
              </w:rPr>
            </w:pPr>
            <w:r w:rsidRPr="00165D44">
              <w:rPr>
                <w:rFonts w:ascii="宋体" w:hAnsi="宋体" w:hint="eastAsia"/>
                <w:kern w:val="0"/>
                <w:szCs w:val="21"/>
              </w:rPr>
              <w:t>1、报价得分</w:t>
            </w:r>
          </w:p>
        </w:tc>
        <w:tc>
          <w:tcPr>
            <w:tcW w:w="5580" w:type="dxa"/>
            <w:tcBorders>
              <w:top w:val="nil"/>
              <w:left w:val="nil"/>
              <w:bottom w:val="single" w:sz="4" w:space="0" w:color="auto"/>
              <w:right w:val="single" w:sz="4" w:space="0" w:color="auto"/>
            </w:tcBorders>
            <w:shd w:val="clear" w:color="auto" w:fill="auto"/>
            <w:vAlign w:val="center"/>
          </w:tcPr>
          <w:p w:rsidR="00337CB8" w:rsidRPr="00165D44" w:rsidRDefault="00337CB8">
            <w:pPr>
              <w:widowControl/>
              <w:spacing w:line="360" w:lineRule="auto"/>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（1）确定评标基准价：经评标委员会甄别确认，满足遴选文件要求的合理的最低有效投标报价为评标基准价。</w:t>
            </w:r>
          </w:p>
          <w:p w:rsidR="00337CB8" w:rsidRPr="00165D44" w:rsidRDefault="00337CB8">
            <w:pPr>
              <w:widowControl/>
              <w:spacing w:line="360" w:lineRule="auto"/>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（2）确定其他投标报价分：计算公式为投标报价得分=（评标基准价/打分报价单位的投标报价）×</w:t>
            </w:r>
            <w:r w:rsidRPr="00165D44">
              <w:rPr>
                <w:rFonts w:asciiTheme="minorEastAsia" w:hAnsiTheme="minorEastAsia" w:cs="宋体"/>
                <w:color w:val="000000"/>
                <w:sz w:val="20"/>
                <w:szCs w:val="20"/>
              </w:rPr>
              <w:t>3</w:t>
            </w:r>
            <w:r w:rsidRPr="00165D44">
              <w:rPr>
                <w:rFonts w:asciiTheme="minorEastAsia" w:hAnsiTheme="minorEastAsia" w:cs="宋体" w:hint="eastAsia"/>
                <w:color w:val="000000"/>
                <w:sz w:val="20"/>
                <w:szCs w:val="20"/>
              </w:rPr>
              <w:t>0%×100。分值计算保留两位小数点。</w:t>
            </w:r>
          </w:p>
          <w:p w:rsidR="00337CB8" w:rsidRPr="00165D44" w:rsidRDefault="00337CB8">
            <w:pPr>
              <w:widowControl/>
              <w:spacing w:line="360" w:lineRule="auto"/>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(3)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rsidR="00337CB8" w:rsidRPr="00165D44" w:rsidRDefault="00337CB8">
            <w:pPr>
              <w:widowControl/>
              <w:spacing w:line="360" w:lineRule="auto"/>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注：超过本项目预算的投标报价,该报价单位作无效投标处理。</w:t>
            </w:r>
          </w:p>
        </w:tc>
        <w:tc>
          <w:tcPr>
            <w:tcW w:w="86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w:t>
            </w:r>
            <w:r w:rsidRPr="00165D44">
              <w:rPr>
                <w:rFonts w:asciiTheme="minorEastAsia" w:hAnsiTheme="minorEastAsia" w:cs="宋体"/>
                <w:color w:val="000000"/>
                <w:sz w:val="20"/>
                <w:szCs w:val="20"/>
              </w:rPr>
              <w:t>3</w:t>
            </w:r>
            <w:r w:rsidRPr="00165D44">
              <w:rPr>
                <w:rFonts w:asciiTheme="minorEastAsia" w:hAnsiTheme="minorEastAsia" w:cs="宋体" w:hint="eastAsia"/>
                <w:color w:val="000000"/>
                <w:sz w:val="20"/>
                <w:szCs w:val="20"/>
              </w:rPr>
              <w:t>0</w:t>
            </w:r>
          </w:p>
        </w:tc>
      </w:tr>
      <w:tr w:rsidR="00F9155F" w:rsidRPr="00165D44" w:rsidTr="00031276">
        <w:trPr>
          <w:trHeight w:val="699"/>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F9155F" w:rsidRPr="00165D44" w:rsidRDefault="00F9155F" w:rsidP="00BD4986">
            <w:pPr>
              <w:widowControl/>
              <w:spacing w:line="360" w:lineRule="auto"/>
              <w:jc w:val="center"/>
              <w:rPr>
                <w:rFonts w:asciiTheme="minorEastAsia" w:hAnsiTheme="minorEastAsia" w:cs="宋体"/>
                <w:b/>
                <w:bCs/>
                <w:color w:val="000000"/>
                <w:sz w:val="18"/>
                <w:szCs w:val="18"/>
              </w:rPr>
            </w:pPr>
            <w:r w:rsidRPr="00165D44">
              <w:rPr>
                <w:rFonts w:ascii="宋体" w:hAnsi="宋体" w:hint="eastAsia"/>
                <w:kern w:val="0"/>
                <w:szCs w:val="21"/>
              </w:rPr>
              <w:t>2、综合能力</w:t>
            </w:r>
          </w:p>
        </w:tc>
        <w:tc>
          <w:tcPr>
            <w:tcW w:w="5580" w:type="dxa"/>
            <w:tcBorders>
              <w:top w:val="single" w:sz="4" w:space="0" w:color="auto"/>
              <w:left w:val="nil"/>
              <w:bottom w:val="single" w:sz="4" w:space="0" w:color="auto"/>
              <w:right w:val="single" w:sz="4" w:space="0" w:color="auto"/>
            </w:tcBorders>
            <w:shd w:val="clear" w:color="auto" w:fill="auto"/>
            <w:vAlign w:val="center"/>
          </w:tcPr>
          <w:p w:rsidR="00F9155F" w:rsidRPr="00165D44" w:rsidRDefault="00F9155F" w:rsidP="00F9155F">
            <w:pPr>
              <w:spacing w:line="360" w:lineRule="auto"/>
              <w:rPr>
                <w:rFonts w:ascii="宋体" w:hAnsi="宋体"/>
                <w:szCs w:val="21"/>
              </w:rPr>
            </w:pPr>
            <w:r w:rsidRPr="00165D44">
              <w:rPr>
                <w:rFonts w:ascii="宋体" w:hAnsi="宋体" w:hint="eastAsia"/>
                <w:szCs w:val="21"/>
              </w:rPr>
              <w:t>在项目评标前在“信用中国”网站查询，若有行政处罚记录，有1条扣</w:t>
            </w:r>
            <w:r w:rsidRPr="00165D44">
              <w:rPr>
                <w:rFonts w:ascii="宋体" w:hAnsi="宋体"/>
                <w:szCs w:val="21"/>
              </w:rPr>
              <w:t>2</w:t>
            </w:r>
            <w:r w:rsidRPr="00165D44">
              <w:rPr>
                <w:rFonts w:ascii="宋体" w:hAnsi="宋体" w:hint="eastAsia"/>
                <w:szCs w:val="21"/>
              </w:rPr>
              <w:t>分，最高扣</w:t>
            </w:r>
            <w:r w:rsidRPr="00165D44">
              <w:rPr>
                <w:rFonts w:ascii="宋体" w:hAnsi="宋体"/>
                <w:szCs w:val="21"/>
              </w:rPr>
              <w:t>10</w:t>
            </w:r>
            <w:r w:rsidRPr="00165D44">
              <w:rPr>
                <w:rFonts w:ascii="宋体" w:hAnsi="宋体" w:hint="eastAsia"/>
                <w:szCs w:val="21"/>
              </w:rPr>
              <w:t>分。如无处罚记录，得满分</w:t>
            </w:r>
            <w:r w:rsidRPr="00165D44">
              <w:rPr>
                <w:rFonts w:ascii="宋体" w:hAnsi="宋体"/>
                <w:szCs w:val="21"/>
              </w:rPr>
              <w:t>10</w:t>
            </w:r>
            <w:r w:rsidRPr="00165D44">
              <w:rPr>
                <w:rFonts w:ascii="宋体" w:hAnsi="宋体" w:hint="eastAsia"/>
                <w:szCs w:val="21"/>
              </w:rPr>
              <w:t>分。</w:t>
            </w:r>
          </w:p>
        </w:tc>
        <w:tc>
          <w:tcPr>
            <w:tcW w:w="860" w:type="dxa"/>
            <w:tcBorders>
              <w:top w:val="nil"/>
              <w:left w:val="nil"/>
              <w:right w:val="single" w:sz="4" w:space="0" w:color="auto"/>
            </w:tcBorders>
            <w:shd w:val="clear" w:color="auto" w:fill="auto"/>
            <w:vAlign w:val="center"/>
          </w:tcPr>
          <w:p w:rsidR="00F9155F" w:rsidRPr="00165D44" w:rsidRDefault="00F9155F" w:rsidP="00F9155F">
            <w:pPr>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w:t>
            </w:r>
            <w:r w:rsidRPr="00165D44">
              <w:rPr>
                <w:rFonts w:asciiTheme="minorEastAsia" w:hAnsiTheme="minorEastAsia" w:cs="宋体"/>
                <w:color w:val="000000"/>
                <w:sz w:val="20"/>
                <w:szCs w:val="20"/>
              </w:rPr>
              <w:t>-10</w:t>
            </w:r>
          </w:p>
        </w:tc>
      </w:tr>
      <w:tr w:rsidR="00337CB8" w:rsidRPr="00165D44" w:rsidTr="00031276">
        <w:trPr>
          <w:trHeight w:val="2547"/>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37CB8" w:rsidRPr="00165D44" w:rsidRDefault="00337CB8" w:rsidP="00BD4986">
            <w:pPr>
              <w:widowControl/>
              <w:spacing w:line="360" w:lineRule="auto"/>
              <w:jc w:val="center"/>
              <w:rPr>
                <w:rFonts w:asciiTheme="minorEastAsia" w:hAnsiTheme="minorEastAsia" w:cs="宋体"/>
                <w:b/>
                <w:bCs/>
                <w:color w:val="000000"/>
                <w:sz w:val="18"/>
                <w:szCs w:val="18"/>
              </w:rPr>
            </w:pPr>
            <w:r w:rsidRPr="00165D44">
              <w:rPr>
                <w:rFonts w:ascii="宋体" w:hAnsi="宋体" w:hint="eastAsia"/>
                <w:kern w:val="0"/>
                <w:szCs w:val="21"/>
              </w:rPr>
              <w:lastRenderedPageBreak/>
              <w:t>3、成功案例</w:t>
            </w:r>
          </w:p>
        </w:tc>
        <w:tc>
          <w:tcPr>
            <w:tcW w:w="5580" w:type="dxa"/>
            <w:tcBorders>
              <w:top w:val="single" w:sz="4" w:space="0" w:color="auto"/>
              <w:left w:val="nil"/>
              <w:bottom w:val="single" w:sz="4" w:space="0" w:color="auto"/>
              <w:right w:val="single" w:sz="4" w:space="0" w:color="auto"/>
            </w:tcBorders>
            <w:shd w:val="clear" w:color="auto" w:fill="auto"/>
            <w:vAlign w:val="center"/>
          </w:tcPr>
          <w:p w:rsidR="00337CB8" w:rsidRPr="00165D44" w:rsidRDefault="00337CB8" w:rsidP="00F9155F">
            <w:pPr>
              <w:widowControl/>
              <w:spacing w:line="360" w:lineRule="auto"/>
              <w:rPr>
                <w:rFonts w:asciiTheme="minorEastAsia" w:hAnsiTheme="minorEastAsia" w:cs="宋体"/>
                <w:color w:val="000000"/>
                <w:sz w:val="20"/>
                <w:szCs w:val="20"/>
              </w:rPr>
            </w:pPr>
            <w:r w:rsidRPr="00165D44">
              <w:rPr>
                <w:rFonts w:ascii="宋体" w:hAnsi="宋体" w:hint="eastAsia"/>
                <w:szCs w:val="21"/>
              </w:rPr>
              <w:t>投标人需提供近三年类似项目业绩证明（含在建项目），并提供相关证明材料。须有合同佐证（合同关键页复印件），需提供相关业绩的合同扫描件，扫描件中</w:t>
            </w:r>
            <w:proofErr w:type="gramStart"/>
            <w:r w:rsidRPr="00165D44">
              <w:rPr>
                <w:rFonts w:ascii="宋体" w:hAnsi="宋体" w:hint="eastAsia"/>
                <w:szCs w:val="21"/>
              </w:rPr>
              <w:t>需体现</w:t>
            </w:r>
            <w:proofErr w:type="gramEnd"/>
            <w:r w:rsidRPr="00165D44">
              <w:rPr>
                <w:rFonts w:ascii="宋体" w:hAnsi="宋体" w:hint="eastAsia"/>
                <w:szCs w:val="21"/>
              </w:rPr>
              <w:t>合同的签约主体、项目名称及内容、合同金额、服务日期等合同要素的相关内容，否则将不予认可。有1项，得</w:t>
            </w:r>
            <w:r w:rsidR="00F9155F" w:rsidRPr="00165D44">
              <w:rPr>
                <w:rFonts w:ascii="宋体" w:hAnsi="宋体"/>
                <w:szCs w:val="21"/>
              </w:rPr>
              <w:t>2</w:t>
            </w:r>
            <w:r w:rsidRPr="00165D44">
              <w:rPr>
                <w:rFonts w:ascii="宋体" w:hAnsi="宋体" w:hint="eastAsia"/>
                <w:szCs w:val="21"/>
              </w:rPr>
              <w:t>分，最高得10分，最低得0分。</w:t>
            </w:r>
          </w:p>
        </w:tc>
        <w:tc>
          <w:tcPr>
            <w:tcW w:w="86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w:t>
            </w:r>
            <w:r w:rsidRPr="00165D44">
              <w:rPr>
                <w:rFonts w:asciiTheme="minorEastAsia" w:hAnsiTheme="minorEastAsia" w:cs="宋体"/>
                <w:color w:val="000000"/>
                <w:sz w:val="20"/>
                <w:szCs w:val="20"/>
              </w:rPr>
              <w:t>-10</w:t>
            </w:r>
          </w:p>
        </w:tc>
      </w:tr>
      <w:tr w:rsidR="007D058D" w:rsidRPr="00165D44" w:rsidTr="00031276">
        <w:trPr>
          <w:trHeight w:val="441"/>
        </w:trPr>
        <w:tc>
          <w:tcPr>
            <w:tcW w:w="8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058D" w:rsidRPr="00165D44" w:rsidRDefault="00BC0DB0" w:rsidP="00337CB8">
            <w:pPr>
              <w:pStyle w:val="af4"/>
              <w:widowControl/>
              <w:numPr>
                <w:ilvl w:val="0"/>
                <w:numId w:val="6"/>
              </w:numPr>
              <w:spacing w:line="360" w:lineRule="auto"/>
              <w:ind w:firstLineChars="0"/>
              <w:jc w:val="center"/>
              <w:rPr>
                <w:rFonts w:asciiTheme="minorEastAsia" w:hAnsiTheme="minorEastAsia" w:cs="宋体"/>
                <w:b/>
                <w:bCs/>
                <w:color w:val="000000"/>
                <w:sz w:val="18"/>
                <w:szCs w:val="18"/>
              </w:rPr>
            </w:pPr>
            <w:r w:rsidRPr="00165D44">
              <w:rPr>
                <w:rFonts w:asciiTheme="minorEastAsia" w:hAnsiTheme="minorEastAsia" w:cs="宋体" w:hint="eastAsia"/>
                <w:b/>
                <w:bCs/>
                <w:color w:val="000000"/>
                <w:sz w:val="18"/>
                <w:szCs w:val="18"/>
              </w:rPr>
              <w:t>技术评分标准（满分：50分）</w:t>
            </w:r>
          </w:p>
        </w:tc>
      </w:tr>
      <w:tr w:rsidR="00337CB8" w:rsidRPr="00165D44" w:rsidTr="0016277F">
        <w:trPr>
          <w:trHeight w:val="558"/>
        </w:trPr>
        <w:tc>
          <w:tcPr>
            <w:tcW w:w="2272" w:type="dxa"/>
            <w:tcBorders>
              <w:top w:val="nil"/>
              <w:left w:val="single" w:sz="4" w:space="0" w:color="auto"/>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宋体" w:hAnsi="宋体"/>
                <w:szCs w:val="21"/>
              </w:rPr>
            </w:pPr>
            <w:r w:rsidRPr="00165D44">
              <w:rPr>
                <w:rFonts w:ascii="宋体" w:hAnsi="宋体"/>
                <w:szCs w:val="21"/>
              </w:rPr>
              <w:t>1</w:t>
            </w:r>
            <w:r w:rsidRPr="00165D44">
              <w:rPr>
                <w:rFonts w:ascii="宋体" w:hAnsi="宋体" w:hint="eastAsia"/>
                <w:szCs w:val="21"/>
              </w:rPr>
              <w:t>、需求理解</w:t>
            </w:r>
          </w:p>
        </w:tc>
        <w:tc>
          <w:tcPr>
            <w:tcW w:w="558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spacing w:line="360" w:lineRule="auto"/>
              <w:rPr>
                <w:rFonts w:ascii="宋体" w:hAnsi="宋体"/>
                <w:szCs w:val="21"/>
              </w:rPr>
            </w:pPr>
            <w:r w:rsidRPr="00165D44">
              <w:rPr>
                <w:rFonts w:ascii="宋体" w:hAnsi="宋体" w:hint="eastAsia"/>
                <w:szCs w:val="21"/>
              </w:rPr>
              <w:t>根据投标人对本采购需求的理解、对本项目重点、难点的分析以及对本项目的合理化建议进行综合打分。</w:t>
            </w:r>
          </w:p>
          <w:p w:rsidR="00337CB8" w:rsidRPr="00165D44" w:rsidRDefault="00337CB8" w:rsidP="00BD4986">
            <w:pPr>
              <w:widowControl/>
              <w:spacing w:line="360" w:lineRule="auto"/>
              <w:jc w:val="center"/>
              <w:rPr>
                <w:rFonts w:asciiTheme="minorEastAsia" w:hAnsiTheme="minorEastAsia" w:cs="宋体"/>
                <w:color w:val="000000"/>
                <w:sz w:val="20"/>
                <w:szCs w:val="20"/>
              </w:rPr>
            </w:pPr>
            <w:r w:rsidRPr="00165D44">
              <w:rPr>
                <w:rFonts w:ascii="宋体" w:hAnsi="宋体" w:hint="eastAsia"/>
                <w:szCs w:val="21"/>
              </w:rPr>
              <w:t>好的，得4</w:t>
            </w:r>
            <w:r w:rsidRPr="00165D44">
              <w:rPr>
                <w:rFonts w:ascii="宋体" w:hAnsi="宋体"/>
                <w:szCs w:val="21"/>
              </w:rPr>
              <w:t>-</w:t>
            </w:r>
            <w:r w:rsidRPr="00165D44">
              <w:rPr>
                <w:rFonts w:ascii="宋体" w:hAnsi="宋体" w:hint="eastAsia"/>
                <w:szCs w:val="21"/>
              </w:rPr>
              <w:t>5分；一般的，得2</w:t>
            </w:r>
            <w:r w:rsidRPr="00165D44">
              <w:rPr>
                <w:rFonts w:ascii="宋体" w:hAnsi="宋体"/>
                <w:szCs w:val="21"/>
              </w:rPr>
              <w:t>-</w:t>
            </w:r>
            <w:r w:rsidRPr="00165D44">
              <w:rPr>
                <w:rFonts w:ascii="宋体" w:hAnsi="宋体" w:hint="eastAsia"/>
                <w:szCs w:val="21"/>
              </w:rPr>
              <w:t>3分；其他，得</w:t>
            </w:r>
            <w:r w:rsidRPr="00165D44">
              <w:rPr>
                <w:rFonts w:ascii="宋体" w:hAnsi="宋体"/>
                <w:szCs w:val="21"/>
              </w:rPr>
              <w:t>0-</w:t>
            </w:r>
            <w:r w:rsidRPr="00165D44">
              <w:rPr>
                <w:rFonts w:ascii="宋体" w:hAnsi="宋体" w:hint="eastAsia"/>
                <w:szCs w:val="21"/>
              </w:rPr>
              <w:t>1分。</w:t>
            </w:r>
          </w:p>
        </w:tc>
        <w:tc>
          <w:tcPr>
            <w:tcW w:w="860" w:type="dxa"/>
            <w:tcBorders>
              <w:top w:val="nil"/>
              <w:left w:val="nil"/>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0-5</w:t>
            </w:r>
          </w:p>
        </w:tc>
      </w:tr>
      <w:tr w:rsidR="00337CB8" w:rsidRPr="00165D44" w:rsidTr="0016277F">
        <w:trPr>
          <w:trHeight w:val="696"/>
        </w:trPr>
        <w:tc>
          <w:tcPr>
            <w:tcW w:w="2272" w:type="dxa"/>
            <w:tcBorders>
              <w:left w:val="single" w:sz="4" w:space="0" w:color="auto"/>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宋体" w:hAnsi="宋体"/>
                <w:szCs w:val="21"/>
              </w:rPr>
            </w:pPr>
            <w:r w:rsidRPr="00165D44">
              <w:rPr>
                <w:rFonts w:ascii="宋体" w:hAnsi="宋体" w:hint="eastAsia"/>
                <w:szCs w:val="21"/>
              </w:rPr>
              <w:t>2、产品选型</w:t>
            </w:r>
          </w:p>
        </w:tc>
        <w:tc>
          <w:tcPr>
            <w:tcW w:w="558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spacing w:line="360" w:lineRule="auto"/>
              <w:rPr>
                <w:rFonts w:ascii="宋体" w:hAnsi="宋体"/>
                <w:szCs w:val="21"/>
              </w:rPr>
            </w:pPr>
            <w:r w:rsidRPr="00165D44">
              <w:rPr>
                <w:rFonts w:ascii="宋体" w:hAnsi="宋体" w:hint="eastAsia"/>
                <w:szCs w:val="21"/>
              </w:rPr>
              <w:t>根据投标人针对本项目提供的产品的品牌是否贴合招标要求进行综合打分。</w:t>
            </w:r>
          </w:p>
          <w:p w:rsidR="00337CB8" w:rsidRPr="00165D44" w:rsidRDefault="00337CB8" w:rsidP="00BD4986">
            <w:pPr>
              <w:widowControl/>
              <w:spacing w:line="360" w:lineRule="auto"/>
              <w:rPr>
                <w:rFonts w:asciiTheme="minorEastAsia" w:hAnsiTheme="minorEastAsia" w:cs="宋体"/>
                <w:color w:val="000000"/>
                <w:sz w:val="20"/>
                <w:szCs w:val="20"/>
              </w:rPr>
            </w:pPr>
            <w:r w:rsidRPr="00165D44">
              <w:rPr>
                <w:rFonts w:ascii="宋体" w:hAnsi="宋体" w:hint="eastAsia"/>
                <w:szCs w:val="21"/>
              </w:rPr>
              <w:t>好的，得</w:t>
            </w:r>
            <w:r w:rsidRPr="00165D44">
              <w:rPr>
                <w:rFonts w:ascii="宋体" w:hAnsi="宋体"/>
                <w:szCs w:val="21"/>
              </w:rPr>
              <w:t>8-1</w:t>
            </w:r>
            <w:r w:rsidRPr="00165D44">
              <w:rPr>
                <w:rFonts w:ascii="宋体" w:hAnsi="宋体" w:hint="eastAsia"/>
                <w:szCs w:val="21"/>
              </w:rPr>
              <w:t>0分；一般的，得</w:t>
            </w:r>
            <w:r w:rsidRPr="00165D44">
              <w:rPr>
                <w:rFonts w:ascii="宋体" w:hAnsi="宋体"/>
                <w:szCs w:val="21"/>
              </w:rPr>
              <w:t>4-7</w:t>
            </w:r>
            <w:r w:rsidRPr="00165D44">
              <w:rPr>
                <w:rFonts w:ascii="宋体" w:hAnsi="宋体" w:hint="eastAsia"/>
                <w:szCs w:val="21"/>
              </w:rPr>
              <w:t>分；其他，得</w:t>
            </w:r>
            <w:r w:rsidRPr="00165D44">
              <w:rPr>
                <w:rFonts w:ascii="宋体" w:hAnsi="宋体"/>
                <w:szCs w:val="21"/>
              </w:rPr>
              <w:t>0-3</w:t>
            </w:r>
            <w:r w:rsidRPr="00165D44">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w:t>
            </w:r>
            <w:r w:rsidRPr="00165D44">
              <w:rPr>
                <w:rFonts w:asciiTheme="minorEastAsia" w:hAnsiTheme="minorEastAsia" w:cs="宋体"/>
                <w:color w:val="000000"/>
                <w:sz w:val="20"/>
                <w:szCs w:val="20"/>
              </w:rPr>
              <w:t>1</w:t>
            </w:r>
            <w:r w:rsidRPr="00165D44">
              <w:rPr>
                <w:rFonts w:asciiTheme="minorEastAsia" w:hAnsiTheme="minorEastAsia" w:cs="宋体" w:hint="eastAsia"/>
                <w:color w:val="000000"/>
                <w:sz w:val="20"/>
                <w:szCs w:val="20"/>
              </w:rPr>
              <w:t>0</w:t>
            </w:r>
          </w:p>
        </w:tc>
      </w:tr>
      <w:tr w:rsidR="00337CB8" w:rsidRPr="00165D44" w:rsidTr="00CB1842">
        <w:trPr>
          <w:trHeight w:val="1698"/>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宋体" w:hAnsi="宋体"/>
                <w:szCs w:val="21"/>
              </w:rPr>
            </w:pPr>
            <w:r w:rsidRPr="00165D44">
              <w:rPr>
                <w:rFonts w:ascii="宋体" w:hAnsi="宋体" w:hint="eastAsia"/>
                <w:szCs w:val="21"/>
              </w:rPr>
              <w:t>3、实施方案</w:t>
            </w:r>
          </w:p>
        </w:tc>
        <w:tc>
          <w:tcPr>
            <w:tcW w:w="558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spacing w:line="360" w:lineRule="auto"/>
              <w:rPr>
                <w:rFonts w:ascii="宋体" w:hAnsi="宋体"/>
                <w:szCs w:val="21"/>
              </w:rPr>
            </w:pPr>
            <w:r w:rsidRPr="00165D44">
              <w:rPr>
                <w:rFonts w:ascii="宋体" w:hAnsi="宋体" w:hint="eastAsia"/>
                <w:szCs w:val="21"/>
              </w:rPr>
              <w:t>根据投标人所提供的实施方案，就项目进度安排、实施内容及具体实施流程、关键技术点的应对或改进措施、组织架构及管理措施、验收标准进行综合打分。</w:t>
            </w:r>
          </w:p>
          <w:p w:rsidR="00337CB8" w:rsidRPr="00165D44" w:rsidRDefault="00337CB8" w:rsidP="00BD4986">
            <w:pPr>
              <w:widowControl/>
              <w:spacing w:line="360" w:lineRule="auto"/>
              <w:rPr>
                <w:rFonts w:asciiTheme="minorEastAsia" w:hAnsiTheme="minorEastAsia" w:cs="宋体"/>
                <w:color w:val="000000"/>
                <w:sz w:val="20"/>
                <w:szCs w:val="20"/>
              </w:rPr>
            </w:pPr>
            <w:r w:rsidRPr="00165D44">
              <w:rPr>
                <w:rFonts w:ascii="宋体" w:hAnsi="宋体" w:hint="eastAsia"/>
                <w:szCs w:val="21"/>
              </w:rPr>
              <w:t>好的，得</w:t>
            </w:r>
            <w:r w:rsidRPr="00165D44">
              <w:rPr>
                <w:rFonts w:ascii="宋体" w:hAnsi="宋体"/>
                <w:szCs w:val="21"/>
              </w:rPr>
              <w:t>8-1</w:t>
            </w:r>
            <w:r w:rsidRPr="00165D44">
              <w:rPr>
                <w:rFonts w:ascii="宋体" w:hAnsi="宋体" w:hint="eastAsia"/>
                <w:szCs w:val="21"/>
              </w:rPr>
              <w:t>0分；一般的，得</w:t>
            </w:r>
            <w:r w:rsidRPr="00165D44">
              <w:rPr>
                <w:rFonts w:ascii="宋体" w:hAnsi="宋体"/>
                <w:szCs w:val="21"/>
              </w:rPr>
              <w:t>4-7</w:t>
            </w:r>
            <w:r w:rsidRPr="00165D44">
              <w:rPr>
                <w:rFonts w:ascii="宋体" w:hAnsi="宋体" w:hint="eastAsia"/>
                <w:szCs w:val="21"/>
              </w:rPr>
              <w:t>分；其他，得</w:t>
            </w:r>
            <w:r w:rsidRPr="00165D44">
              <w:rPr>
                <w:rFonts w:ascii="宋体" w:hAnsi="宋体"/>
                <w:szCs w:val="21"/>
              </w:rPr>
              <w:t>0-3</w:t>
            </w:r>
            <w:r w:rsidRPr="00165D44">
              <w:rPr>
                <w:rFonts w:ascii="宋体" w:hAnsi="宋体" w:hint="eastAsia"/>
                <w:szCs w:val="21"/>
              </w:rPr>
              <w:t>分。</w:t>
            </w:r>
          </w:p>
        </w:tc>
        <w:tc>
          <w:tcPr>
            <w:tcW w:w="860" w:type="dxa"/>
            <w:tcBorders>
              <w:top w:val="nil"/>
              <w:left w:val="nil"/>
              <w:bottom w:val="single" w:sz="4" w:space="0" w:color="auto"/>
              <w:right w:val="single" w:sz="4" w:space="0" w:color="auto"/>
            </w:tcBorders>
            <w:shd w:val="clear" w:color="auto" w:fill="auto"/>
            <w:vAlign w:val="center"/>
          </w:tcPr>
          <w:p w:rsidR="00337CB8" w:rsidRPr="00165D44" w:rsidRDefault="00337CB8" w:rsidP="00BD4986">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w:t>
            </w:r>
            <w:r w:rsidRPr="00165D44">
              <w:rPr>
                <w:rFonts w:asciiTheme="minorEastAsia" w:hAnsiTheme="minorEastAsia" w:cs="宋体"/>
                <w:color w:val="000000"/>
                <w:sz w:val="20"/>
                <w:szCs w:val="20"/>
              </w:rPr>
              <w:t>10</w:t>
            </w:r>
          </w:p>
        </w:tc>
      </w:tr>
      <w:tr w:rsidR="00BD6C9A" w:rsidRPr="00165D44" w:rsidTr="00BD6C9A">
        <w:trPr>
          <w:trHeight w:val="1054"/>
        </w:trPr>
        <w:tc>
          <w:tcPr>
            <w:tcW w:w="2272" w:type="dxa"/>
            <w:vMerge w:val="restart"/>
            <w:tcBorders>
              <w:top w:val="single" w:sz="4" w:space="0" w:color="auto"/>
              <w:left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宋体" w:hAnsi="宋体"/>
                <w:szCs w:val="21"/>
              </w:rPr>
            </w:pPr>
            <w:r w:rsidRPr="00165D44">
              <w:rPr>
                <w:rFonts w:ascii="宋体" w:hAnsi="宋体" w:hint="eastAsia"/>
                <w:szCs w:val="21"/>
              </w:rPr>
              <w:t>4、服务承诺</w:t>
            </w:r>
          </w:p>
        </w:tc>
        <w:tc>
          <w:tcPr>
            <w:tcW w:w="5580" w:type="dxa"/>
            <w:tcBorders>
              <w:top w:val="nil"/>
              <w:left w:val="nil"/>
              <w:bottom w:val="single" w:sz="4" w:space="0" w:color="auto"/>
              <w:right w:val="single" w:sz="4" w:space="0" w:color="auto"/>
            </w:tcBorders>
            <w:shd w:val="clear" w:color="auto" w:fill="auto"/>
            <w:vAlign w:val="center"/>
          </w:tcPr>
          <w:p w:rsidR="00BD6C9A" w:rsidRPr="00165D44" w:rsidRDefault="00BD6C9A" w:rsidP="00BD6C9A">
            <w:pPr>
              <w:spacing w:line="360" w:lineRule="auto"/>
              <w:rPr>
                <w:rFonts w:ascii="宋体" w:hAnsi="宋体"/>
                <w:szCs w:val="21"/>
              </w:rPr>
            </w:pPr>
            <w:r w:rsidRPr="00165D44">
              <w:rPr>
                <w:rFonts w:ascii="宋体" w:hAnsi="宋体" w:hint="eastAsia"/>
                <w:szCs w:val="21"/>
              </w:rPr>
              <w:t>根据投标人所明确的服务承诺，就服务响应时间、应急预案、售后承诺等进行酌情打分。</w:t>
            </w:r>
          </w:p>
          <w:p w:rsidR="00BD6C9A" w:rsidRPr="00165D44" w:rsidRDefault="00BD6C9A" w:rsidP="00BD6C9A">
            <w:pPr>
              <w:spacing w:line="360" w:lineRule="auto"/>
              <w:rPr>
                <w:rFonts w:ascii="宋体" w:hAnsi="宋体"/>
                <w:color w:val="FF0000"/>
                <w:szCs w:val="21"/>
              </w:rPr>
            </w:pPr>
            <w:r w:rsidRPr="00165D44">
              <w:rPr>
                <w:rFonts w:ascii="宋体" w:hAnsi="宋体" w:hint="eastAsia"/>
                <w:szCs w:val="21"/>
              </w:rPr>
              <w:t>好的，得4</w:t>
            </w:r>
            <w:r w:rsidRPr="00165D44">
              <w:rPr>
                <w:rFonts w:ascii="宋体" w:hAnsi="宋体"/>
                <w:szCs w:val="21"/>
              </w:rPr>
              <w:t>-</w:t>
            </w:r>
            <w:r w:rsidRPr="00165D44">
              <w:rPr>
                <w:rFonts w:ascii="宋体" w:hAnsi="宋体" w:hint="eastAsia"/>
                <w:szCs w:val="21"/>
              </w:rPr>
              <w:t>5分；一般的，得2</w:t>
            </w:r>
            <w:r w:rsidRPr="00165D44">
              <w:rPr>
                <w:rFonts w:ascii="宋体" w:hAnsi="宋体"/>
                <w:szCs w:val="21"/>
              </w:rPr>
              <w:t>-</w:t>
            </w:r>
            <w:r w:rsidRPr="00165D44">
              <w:rPr>
                <w:rFonts w:ascii="宋体" w:hAnsi="宋体" w:hint="eastAsia"/>
                <w:szCs w:val="21"/>
              </w:rPr>
              <w:t>3分；其他，得</w:t>
            </w:r>
            <w:r w:rsidRPr="00165D44">
              <w:rPr>
                <w:rFonts w:ascii="宋体" w:hAnsi="宋体"/>
                <w:szCs w:val="21"/>
              </w:rPr>
              <w:t>0-</w:t>
            </w:r>
            <w:r w:rsidRPr="00165D44">
              <w:rPr>
                <w:rFonts w:ascii="宋体" w:hAnsi="宋体" w:hint="eastAsia"/>
                <w:szCs w:val="21"/>
              </w:rPr>
              <w:t>1分。</w:t>
            </w:r>
          </w:p>
        </w:tc>
        <w:tc>
          <w:tcPr>
            <w:tcW w:w="860" w:type="dxa"/>
            <w:tcBorders>
              <w:top w:val="single" w:sz="4" w:space="0" w:color="auto"/>
              <w:left w:val="nil"/>
              <w:bottom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0-5</w:t>
            </w:r>
          </w:p>
        </w:tc>
      </w:tr>
      <w:tr w:rsidR="00BD6C9A" w:rsidRPr="00165D44" w:rsidTr="00BD6C9A">
        <w:trPr>
          <w:trHeight w:val="68"/>
        </w:trPr>
        <w:tc>
          <w:tcPr>
            <w:tcW w:w="2272" w:type="dxa"/>
            <w:vMerge/>
            <w:tcBorders>
              <w:left w:val="single" w:sz="4" w:space="0" w:color="auto"/>
              <w:bottom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宋体" w:hAnsi="宋体"/>
                <w:szCs w:val="21"/>
              </w:rPr>
            </w:pPr>
          </w:p>
        </w:tc>
        <w:tc>
          <w:tcPr>
            <w:tcW w:w="5580" w:type="dxa"/>
            <w:tcBorders>
              <w:top w:val="nil"/>
              <w:left w:val="nil"/>
              <w:bottom w:val="single" w:sz="4" w:space="0" w:color="auto"/>
              <w:right w:val="single" w:sz="4" w:space="0" w:color="auto"/>
            </w:tcBorders>
            <w:shd w:val="clear" w:color="auto" w:fill="auto"/>
            <w:vAlign w:val="center"/>
          </w:tcPr>
          <w:p w:rsidR="00BD6C9A" w:rsidRPr="00165D44" w:rsidRDefault="00BD6C9A" w:rsidP="00BD6C9A">
            <w:pPr>
              <w:spacing w:line="360" w:lineRule="auto"/>
              <w:rPr>
                <w:rFonts w:ascii="宋体" w:hAnsi="宋体"/>
                <w:szCs w:val="21"/>
              </w:rPr>
            </w:pPr>
            <w:r w:rsidRPr="00165D44">
              <w:rPr>
                <w:rFonts w:ascii="宋体" w:hAnsi="宋体" w:hint="eastAsia"/>
                <w:szCs w:val="21"/>
              </w:rPr>
              <w:t>根据投标人提供的免费质保期进行打分，在招标要求基础上每增加1年，加1分。最多加5分。</w:t>
            </w:r>
          </w:p>
        </w:tc>
        <w:tc>
          <w:tcPr>
            <w:tcW w:w="860" w:type="dxa"/>
            <w:tcBorders>
              <w:top w:val="single" w:sz="4" w:space="0" w:color="auto"/>
              <w:left w:val="nil"/>
              <w:bottom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0-5</w:t>
            </w:r>
          </w:p>
        </w:tc>
      </w:tr>
      <w:tr w:rsidR="00BD6C9A" w:rsidRPr="00165D44" w:rsidTr="00BD6C9A">
        <w:trPr>
          <w:trHeight w:val="818"/>
        </w:trPr>
        <w:tc>
          <w:tcPr>
            <w:tcW w:w="2272" w:type="dxa"/>
            <w:vMerge w:val="restart"/>
            <w:tcBorders>
              <w:left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宋体" w:hAnsi="宋体"/>
                <w:szCs w:val="21"/>
              </w:rPr>
            </w:pPr>
            <w:r w:rsidRPr="00165D44">
              <w:rPr>
                <w:rFonts w:ascii="宋体" w:hAnsi="宋体" w:hint="eastAsia"/>
                <w:szCs w:val="21"/>
              </w:rPr>
              <w:t>5、服务保障</w:t>
            </w:r>
          </w:p>
        </w:tc>
        <w:tc>
          <w:tcPr>
            <w:tcW w:w="5580" w:type="dxa"/>
            <w:tcBorders>
              <w:top w:val="nil"/>
              <w:left w:val="nil"/>
              <w:bottom w:val="single" w:sz="4" w:space="0" w:color="auto"/>
              <w:right w:val="single" w:sz="4" w:space="0" w:color="auto"/>
            </w:tcBorders>
            <w:shd w:val="clear" w:color="auto" w:fill="auto"/>
            <w:vAlign w:val="center"/>
          </w:tcPr>
          <w:p w:rsidR="00BD6C9A" w:rsidRPr="00165D44" w:rsidRDefault="00BD6C9A" w:rsidP="00BD6C9A">
            <w:pPr>
              <w:spacing w:line="360" w:lineRule="auto"/>
              <w:rPr>
                <w:rFonts w:ascii="宋体" w:hAnsi="宋体"/>
                <w:szCs w:val="21"/>
              </w:rPr>
            </w:pPr>
            <w:r w:rsidRPr="00165D44">
              <w:rPr>
                <w:rFonts w:ascii="宋体" w:hAnsi="宋体" w:hint="eastAsia"/>
                <w:szCs w:val="21"/>
              </w:rPr>
              <w:t>根据投标人提供的服务保障方案，包括验收合格率不达标的违约承诺金、以及具体的违约赔偿方案等进行综合打分。</w:t>
            </w:r>
          </w:p>
          <w:p w:rsidR="00BD6C9A" w:rsidRPr="00165D44" w:rsidRDefault="00BD6C9A" w:rsidP="00BD6C9A">
            <w:pPr>
              <w:widowControl/>
              <w:spacing w:line="360" w:lineRule="auto"/>
              <w:rPr>
                <w:rFonts w:asciiTheme="minorEastAsia" w:hAnsiTheme="minorEastAsia" w:cs="宋体"/>
                <w:color w:val="000000"/>
                <w:sz w:val="20"/>
                <w:szCs w:val="20"/>
              </w:rPr>
            </w:pPr>
            <w:r w:rsidRPr="00165D44">
              <w:rPr>
                <w:rFonts w:ascii="宋体" w:hAnsi="宋体" w:hint="eastAsia"/>
                <w:szCs w:val="21"/>
              </w:rPr>
              <w:t>好的，得4</w:t>
            </w:r>
            <w:r w:rsidRPr="00165D44">
              <w:rPr>
                <w:rFonts w:ascii="宋体" w:hAnsi="宋体"/>
                <w:szCs w:val="21"/>
              </w:rPr>
              <w:t>-</w:t>
            </w:r>
            <w:r w:rsidRPr="00165D44">
              <w:rPr>
                <w:rFonts w:ascii="宋体" w:hAnsi="宋体" w:hint="eastAsia"/>
                <w:szCs w:val="21"/>
              </w:rPr>
              <w:t>5分；一般的，得2</w:t>
            </w:r>
            <w:r w:rsidRPr="00165D44">
              <w:rPr>
                <w:rFonts w:ascii="宋体" w:hAnsi="宋体"/>
                <w:szCs w:val="21"/>
              </w:rPr>
              <w:t>-</w:t>
            </w:r>
            <w:r w:rsidRPr="00165D44">
              <w:rPr>
                <w:rFonts w:ascii="宋体" w:hAnsi="宋体" w:hint="eastAsia"/>
                <w:szCs w:val="21"/>
              </w:rPr>
              <w:t>3分；其他，得</w:t>
            </w:r>
            <w:r w:rsidRPr="00165D44">
              <w:rPr>
                <w:rFonts w:ascii="宋体" w:hAnsi="宋体"/>
                <w:szCs w:val="21"/>
              </w:rPr>
              <w:t>0-</w:t>
            </w:r>
            <w:r w:rsidRPr="00165D44">
              <w:rPr>
                <w:rFonts w:ascii="宋体" w:hAnsi="宋体" w:hint="eastAsia"/>
                <w:szCs w:val="21"/>
              </w:rPr>
              <w:t>1分。</w:t>
            </w:r>
          </w:p>
        </w:tc>
        <w:tc>
          <w:tcPr>
            <w:tcW w:w="860" w:type="dxa"/>
            <w:tcBorders>
              <w:top w:val="single" w:sz="4" w:space="0" w:color="auto"/>
              <w:left w:val="nil"/>
              <w:bottom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0-5</w:t>
            </w:r>
          </w:p>
        </w:tc>
      </w:tr>
      <w:tr w:rsidR="00BD6C9A" w:rsidRPr="00165D44" w:rsidTr="00CB1842">
        <w:trPr>
          <w:trHeight w:val="1691"/>
        </w:trPr>
        <w:tc>
          <w:tcPr>
            <w:tcW w:w="2272" w:type="dxa"/>
            <w:vMerge/>
            <w:tcBorders>
              <w:left w:val="single" w:sz="4" w:space="0" w:color="auto"/>
              <w:bottom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宋体" w:hAnsi="宋体"/>
                <w:szCs w:val="21"/>
              </w:rPr>
            </w:pPr>
          </w:p>
        </w:tc>
        <w:tc>
          <w:tcPr>
            <w:tcW w:w="5580" w:type="dxa"/>
            <w:tcBorders>
              <w:top w:val="nil"/>
              <w:left w:val="nil"/>
              <w:bottom w:val="single" w:sz="4" w:space="0" w:color="auto"/>
              <w:right w:val="single" w:sz="4" w:space="0" w:color="auto"/>
            </w:tcBorders>
            <w:shd w:val="clear" w:color="auto" w:fill="auto"/>
            <w:vAlign w:val="center"/>
          </w:tcPr>
          <w:p w:rsidR="00BD6C9A" w:rsidRPr="00165D44" w:rsidRDefault="00BD6C9A" w:rsidP="00BD6C9A">
            <w:pPr>
              <w:spacing w:line="360" w:lineRule="auto"/>
              <w:rPr>
                <w:rFonts w:ascii="宋体" w:hAnsi="宋体"/>
                <w:szCs w:val="21"/>
              </w:rPr>
            </w:pPr>
            <w:r w:rsidRPr="00165D44">
              <w:rPr>
                <w:rFonts w:ascii="宋体" w:hAnsi="宋体" w:hint="eastAsia"/>
                <w:szCs w:val="21"/>
              </w:rPr>
              <w:t>根据投标人提供的服务保障方案，包括工期时</w:t>
            </w:r>
            <w:proofErr w:type="gramStart"/>
            <w:r w:rsidRPr="00165D44">
              <w:rPr>
                <w:rFonts w:ascii="宋体" w:hAnsi="宋体" w:hint="eastAsia"/>
                <w:szCs w:val="21"/>
              </w:rPr>
              <w:t>长是否</w:t>
            </w:r>
            <w:proofErr w:type="gramEnd"/>
            <w:r w:rsidRPr="00165D44">
              <w:rPr>
                <w:rFonts w:ascii="宋体" w:hAnsi="宋体" w:hint="eastAsia"/>
                <w:szCs w:val="21"/>
              </w:rPr>
              <w:t>优于、满足或低于招标要求、以及具体的违约赔偿方案等进行综合打分。</w:t>
            </w:r>
          </w:p>
          <w:p w:rsidR="00BD6C9A" w:rsidRPr="00165D44" w:rsidRDefault="00BD6C9A" w:rsidP="00BD6C9A">
            <w:pPr>
              <w:widowControl/>
              <w:spacing w:line="360" w:lineRule="auto"/>
              <w:rPr>
                <w:rFonts w:asciiTheme="minorEastAsia" w:hAnsiTheme="minorEastAsia" w:cs="宋体"/>
                <w:color w:val="000000"/>
                <w:sz w:val="20"/>
                <w:szCs w:val="20"/>
              </w:rPr>
            </w:pPr>
            <w:r w:rsidRPr="00165D44">
              <w:rPr>
                <w:rFonts w:ascii="宋体" w:hAnsi="宋体" w:hint="eastAsia"/>
                <w:szCs w:val="21"/>
              </w:rPr>
              <w:t>好的，得4</w:t>
            </w:r>
            <w:r w:rsidRPr="00165D44">
              <w:rPr>
                <w:rFonts w:ascii="宋体" w:hAnsi="宋体"/>
                <w:szCs w:val="21"/>
              </w:rPr>
              <w:t>-</w:t>
            </w:r>
            <w:r w:rsidRPr="00165D44">
              <w:rPr>
                <w:rFonts w:ascii="宋体" w:hAnsi="宋体" w:hint="eastAsia"/>
                <w:szCs w:val="21"/>
              </w:rPr>
              <w:t>5分；一般的，得2</w:t>
            </w:r>
            <w:r w:rsidRPr="00165D44">
              <w:rPr>
                <w:rFonts w:ascii="宋体" w:hAnsi="宋体"/>
                <w:szCs w:val="21"/>
              </w:rPr>
              <w:t>-</w:t>
            </w:r>
            <w:r w:rsidRPr="00165D44">
              <w:rPr>
                <w:rFonts w:ascii="宋体" w:hAnsi="宋体" w:hint="eastAsia"/>
                <w:szCs w:val="21"/>
              </w:rPr>
              <w:t>3分；其他，得</w:t>
            </w:r>
            <w:r w:rsidRPr="00165D44">
              <w:rPr>
                <w:rFonts w:ascii="宋体" w:hAnsi="宋体"/>
                <w:szCs w:val="21"/>
              </w:rPr>
              <w:t>0-</w:t>
            </w:r>
            <w:r w:rsidRPr="00165D44">
              <w:rPr>
                <w:rFonts w:ascii="宋体" w:hAnsi="宋体" w:hint="eastAsia"/>
                <w:szCs w:val="21"/>
              </w:rPr>
              <w:t>1分。</w:t>
            </w:r>
          </w:p>
        </w:tc>
        <w:tc>
          <w:tcPr>
            <w:tcW w:w="860" w:type="dxa"/>
            <w:tcBorders>
              <w:top w:val="single" w:sz="4" w:space="0" w:color="auto"/>
              <w:left w:val="nil"/>
              <w:bottom w:val="single" w:sz="4" w:space="0" w:color="auto"/>
              <w:right w:val="single" w:sz="4" w:space="0" w:color="auto"/>
            </w:tcBorders>
            <w:shd w:val="clear" w:color="auto" w:fill="auto"/>
            <w:vAlign w:val="center"/>
          </w:tcPr>
          <w:p w:rsidR="00BD6C9A" w:rsidRPr="00165D44" w:rsidRDefault="00BD6C9A" w:rsidP="00BD6C9A">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w:t>
            </w:r>
            <w:r w:rsidRPr="00165D44">
              <w:rPr>
                <w:rFonts w:asciiTheme="minorEastAsia" w:hAnsiTheme="minorEastAsia" w:cs="宋体"/>
                <w:color w:val="000000"/>
                <w:sz w:val="20"/>
                <w:szCs w:val="20"/>
              </w:rPr>
              <w:t>-5</w:t>
            </w:r>
          </w:p>
        </w:tc>
      </w:tr>
      <w:tr w:rsidR="00337CB8" w:rsidRPr="00165D44" w:rsidTr="00031276">
        <w:trPr>
          <w:trHeight w:val="1093"/>
        </w:trPr>
        <w:tc>
          <w:tcPr>
            <w:tcW w:w="2272" w:type="dxa"/>
            <w:tcBorders>
              <w:top w:val="nil"/>
              <w:left w:val="single" w:sz="4" w:space="0" w:color="auto"/>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宋体" w:hAnsi="宋体"/>
                <w:szCs w:val="21"/>
              </w:rPr>
            </w:pPr>
            <w:r w:rsidRPr="00165D44">
              <w:rPr>
                <w:rFonts w:ascii="宋体" w:hAnsi="宋体"/>
                <w:szCs w:val="21"/>
              </w:rPr>
              <w:lastRenderedPageBreak/>
              <w:t>5</w:t>
            </w:r>
            <w:r w:rsidRPr="00165D44">
              <w:rPr>
                <w:rFonts w:ascii="宋体" w:hAnsi="宋体" w:hint="eastAsia"/>
                <w:szCs w:val="21"/>
              </w:rPr>
              <w:t>、项目实施团队</w:t>
            </w:r>
          </w:p>
        </w:tc>
        <w:tc>
          <w:tcPr>
            <w:tcW w:w="5580" w:type="dxa"/>
            <w:tcBorders>
              <w:top w:val="nil"/>
              <w:left w:val="nil"/>
              <w:bottom w:val="single" w:sz="4" w:space="0" w:color="auto"/>
              <w:right w:val="single" w:sz="4" w:space="0" w:color="auto"/>
            </w:tcBorders>
            <w:shd w:val="clear" w:color="auto" w:fill="auto"/>
            <w:vAlign w:val="center"/>
          </w:tcPr>
          <w:p w:rsidR="00337CB8" w:rsidRPr="00165D44" w:rsidRDefault="004C6E73" w:rsidP="00031276">
            <w:pPr>
              <w:spacing w:line="360" w:lineRule="auto"/>
              <w:rPr>
                <w:rFonts w:ascii="宋体" w:hAnsi="宋体"/>
                <w:szCs w:val="21"/>
              </w:rPr>
            </w:pPr>
            <w:r w:rsidRPr="00165D44">
              <w:rPr>
                <w:rFonts w:ascii="宋体" w:hAnsi="宋体" w:hint="eastAsia"/>
                <w:szCs w:val="21"/>
              </w:rPr>
              <w:t>根据本项目拟投入</w:t>
            </w:r>
            <w:r w:rsidRPr="00165D44">
              <w:rPr>
                <w:rFonts w:hAnsi="宋体" w:hint="eastAsia"/>
                <w:bCs/>
              </w:rPr>
              <w:t>项目负责人、技术负责人、质量管理负责人、安全管理负责人等核心</w:t>
            </w:r>
            <w:r w:rsidRPr="00165D44">
              <w:rPr>
                <w:rFonts w:ascii="宋体" w:hAnsi="宋体" w:hint="eastAsia"/>
                <w:szCs w:val="21"/>
              </w:rPr>
              <w:t>人员情况，就相关人员学历、资质、职称、过往从业经历等进行打分。</w:t>
            </w:r>
          </w:p>
        </w:tc>
        <w:tc>
          <w:tcPr>
            <w:tcW w:w="860" w:type="dxa"/>
            <w:tcBorders>
              <w:top w:val="nil"/>
              <w:left w:val="nil"/>
              <w:bottom w:val="single" w:sz="4" w:space="0" w:color="auto"/>
              <w:right w:val="single" w:sz="4" w:space="0" w:color="auto"/>
            </w:tcBorders>
            <w:shd w:val="clear" w:color="auto" w:fill="auto"/>
            <w:vAlign w:val="center"/>
          </w:tcPr>
          <w:p w:rsidR="00337CB8" w:rsidRPr="00165D44" w:rsidRDefault="00337CB8">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0-5</w:t>
            </w:r>
          </w:p>
        </w:tc>
      </w:tr>
      <w:tr w:rsidR="007D058D" w:rsidRPr="00165D44">
        <w:trPr>
          <w:trHeight w:val="280"/>
        </w:trPr>
        <w:tc>
          <w:tcPr>
            <w:tcW w:w="78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7D058D" w:rsidRPr="00165D44" w:rsidRDefault="00BC0DB0">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总分</w:t>
            </w:r>
          </w:p>
        </w:tc>
        <w:tc>
          <w:tcPr>
            <w:tcW w:w="860" w:type="dxa"/>
            <w:tcBorders>
              <w:top w:val="nil"/>
              <w:left w:val="nil"/>
              <w:bottom w:val="single" w:sz="4" w:space="0" w:color="auto"/>
              <w:right w:val="single" w:sz="4" w:space="0" w:color="auto"/>
            </w:tcBorders>
            <w:shd w:val="clear" w:color="auto" w:fill="auto"/>
            <w:noWrap/>
            <w:vAlign w:val="center"/>
          </w:tcPr>
          <w:p w:rsidR="007D058D" w:rsidRPr="00165D44" w:rsidRDefault="00BC0DB0">
            <w:pPr>
              <w:widowControl/>
              <w:spacing w:line="360" w:lineRule="auto"/>
              <w:jc w:val="center"/>
              <w:rPr>
                <w:rFonts w:asciiTheme="minorEastAsia" w:hAnsiTheme="minorEastAsia" w:cs="宋体"/>
                <w:color w:val="000000"/>
                <w:sz w:val="20"/>
                <w:szCs w:val="20"/>
              </w:rPr>
            </w:pPr>
            <w:r w:rsidRPr="00165D44">
              <w:rPr>
                <w:rFonts w:asciiTheme="minorEastAsia" w:hAnsiTheme="minorEastAsia" w:cs="宋体" w:hint="eastAsia"/>
                <w:color w:val="000000"/>
                <w:sz w:val="20"/>
                <w:szCs w:val="20"/>
              </w:rPr>
              <w:t>100</w:t>
            </w:r>
          </w:p>
        </w:tc>
      </w:tr>
    </w:tbl>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评审人对每家参选单位按上表标准进行逐项打分，总分100分。</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汇总时，每家参选单位最后得分为各评审人打分的平均分</w:t>
      </w:r>
    </w:p>
    <w:p w:rsidR="007D058D" w:rsidRPr="00165D44" w:rsidRDefault="007D058D">
      <w:pPr>
        <w:snapToGrid w:val="0"/>
        <w:spacing w:line="360" w:lineRule="auto"/>
        <w:ind w:firstLineChars="200" w:firstLine="480"/>
        <w:rPr>
          <w:rFonts w:ascii="宋体" w:hAnsi="宋体"/>
          <w:sz w:val="24"/>
          <w:szCs w:val="24"/>
        </w:rPr>
      </w:pPr>
    </w:p>
    <w:p w:rsidR="007D058D" w:rsidRPr="00165D44" w:rsidRDefault="00BC0DB0">
      <w:pPr>
        <w:snapToGrid w:val="0"/>
        <w:spacing w:line="360" w:lineRule="auto"/>
        <w:ind w:firstLineChars="200" w:firstLine="482"/>
        <w:rPr>
          <w:rFonts w:ascii="宋体" w:hAnsi="宋体"/>
          <w:b/>
          <w:sz w:val="24"/>
          <w:szCs w:val="24"/>
        </w:rPr>
      </w:pPr>
      <w:r w:rsidRPr="00165D44">
        <w:rPr>
          <w:rFonts w:ascii="宋体" w:hAnsi="宋体" w:hint="eastAsia"/>
          <w:b/>
          <w:sz w:val="24"/>
          <w:szCs w:val="24"/>
        </w:rPr>
        <w:t>六、授予合同</w:t>
      </w:r>
    </w:p>
    <w:p w:rsidR="007D058D" w:rsidRPr="00165D44" w:rsidRDefault="00BC0DB0">
      <w:pPr>
        <w:snapToGrid w:val="0"/>
        <w:spacing w:line="360" w:lineRule="auto"/>
        <w:ind w:firstLineChars="200" w:firstLine="482"/>
        <w:rPr>
          <w:rFonts w:ascii="宋体" w:hAnsi="宋体"/>
          <w:b/>
          <w:sz w:val="24"/>
          <w:szCs w:val="24"/>
        </w:rPr>
      </w:pPr>
      <w:r w:rsidRPr="00165D44">
        <w:rPr>
          <w:rFonts w:ascii="宋体" w:hAnsi="宋体" w:hint="eastAsia"/>
          <w:b/>
          <w:sz w:val="24"/>
          <w:szCs w:val="24"/>
        </w:rPr>
        <w:t>13、合同授予的标准</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13.1发布人根据评选报告和推荐的中选候选人，将合同授予具有有效实施本合同能力的中选候选人。</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13.2发布人应当确定排名第一的中选候选人为中选人，排名第一的中选候选人放弃中选、因不可抗力提出不能履行合同，发布人可以确定排名第二的中选候选人为中选人。</w:t>
      </w:r>
    </w:p>
    <w:p w:rsidR="007D058D" w:rsidRPr="00165D44" w:rsidRDefault="00BC0DB0">
      <w:pPr>
        <w:pStyle w:val="a3"/>
        <w:tabs>
          <w:tab w:val="left" w:pos="1000"/>
        </w:tabs>
        <w:snapToGrid w:val="0"/>
        <w:spacing w:line="360" w:lineRule="auto"/>
        <w:ind w:firstLineChars="200" w:firstLine="480"/>
        <w:outlineLvl w:val="0"/>
        <w:rPr>
          <w:rFonts w:ascii="宋体" w:hAnsi="宋体"/>
          <w:sz w:val="24"/>
          <w:szCs w:val="24"/>
        </w:rPr>
      </w:pPr>
      <w:r w:rsidRPr="00165D44">
        <w:rPr>
          <w:rFonts w:ascii="宋体" w:hAnsi="宋体" w:hint="eastAsia"/>
          <w:sz w:val="24"/>
          <w:szCs w:val="24"/>
        </w:rPr>
        <w:t>13.3内容</w:t>
      </w:r>
    </w:p>
    <w:p w:rsidR="007D058D" w:rsidRPr="00165D44" w:rsidRDefault="00BC0DB0">
      <w:pPr>
        <w:spacing w:line="360" w:lineRule="auto"/>
        <w:ind w:firstLineChars="200" w:firstLine="480"/>
        <w:rPr>
          <w:rFonts w:ascii="宋体" w:hAnsi="宋体"/>
          <w:sz w:val="24"/>
          <w:szCs w:val="24"/>
        </w:rPr>
      </w:pPr>
      <w:r w:rsidRPr="00165D44">
        <w:rPr>
          <w:rFonts w:ascii="宋体" w:hAnsi="宋体" w:hint="eastAsia"/>
          <w:sz w:val="24"/>
          <w:szCs w:val="24"/>
        </w:rPr>
        <w:t>本项目</w:t>
      </w:r>
      <w:r w:rsidR="004C6E73" w:rsidRPr="00165D44">
        <w:rPr>
          <w:rFonts w:ascii="宋体" w:hAnsi="宋体" w:hint="eastAsia"/>
          <w:sz w:val="24"/>
          <w:szCs w:val="24"/>
        </w:rPr>
        <w:t>为上海市儿童医院泸定路院区</w:t>
      </w:r>
      <w:r w:rsidR="00491555" w:rsidRPr="00165D44">
        <w:rPr>
          <w:rFonts w:ascii="宋体" w:hAnsi="宋体" w:hint="eastAsia"/>
          <w:sz w:val="24"/>
          <w:szCs w:val="24"/>
        </w:rPr>
        <w:t>DR3机房配套施工项目</w:t>
      </w:r>
      <w:r w:rsidRPr="00165D44">
        <w:rPr>
          <w:rFonts w:ascii="宋体" w:hAnsi="宋体" w:hint="eastAsia"/>
          <w:sz w:val="24"/>
          <w:szCs w:val="24"/>
        </w:rPr>
        <w:t>。</w:t>
      </w:r>
    </w:p>
    <w:p w:rsidR="007D058D" w:rsidRPr="00165D44" w:rsidRDefault="00BC0DB0">
      <w:pPr>
        <w:pStyle w:val="a3"/>
        <w:tabs>
          <w:tab w:val="left" w:pos="1000"/>
        </w:tabs>
        <w:snapToGrid w:val="0"/>
        <w:spacing w:line="360" w:lineRule="auto"/>
        <w:ind w:firstLineChars="200" w:firstLine="480"/>
        <w:outlineLvl w:val="0"/>
        <w:rPr>
          <w:rFonts w:ascii="宋体" w:hAnsi="宋体"/>
          <w:sz w:val="24"/>
          <w:szCs w:val="24"/>
        </w:rPr>
      </w:pPr>
      <w:r w:rsidRPr="00165D44">
        <w:rPr>
          <w:rFonts w:ascii="宋体" w:hAnsi="宋体" w:hint="eastAsia"/>
          <w:sz w:val="24"/>
          <w:szCs w:val="24"/>
        </w:rPr>
        <w:t>13.4服务内容：</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sz w:val="24"/>
          <w:szCs w:val="24"/>
        </w:rPr>
        <w:t>按发布人要求及相关图纸</w:t>
      </w:r>
      <w:r w:rsidRPr="00165D44">
        <w:rPr>
          <w:rFonts w:ascii="宋体" w:hAnsi="宋体" w:hint="eastAsia"/>
          <w:sz w:val="24"/>
          <w:szCs w:val="24"/>
        </w:rPr>
        <w:t>标注</w:t>
      </w:r>
      <w:r w:rsidRPr="00165D44">
        <w:rPr>
          <w:rFonts w:ascii="宋体" w:hAnsi="宋体"/>
          <w:sz w:val="24"/>
          <w:szCs w:val="24"/>
        </w:rPr>
        <w:t>范围内</w:t>
      </w:r>
      <w:r w:rsidRPr="00165D44">
        <w:rPr>
          <w:rFonts w:ascii="宋体" w:hAnsi="宋体" w:hint="eastAsia"/>
          <w:sz w:val="24"/>
          <w:szCs w:val="24"/>
        </w:rPr>
        <w:t>，</w:t>
      </w:r>
      <w:r w:rsidRPr="00165D44">
        <w:rPr>
          <w:rFonts w:ascii="宋体" w:hAnsi="宋体"/>
          <w:sz w:val="24"/>
          <w:szCs w:val="24"/>
        </w:rPr>
        <w:t>由中选</w:t>
      </w:r>
      <w:r w:rsidRPr="00165D44">
        <w:rPr>
          <w:rFonts w:ascii="宋体" w:hAnsi="宋体" w:hint="eastAsia"/>
          <w:sz w:val="24"/>
          <w:szCs w:val="24"/>
        </w:rPr>
        <w:t>单位</w:t>
      </w:r>
      <w:r w:rsidRPr="00165D44">
        <w:rPr>
          <w:rFonts w:ascii="宋体" w:hAnsi="宋体"/>
          <w:sz w:val="24"/>
          <w:szCs w:val="24"/>
        </w:rPr>
        <w:t>按包工包料</w:t>
      </w:r>
      <w:r w:rsidRPr="00165D44">
        <w:rPr>
          <w:rFonts w:ascii="宋体" w:hAnsi="宋体" w:hint="eastAsia"/>
          <w:sz w:val="24"/>
          <w:szCs w:val="24"/>
        </w:rPr>
        <w:t>、</w:t>
      </w:r>
      <w:r w:rsidRPr="00165D44">
        <w:rPr>
          <w:rFonts w:ascii="宋体" w:hAnsi="宋体"/>
          <w:sz w:val="24"/>
          <w:szCs w:val="24"/>
        </w:rPr>
        <w:t>包工期</w:t>
      </w:r>
      <w:r w:rsidRPr="00165D44">
        <w:rPr>
          <w:rFonts w:ascii="宋体" w:hAnsi="宋体" w:hint="eastAsia"/>
          <w:sz w:val="24"/>
          <w:szCs w:val="24"/>
        </w:rPr>
        <w:t>、</w:t>
      </w:r>
      <w:r w:rsidRPr="00165D44">
        <w:rPr>
          <w:rFonts w:ascii="宋体" w:hAnsi="宋体"/>
          <w:sz w:val="24"/>
          <w:szCs w:val="24"/>
        </w:rPr>
        <w:t>包质量</w:t>
      </w:r>
      <w:r w:rsidRPr="00165D44">
        <w:rPr>
          <w:rFonts w:ascii="宋体" w:hAnsi="宋体" w:hint="eastAsia"/>
          <w:sz w:val="24"/>
          <w:szCs w:val="24"/>
        </w:rPr>
        <w:t>、</w:t>
      </w:r>
      <w:r w:rsidRPr="00165D44">
        <w:rPr>
          <w:rFonts w:ascii="宋体" w:hAnsi="宋体"/>
          <w:sz w:val="24"/>
          <w:szCs w:val="24"/>
        </w:rPr>
        <w:t>包安全施工承包管理的方式承包</w:t>
      </w:r>
      <w:r w:rsidR="004C6E73" w:rsidRPr="00165D44">
        <w:rPr>
          <w:rFonts w:ascii="宋体" w:hAnsi="宋体" w:hint="eastAsia"/>
          <w:sz w:val="24"/>
          <w:szCs w:val="24"/>
        </w:rPr>
        <w:t>DR3机房设备更新改造装修全部施工工作</w:t>
      </w:r>
      <w:r w:rsidRPr="00165D44">
        <w:rPr>
          <w:rFonts w:ascii="宋体" w:hAnsi="宋体" w:hint="eastAsia"/>
          <w:sz w:val="24"/>
          <w:szCs w:val="24"/>
        </w:rPr>
        <w:t>。</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中选单位在施工期间应严格遵守国家、市有关防火、防爆、施工安全、文明施工、深夜施工的规定，遵守规章制度，落实防范措施。因中选单位违反国家以及市府的安全规定，所发生人生伤害与经济和法律责任，均由中选单位负责。</w:t>
      </w:r>
    </w:p>
    <w:p w:rsidR="007D058D" w:rsidRPr="00165D44" w:rsidRDefault="004C6E73" w:rsidP="004C6E73">
      <w:pPr>
        <w:pStyle w:val="a3"/>
        <w:tabs>
          <w:tab w:val="left" w:pos="1000"/>
        </w:tabs>
        <w:snapToGrid w:val="0"/>
        <w:spacing w:line="360" w:lineRule="auto"/>
        <w:ind w:firstLineChars="200" w:firstLine="480"/>
        <w:outlineLvl w:val="0"/>
        <w:rPr>
          <w:rFonts w:ascii="宋体" w:hAnsi="宋体"/>
          <w:sz w:val="24"/>
          <w:szCs w:val="24"/>
        </w:rPr>
      </w:pPr>
      <w:r w:rsidRPr="00165D44">
        <w:rPr>
          <w:rFonts w:ascii="宋体" w:hAnsi="宋体" w:hint="eastAsia"/>
          <w:sz w:val="24"/>
          <w:szCs w:val="24"/>
        </w:rPr>
        <w:t>1</w:t>
      </w:r>
      <w:r w:rsidRPr="00165D44">
        <w:rPr>
          <w:rFonts w:ascii="宋体" w:hAnsi="宋体"/>
          <w:sz w:val="24"/>
          <w:szCs w:val="24"/>
        </w:rPr>
        <w:t>3.5</w:t>
      </w:r>
      <w:r w:rsidR="00BC0DB0" w:rsidRPr="00165D44">
        <w:rPr>
          <w:rFonts w:ascii="宋体" w:hAnsi="宋体" w:hint="eastAsia"/>
          <w:sz w:val="24"/>
          <w:szCs w:val="24"/>
        </w:rPr>
        <w:t>付款方式：</w:t>
      </w:r>
    </w:p>
    <w:p w:rsidR="004C6E73" w:rsidRPr="00165D44" w:rsidRDefault="004C6E73" w:rsidP="004C6E73">
      <w:pPr>
        <w:snapToGrid w:val="0"/>
        <w:spacing w:line="360" w:lineRule="auto"/>
        <w:ind w:firstLineChars="200" w:firstLine="480"/>
        <w:rPr>
          <w:rFonts w:ascii="宋体" w:hAnsi="宋体"/>
          <w:sz w:val="24"/>
          <w:szCs w:val="24"/>
        </w:rPr>
      </w:pPr>
      <w:r w:rsidRPr="00165D44">
        <w:rPr>
          <w:rFonts w:ascii="宋体" w:hAnsi="宋体" w:hint="eastAsia"/>
          <w:sz w:val="24"/>
          <w:szCs w:val="24"/>
        </w:rPr>
        <w:t>竣工验收完成，支付至合同价款的80%；</w:t>
      </w:r>
    </w:p>
    <w:p w:rsidR="004C6E73" w:rsidRPr="00165D44" w:rsidRDefault="004C6E73" w:rsidP="004C6E73">
      <w:pPr>
        <w:snapToGrid w:val="0"/>
        <w:spacing w:line="360" w:lineRule="auto"/>
        <w:ind w:firstLineChars="200" w:firstLine="480"/>
        <w:rPr>
          <w:rFonts w:ascii="宋体" w:hAnsi="宋体"/>
          <w:sz w:val="24"/>
          <w:szCs w:val="24"/>
        </w:rPr>
      </w:pPr>
      <w:r w:rsidRPr="00165D44">
        <w:rPr>
          <w:rFonts w:ascii="宋体" w:hAnsi="宋体" w:hint="eastAsia"/>
          <w:sz w:val="24"/>
          <w:szCs w:val="24"/>
        </w:rPr>
        <w:t>办理竣工结算，经审价后招标人支付至结算审定价的9</w:t>
      </w:r>
      <w:r w:rsidR="00846603" w:rsidRPr="00165D44">
        <w:rPr>
          <w:rFonts w:ascii="宋体" w:hAnsi="宋体"/>
          <w:sz w:val="24"/>
          <w:szCs w:val="24"/>
        </w:rPr>
        <w:t>7</w:t>
      </w:r>
      <w:r w:rsidRPr="00165D44">
        <w:rPr>
          <w:rFonts w:ascii="宋体" w:hAnsi="宋体" w:hint="eastAsia"/>
          <w:sz w:val="24"/>
          <w:szCs w:val="24"/>
        </w:rPr>
        <w:t>%，留3%为保修金；</w:t>
      </w:r>
    </w:p>
    <w:p w:rsidR="004C6E73" w:rsidRPr="00165D44" w:rsidRDefault="004C6E73" w:rsidP="004C6E73">
      <w:pPr>
        <w:snapToGrid w:val="0"/>
        <w:spacing w:line="360" w:lineRule="auto"/>
        <w:ind w:firstLineChars="200" w:firstLine="480"/>
        <w:rPr>
          <w:rFonts w:ascii="宋体" w:hAnsi="宋体"/>
          <w:sz w:val="24"/>
          <w:szCs w:val="24"/>
        </w:rPr>
      </w:pPr>
      <w:r w:rsidRPr="00165D44">
        <w:rPr>
          <w:rFonts w:ascii="宋体" w:hAnsi="宋体" w:hint="eastAsia"/>
          <w:sz w:val="24"/>
          <w:szCs w:val="24"/>
        </w:rPr>
        <w:t>本工程保修期满，中标人履行保修责任后30天内无息支付保修金。</w:t>
      </w:r>
    </w:p>
    <w:p w:rsidR="007D058D" w:rsidRPr="00165D44" w:rsidRDefault="00BC0DB0">
      <w:pPr>
        <w:spacing w:line="300" w:lineRule="exact"/>
        <w:ind w:firstLineChars="200" w:firstLine="482"/>
        <w:rPr>
          <w:rFonts w:ascii="宋体" w:hAnsi="宋体"/>
          <w:sz w:val="24"/>
        </w:rPr>
      </w:pPr>
      <w:r w:rsidRPr="00165D44">
        <w:rPr>
          <w:rFonts w:ascii="宋体" w:hAnsi="宋体" w:hint="eastAsia"/>
          <w:b/>
          <w:sz w:val="24"/>
          <w:szCs w:val="24"/>
        </w:rPr>
        <w:t>14、发布人接受和拒绝参选的权利</w:t>
      </w:r>
      <w:r w:rsidRPr="00165D44">
        <w:rPr>
          <w:rFonts w:ascii="宋体" w:hAnsi="宋体" w:hint="eastAsia"/>
          <w:b/>
          <w:sz w:val="24"/>
          <w:szCs w:val="24"/>
        </w:rPr>
        <w:tab/>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发布人在发出中选通知书前因项目发生变化或不可抗力等原因有权宣布评</w:t>
      </w:r>
      <w:r w:rsidRPr="00165D44">
        <w:rPr>
          <w:rFonts w:ascii="宋体" w:hAnsi="宋体" w:hint="eastAsia"/>
          <w:sz w:val="24"/>
          <w:szCs w:val="24"/>
        </w:rPr>
        <w:lastRenderedPageBreak/>
        <w:t>选程序无效或拒绝所有参选文件，并对由此引起的对参选人的影响不承担任何责任，也无须将这样做的理由通知受影响的参选人。</w:t>
      </w:r>
    </w:p>
    <w:p w:rsidR="007D058D" w:rsidRPr="00165D44" w:rsidRDefault="00BC0DB0">
      <w:pPr>
        <w:snapToGrid w:val="0"/>
        <w:spacing w:line="360" w:lineRule="auto"/>
        <w:ind w:firstLineChars="200" w:firstLine="482"/>
        <w:rPr>
          <w:rFonts w:ascii="宋体" w:hAnsi="宋体"/>
          <w:b/>
          <w:sz w:val="24"/>
          <w:szCs w:val="24"/>
        </w:rPr>
      </w:pPr>
      <w:r w:rsidRPr="00165D44">
        <w:rPr>
          <w:rFonts w:ascii="宋体" w:hAnsi="宋体" w:hint="eastAsia"/>
          <w:b/>
          <w:sz w:val="24"/>
          <w:szCs w:val="24"/>
        </w:rPr>
        <w:t xml:space="preserve">15、合同书的签署 </w:t>
      </w:r>
    </w:p>
    <w:p w:rsidR="007D058D" w:rsidRPr="00165D44" w:rsidRDefault="00BC0DB0">
      <w:pPr>
        <w:snapToGrid w:val="0"/>
        <w:spacing w:line="360" w:lineRule="auto"/>
        <w:ind w:firstLineChars="200" w:firstLine="480"/>
        <w:rPr>
          <w:rFonts w:ascii="宋体" w:hAnsi="宋体"/>
          <w:sz w:val="24"/>
          <w:szCs w:val="24"/>
        </w:rPr>
      </w:pPr>
      <w:r w:rsidRPr="00165D44">
        <w:rPr>
          <w:rFonts w:ascii="宋体" w:hAnsi="宋体" w:hint="eastAsia"/>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7D058D" w:rsidRPr="00165D44" w:rsidRDefault="00BC0DB0">
      <w:pPr>
        <w:pStyle w:val="a3"/>
        <w:tabs>
          <w:tab w:val="left" w:pos="1000"/>
        </w:tabs>
        <w:snapToGrid w:val="0"/>
        <w:spacing w:line="360" w:lineRule="auto"/>
        <w:ind w:firstLineChars="196" w:firstLine="472"/>
        <w:jc w:val="left"/>
        <w:outlineLvl w:val="0"/>
        <w:rPr>
          <w:rFonts w:ascii="宋体" w:hAnsi="宋体"/>
          <w:b/>
          <w:sz w:val="24"/>
          <w:szCs w:val="24"/>
        </w:rPr>
      </w:pPr>
      <w:r w:rsidRPr="00165D44">
        <w:rPr>
          <w:rFonts w:ascii="宋体" w:hAnsi="宋体" w:hint="eastAsia"/>
          <w:b/>
          <w:sz w:val="24"/>
          <w:szCs w:val="24"/>
        </w:rPr>
        <w:t>16、取消参选资格条件</w:t>
      </w:r>
    </w:p>
    <w:p w:rsidR="007D058D" w:rsidRPr="00165D44" w:rsidRDefault="00BC0DB0">
      <w:pPr>
        <w:pStyle w:val="a3"/>
        <w:tabs>
          <w:tab w:val="left" w:pos="1000"/>
        </w:tabs>
        <w:snapToGrid w:val="0"/>
        <w:spacing w:line="360" w:lineRule="auto"/>
        <w:ind w:firstLineChars="200" w:firstLine="480"/>
        <w:jc w:val="left"/>
        <w:outlineLvl w:val="0"/>
        <w:rPr>
          <w:rFonts w:ascii="宋体" w:hAnsi="宋体"/>
          <w:b/>
          <w:sz w:val="24"/>
          <w:szCs w:val="24"/>
        </w:rPr>
      </w:pPr>
      <w:r w:rsidRPr="00165D44">
        <w:rPr>
          <w:rFonts w:ascii="宋体" w:hAnsi="宋体" w:hint="eastAsia"/>
          <w:sz w:val="24"/>
          <w:szCs w:val="24"/>
        </w:rPr>
        <w:t>16.1参选人如发生以下情况之一的将被取消中选资格：</w:t>
      </w:r>
    </w:p>
    <w:p w:rsidR="007D058D" w:rsidRPr="00165D44" w:rsidRDefault="00BC0DB0">
      <w:pPr>
        <w:pStyle w:val="a3"/>
        <w:tabs>
          <w:tab w:val="left" w:pos="1000"/>
        </w:tabs>
        <w:snapToGrid w:val="0"/>
        <w:spacing w:line="360" w:lineRule="auto"/>
        <w:ind w:firstLineChars="300" w:firstLine="720"/>
        <w:jc w:val="left"/>
        <w:outlineLvl w:val="0"/>
        <w:rPr>
          <w:rFonts w:ascii="宋体" w:hAnsi="宋体"/>
          <w:sz w:val="24"/>
          <w:szCs w:val="24"/>
        </w:rPr>
      </w:pPr>
      <w:r w:rsidRPr="00165D44">
        <w:rPr>
          <w:rFonts w:ascii="宋体" w:hAnsi="宋体" w:hint="eastAsia"/>
          <w:sz w:val="24"/>
          <w:szCs w:val="24"/>
        </w:rPr>
        <w:t>(1)中选人在与发布人签订合同时另行加入不合理条件；</w:t>
      </w:r>
    </w:p>
    <w:p w:rsidR="007D058D" w:rsidRPr="00165D44" w:rsidRDefault="00BC0DB0">
      <w:pPr>
        <w:pStyle w:val="a3"/>
        <w:tabs>
          <w:tab w:val="left" w:pos="1000"/>
        </w:tabs>
        <w:snapToGrid w:val="0"/>
        <w:spacing w:line="360" w:lineRule="auto"/>
        <w:ind w:firstLineChars="300" w:firstLine="720"/>
        <w:jc w:val="left"/>
        <w:outlineLvl w:val="0"/>
        <w:rPr>
          <w:rFonts w:ascii="宋体" w:hAnsi="宋体"/>
          <w:sz w:val="24"/>
          <w:szCs w:val="24"/>
        </w:rPr>
      </w:pPr>
      <w:r w:rsidRPr="00165D44">
        <w:rPr>
          <w:rFonts w:ascii="宋体" w:hAnsi="宋体" w:hint="eastAsia"/>
          <w:sz w:val="24"/>
          <w:szCs w:val="24"/>
        </w:rPr>
        <w:t>(2)中选人不履行投标文件所作的承诺；</w:t>
      </w:r>
    </w:p>
    <w:p w:rsidR="007D058D" w:rsidRPr="00165D44" w:rsidRDefault="00BC0DB0">
      <w:pPr>
        <w:pStyle w:val="a3"/>
        <w:tabs>
          <w:tab w:val="left" w:pos="1000"/>
        </w:tabs>
        <w:snapToGrid w:val="0"/>
        <w:spacing w:line="360" w:lineRule="auto"/>
        <w:ind w:firstLineChars="300" w:firstLine="720"/>
        <w:jc w:val="left"/>
        <w:outlineLvl w:val="0"/>
        <w:rPr>
          <w:rFonts w:ascii="宋体" w:hAnsi="宋体"/>
          <w:b/>
          <w:sz w:val="24"/>
          <w:szCs w:val="24"/>
        </w:rPr>
      </w:pPr>
      <w:r w:rsidRPr="00165D44">
        <w:rPr>
          <w:rFonts w:ascii="宋体" w:hAnsi="宋体" w:hint="eastAsia"/>
          <w:sz w:val="24"/>
          <w:szCs w:val="24"/>
        </w:rPr>
        <w:t>(3)中选人有违法行为；</w:t>
      </w:r>
    </w:p>
    <w:p w:rsidR="007D058D" w:rsidRPr="00165D44" w:rsidRDefault="00BC0DB0">
      <w:pPr>
        <w:pStyle w:val="a3"/>
        <w:tabs>
          <w:tab w:val="left" w:pos="1000"/>
        </w:tabs>
        <w:snapToGrid w:val="0"/>
        <w:spacing w:line="360" w:lineRule="auto"/>
        <w:ind w:firstLineChars="200" w:firstLine="440"/>
        <w:outlineLvl w:val="0"/>
        <w:rPr>
          <w:rFonts w:ascii="宋体" w:hAnsi="宋体"/>
          <w:spacing w:val="-10"/>
          <w:sz w:val="24"/>
          <w:szCs w:val="24"/>
        </w:rPr>
      </w:pPr>
      <w:r w:rsidRPr="00165D44">
        <w:rPr>
          <w:rFonts w:ascii="宋体" w:hAnsi="宋体" w:hint="eastAsia"/>
          <w:spacing w:val="-10"/>
          <w:sz w:val="24"/>
          <w:szCs w:val="24"/>
        </w:rPr>
        <w:t>16.2若发生中选人被取消中选资格的，则由发布人依照评委会推荐的中选候选人依序递补确定中选人。</w:t>
      </w:r>
    </w:p>
    <w:p w:rsidR="007D058D" w:rsidRPr="00165D44" w:rsidRDefault="00BC0DB0">
      <w:pPr>
        <w:pStyle w:val="1"/>
        <w:spacing w:line="360" w:lineRule="auto"/>
        <w:jc w:val="center"/>
        <w:rPr>
          <w:rFonts w:asciiTheme="minorEastAsia" w:hAnsiTheme="minorEastAsia"/>
          <w:lang w:eastAsia="zh-CN"/>
        </w:rPr>
      </w:pPr>
      <w:r w:rsidRPr="00165D44">
        <w:rPr>
          <w:rFonts w:ascii="宋体" w:hAnsi="宋体"/>
          <w:sz w:val="24"/>
          <w:szCs w:val="24"/>
          <w:lang w:eastAsia="zh-CN"/>
        </w:rPr>
        <w:br w:type="page"/>
      </w:r>
      <w:r w:rsidRPr="00165D44">
        <w:rPr>
          <w:rFonts w:asciiTheme="minorEastAsia" w:hAnsiTheme="minorEastAsia" w:hint="eastAsia"/>
          <w:lang w:eastAsia="zh-CN"/>
        </w:rPr>
        <w:lastRenderedPageBreak/>
        <w:t>第二</w:t>
      </w:r>
      <w:proofErr w:type="gramStart"/>
      <w:r w:rsidRPr="00165D44">
        <w:rPr>
          <w:rFonts w:asciiTheme="minorEastAsia" w:hAnsiTheme="minorEastAsia" w:hint="eastAsia"/>
          <w:lang w:eastAsia="zh-CN"/>
        </w:rPr>
        <w:t>章项目</w:t>
      </w:r>
      <w:proofErr w:type="gramEnd"/>
      <w:r w:rsidRPr="00165D44">
        <w:rPr>
          <w:rFonts w:asciiTheme="minorEastAsia" w:hAnsiTheme="minorEastAsia" w:hint="eastAsia"/>
          <w:lang w:eastAsia="zh-CN"/>
        </w:rPr>
        <w:t>技术需求</w:t>
      </w:r>
    </w:p>
    <w:p w:rsidR="007D058D" w:rsidRPr="00165D44" w:rsidRDefault="00BC0DB0">
      <w:pPr>
        <w:pStyle w:val="af4"/>
        <w:numPr>
          <w:ilvl w:val="0"/>
          <w:numId w:val="3"/>
        </w:numPr>
        <w:adjustRightInd w:val="0"/>
        <w:snapToGrid w:val="0"/>
        <w:spacing w:line="360" w:lineRule="auto"/>
        <w:ind w:firstLineChars="0"/>
        <w:jc w:val="left"/>
        <w:rPr>
          <w:rFonts w:ascii="宋体" w:hAnsi="宋体"/>
          <w:b/>
          <w:sz w:val="24"/>
        </w:rPr>
      </w:pPr>
      <w:r w:rsidRPr="00165D44">
        <w:rPr>
          <w:rFonts w:ascii="宋体" w:hAnsi="宋体" w:hint="eastAsia"/>
          <w:b/>
          <w:sz w:val="24"/>
        </w:rPr>
        <w:t>项目总体</w:t>
      </w:r>
      <w:r w:rsidR="0016277F" w:rsidRPr="00165D44">
        <w:rPr>
          <w:rFonts w:ascii="宋体" w:hAnsi="宋体" w:hint="eastAsia"/>
          <w:b/>
          <w:sz w:val="24"/>
        </w:rPr>
        <w:t>概况</w:t>
      </w:r>
      <w:r w:rsidRPr="00165D44">
        <w:rPr>
          <w:rFonts w:ascii="宋体" w:hAnsi="宋体" w:hint="eastAsia"/>
          <w:b/>
          <w:sz w:val="24"/>
        </w:rPr>
        <w:t>：</w:t>
      </w:r>
    </w:p>
    <w:p w:rsidR="007D058D" w:rsidRPr="00165D44" w:rsidRDefault="00144697">
      <w:pPr>
        <w:adjustRightInd w:val="0"/>
        <w:snapToGrid w:val="0"/>
        <w:spacing w:line="360" w:lineRule="auto"/>
        <w:ind w:firstLineChars="200" w:firstLine="480"/>
        <w:jc w:val="left"/>
        <w:rPr>
          <w:rFonts w:ascii="宋体" w:hAnsi="宋体"/>
          <w:sz w:val="24"/>
        </w:rPr>
      </w:pPr>
      <w:bookmarkStart w:id="0" w:name="_GoBack"/>
      <w:r w:rsidRPr="00165D44">
        <w:rPr>
          <w:rFonts w:ascii="宋体" w:hAnsi="宋体" w:hint="eastAsia"/>
          <w:sz w:val="24"/>
        </w:rPr>
        <w:t>本项目为</w:t>
      </w:r>
      <w:proofErr w:type="gramStart"/>
      <w:r w:rsidRPr="00165D44">
        <w:rPr>
          <w:rFonts w:ascii="宋体" w:hAnsi="宋体" w:hint="eastAsia"/>
          <w:sz w:val="24"/>
        </w:rPr>
        <w:t>泸定路院区</w:t>
      </w:r>
      <w:proofErr w:type="gramEnd"/>
      <w:r w:rsidR="00CD36A7" w:rsidRPr="00165D44">
        <w:rPr>
          <w:rFonts w:ascii="宋体" w:hAnsi="宋体" w:hint="eastAsia"/>
          <w:sz w:val="24"/>
          <w:szCs w:val="24"/>
        </w:rPr>
        <w:t>DR3机房配套施工项目</w:t>
      </w:r>
      <w:bookmarkEnd w:id="0"/>
      <w:r w:rsidRPr="00165D44">
        <w:rPr>
          <w:rFonts w:ascii="宋体" w:hAnsi="宋体" w:hint="eastAsia"/>
          <w:sz w:val="24"/>
        </w:rPr>
        <w:t>，</w:t>
      </w:r>
      <w:r w:rsidR="001A668B" w:rsidRPr="00165D44">
        <w:rPr>
          <w:rFonts w:ascii="Times New Roman" w:hAnsi="Times New Roman" w:cs="宋体" w:hint="eastAsia"/>
          <w:sz w:val="24"/>
        </w:rPr>
        <w:t>主要施工内容为配合</w:t>
      </w:r>
      <w:r w:rsidR="001A668B" w:rsidRPr="00165D44">
        <w:rPr>
          <w:rFonts w:ascii="Times New Roman" w:hAnsi="Times New Roman" w:cs="宋体" w:hint="eastAsia"/>
          <w:sz w:val="24"/>
        </w:rPr>
        <w:t>DR</w:t>
      </w:r>
      <w:r w:rsidR="001A668B" w:rsidRPr="00165D44">
        <w:rPr>
          <w:rFonts w:ascii="Times New Roman" w:hAnsi="Times New Roman" w:cs="宋体" w:hint="eastAsia"/>
          <w:sz w:val="24"/>
        </w:rPr>
        <w:t>设备更新安装和房间内部装饰装修，配合将原</w:t>
      </w:r>
      <w:r w:rsidR="001A668B" w:rsidRPr="00165D44">
        <w:rPr>
          <w:rFonts w:ascii="Times New Roman" w:hAnsi="Times New Roman" w:cs="宋体" w:hint="eastAsia"/>
          <w:sz w:val="24"/>
        </w:rPr>
        <w:t>DR3</w:t>
      </w:r>
      <w:r w:rsidR="001A668B" w:rsidRPr="00165D44">
        <w:rPr>
          <w:rFonts w:ascii="Times New Roman" w:hAnsi="Times New Roman" w:cs="宋体" w:hint="eastAsia"/>
          <w:sz w:val="24"/>
        </w:rPr>
        <w:t>设备机房设备拆除，根据新的设备要求制作钢制吊架，拆除原有</w:t>
      </w:r>
      <w:r w:rsidR="00491555" w:rsidRPr="00165D44">
        <w:rPr>
          <w:rFonts w:ascii="Times New Roman" w:hAnsi="Times New Roman" w:cs="宋体" w:hint="eastAsia"/>
          <w:sz w:val="24"/>
        </w:rPr>
        <w:t>净高</w:t>
      </w:r>
      <w:r w:rsidR="00491555" w:rsidRPr="00165D44">
        <w:rPr>
          <w:rFonts w:ascii="Times New Roman" w:hAnsi="Times New Roman" w:cs="宋体" w:hint="eastAsia"/>
          <w:sz w:val="24"/>
        </w:rPr>
        <w:t>2</w:t>
      </w:r>
      <w:r w:rsidR="00491555" w:rsidRPr="00165D44">
        <w:rPr>
          <w:rFonts w:ascii="Times New Roman" w:hAnsi="Times New Roman" w:cs="宋体"/>
          <w:sz w:val="24"/>
        </w:rPr>
        <w:t>700mm</w:t>
      </w:r>
      <w:r w:rsidR="00491555" w:rsidRPr="00165D44">
        <w:rPr>
          <w:rFonts w:ascii="Times New Roman" w:hAnsi="Times New Roman" w:cs="宋体" w:hint="eastAsia"/>
          <w:sz w:val="24"/>
        </w:rPr>
        <w:t>位置</w:t>
      </w:r>
      <w:r w:rsidR="001A668B" w:rsidRPr="00165D44">
        <w:rPr>
          <w:rFonts w:ascii="Times New Roman" w:hAnsi="Times New Roman" w:cs="宋体" w:hint="eastAsia"/>
          <w:sz w:val="24"/>
        </w:rPr>
        <w:t>吊顶，</w:t>
      </w:r>
      <w:r w:rsidR="000B3437" w:rsidRPr="00165D44">
        <w:rPr>
          <w:rFonts w:ascii="Times New Roman" w:hAnsi="Times New Roman" w:cs="宋体" w:hint="eastAsia"/>
          <w:sz w:val="24"/>
        </w:rPr>
        <w:t>新做吊顶</w:t>
      </w:r>
      <w:r w:rsidR="001A668B" w:rsidRPr="00165D44">
        <w:rPr>
          <w:rFonts w:ascii="Times New Roman" w:hAnsi="Times New Roman" w:cs="宋体" w:hint="eastAsia"/>
          <w:sz w:val="24"/>
        </w:rPr>
        <w:t>增加房间内部净高</w:t>
      </w:r>
      <w:r w:rsidR="001A668B" w:rsidRPr="00165D44">
        <w:rPr>
          <w:rFonts w:ascii="Times New Roman" w:hAnsi="Times New Roman" w:cs="宋体" w:hint="eastAsia"/>
          <w:sz w:val="24"/>
        </w:rPr>
        <w:t>5</w:t>
      </w:r>
      <w:r w:rsidR="001A668B" w:rsidRPr="00165D44">
        <w:rPr>
          <w:rFonts w:ascii="Times New Roman" w:hAnsi="Times New Roman" w:cs="宋体"/>
          <w:sz w:val="24"/>
        </w:rPr>
        <w:t>00</w:t>
      </w:r>
      <w:r w:rsidR="001A668B" w:rsidRPr="00165D44">
        <w:rPr>
          <w:rFonts w:ascii="Times New Roman" w:hAnsi="Times New Roman" w:cs="宋体" w:hint="eastAsia"/>
          <w:sz w:val="24"/>
        </w:rPr>
        <w:t>mm</w:t>
      </w:r>
      <w:r w:rsidR="00491555" w:rsidRPr="00165D44">
        <w:rPr>
          <w:rFonts w:ascii="Times New Roman" w:hAnsi="Times New Roman" w:cs="宋体" w:hint="eastAsia"/>
          <w:sz w:val="24"/>
        </w:rPr>
        <w:t>，满足房间净高</w:t>
      </w:r>
      <w:r w:rsidR="00491555" w:rsidRPr="00165D44">
        <w:rPr>
          <w:rFonts w:ascii="Times New Roman" w:hAnsi="Times New Roman" w:cs="宋体" w:hint="eastAsia"/>
          <w:sz w:val="24"/>
        </w:rPr>
        <w:t>3</w:t>
      </w:r>
      <w:r w:rsidR="00491555" w:rsidRPr="00165D44">
        <w:rPr>
          <w:rFonts w:ascii="Times New Roman" w:hAnsi="Times New Roman" w:cs="宋体"/>
          <w:sz w:val="24"/>
        </w:rPr>
        <w:t>200mm</w:t>
      </w:r>
      <w:r w:rsidR="00491555" w:rsidRPr="00165D44">
        <w:rPr>
          <w:rFonts w:ascii="Times New Roman" w:hAnsi="Times New Roman" w:cs="宋体" w:hint="eastAsia"/>
          <w:sz w:val="24"/>
        </w:rPr>
        <w:t>要求</w:t>
      </w:r>
      <w:r w:rsidR="001A668B" w:rsidRPr="00165D44">
        <w:rPr>
          <w:rFonts w:ascii="Times New Roman" w:hAnsi="Times New Roman" w:cs="宋体" w:hint="eastAsia"/>
          <w:sz w:val="24"/>
        </w:rPr>
        <w:t>，四周墙体装饰也需相应修补，</w:t>
      </w:r>
      <w:r w:rsidR="000B3437" w:rsidRPr="00165D44">
        <w:rPr>
          <w:rFonts w:ascii="Times New Roman" w:hAnsi="Times New Roman" w:cs="宋体" w:hint="eastAsia"/>
          <w:sz w:val="24"/>
        </w:rPr>
        <w:t>改造部分需要满足防护屏蔽相关要求，安装动力配电箱和紧急按钮等工作</w:t>
      </w:r>
      <w:r w:rsidR="00BC0DB0" w:rsidRPr="00165D44">
        <w:rPr>
          <w:rFonts w:ascii="宋体" w:hAnsi="宋体" w:hint="eastAsia"/>
          <w:sz w:val="24"/>
        </w:rPr>
        <w:t>。</w:t>
      </w:r>
    </w:p>
    <w:p w:rsidR="000B3437" w:rsidRPr="00165D44" w:rsidRDefault="000B3437" w:rsidP="000B3437">
      <w:pPr>
        <w:numPr>
          <w:ilvl w:val="0"/>
          <w:numId w:val="7"/>
        </w:numPr>
        <w:snapToGrid w:val="0"/>
        <w:spacing w:line="360" w:lineRule="auto"/>
        <w:ind w:leftChars="200" w:hanging="5"/>
        <w:rPr>
          <w:rFonts w:ascii="Times New Roman" w:hAnsi="Times New Roman" w:cs="宋体"/>
          <w:sz w:val="24"/>
        </w:rPr>
      </w:pPr>
      <w:r w:rsidRPr="00165D44">
        <w:rPr>
          <w:rFonts w:ascii="Times New Roman" w:hAnsi="Times New Roman" w:cs="宋体" w:hint="eastAsia"/>
          <w:sz w:val="24"/>
        </w:rPr>
        <w:t>项目名称：上海市儿童医院泸定路院区</w:t>
      </w:r>
      <w:r w:rsidRPr="00165D44">
        <w:rPr>
          <w:rFonts w:ascii="Times New Roman" w:hAnsi="Times New Roman" w:cs="宋体" w:hint="eastAsia"/>
          <w:sz w:val="24"/>
        </w:rPr>
        <w:t>DR3</w:t>
      </w:r>
      <w:r w:rsidR="003F28BE" w:rsidRPr="00165D44">
        <w:rPr>
          <w:rFonts w:ascii="宋体" w:hAnsi="宋体" w:hint="eastAsia"/>
          <w:sz w:val="24"/>
          <w:szCs w:val="24"/>
        </w:rPr>
        <w:t>机房配套施工项目</w:t>
      </w:r>
    </w:p>
    <w:p w:rsidR="000B3437" w:rsidRPr="00165D44" w:rsidRDefault="000B3437" w:rsidP="000B3437">
      <w:pPr>
        <w:numPr>
          <w:ilvl w:val="0"/>
          <w:numId w:val="7"/>
        </w:numPr>
        <w:snapToGrid w:val="0"/>
        <w:spacing w:line="360" w:lineRule="auto"/>
        <w:ind w:leftChars="200" w:hanging="5"/>
        <w:rPr>
          <w:rFonts w:ascii="Times New Roman" w:hAnsi="Times New Roman" w:cs="宋体"/>
          <w:sz w:val="24"/>
        </w:rPr>
      </w:pPr>
      <w:r w:rsidRPr="00165D44">
        <w:rPr>
          <w:rFonts w:ascii="Times New Roman" w:hAnsi="Times New Roman" w:cs="宋体" w:hint="eastAsia"/>
          <w:sz w:val="24"/>
        </w:rPr>
        <w:t>建设单位：上海市儿童医院</w:t>
      </w:r>
    </w:p>
    <w:p w:rsidR="000B3437" w:rsidRPr="00165D44" w:rsidRDefault="000B3437" w:rsidP="000B3437">
      <w:pPr>
        <w:numPr>
          <w:ilvl w:val="0"/>
          <w:numId w:val="7"/>
        </w:numPr>
        <w:snapToGrid w:val="0"/>
        <w:spacing w:line="360" w:lineRule="auto"/>
        <w:ind w:leftChars="200" w:hanging="5"/>
        <w:rPr>
          <w:rFonts w:ascii="Times New Roman" w:hAnsi="Times New Roman" w:cs="宋体"/>
          <w:sz w:val="24"/>
        </w:rPr>
      </w:pPr>
      <w:r w:rsidRPr="00165D44">
        <w:rPr>
          <w:rFonts w:ascii="Times New Roman" w:hAnsi="Times New Roman" w:cs="宋体" w:hint="eastAsia"/>
          <w:sz w:val="24"/>
        </w:rPr>
        <w:t>建设地点：上海市泸定路</w:t>
      </w:r>
      <w:r w:rsidRPr="00165D44">
        <w:rPr>
          <w:rFonts w:ascii="Times New Roman" w:hAnsi="Times New Roman" w:cs="宋体" w:hint="eastAsia"/>
          <w:sz w:val="24"/>
        </w:rPr>
        <w:t>355</w:t>
      </w:r>
      <w:r w:rsidRPr="00165D44">
        <w:rPr>
          <w:rFonts w:ascii="Times New Roman" w:hAnsi="Times New Roman" w:cs="宋体" w:hint="eastAsia"/>
          <w:sz w:val="24"/>
        </w:rPr>
        <w:t>号</w:t>
      </w:r>
    </w:p>
    <w:p w:rsidR="000B3437" w:rsidRPr="00165D44" w:rsidRDefault="000B3437" w:rsidP="000B3437">
      <w:pPr>
        <w:numPr>
          <w:ilvl w:val="0"/>
          <w:numId w:val="7"/>
        </w:numPr>
        <w:snapToGrid w:val="0"/>
        <w:spacing w:line="360" w:lineRule="auto"/>
        <w:ind w:leftChars="200" w:hanging="5"/>
        <w:rPr>
          <w:rFonts w:ascii="Times New Roman" w:hAnsi="Times New Roman" w:cs="宋体"/>
          <w:sz w:val="24"/>
        </w:rPr>
      </w:pPr>
      <w:r w:rsidRPr="00165D44">
        <w:rPr>
          <w:rFonts w:ascii="Times New Roman" w:hAnsi="Times New Roman" w:cs="宋体" w:hint="eastAsia"/>
          <w:sz w:val="24"/>
        </w:rPr>
        <w:t>建设类别：卫生</w:t>
      </w:r>
    </w:p>
    <w:p w:rsidR="000B3437" w:rsidRPr="00165D44" w:rsidRDefault="000B3437" w:rsidP="000B3437">
      <w:pPr>
        <w:numPr>
          <w:ilvl w:val="0"/>
          <w:numId w:val="7"/>
        </w:numPr>
        <w:snapToGrid w:val="0"/>
        <w:spacing w:line="360" w:lineRule="auto"/>
        <w:ind w:leftChars="200" w:hanging="5"/>
        <w:rPr>
          <w:rFonts w:ascii="Times New Roman" w:hAnsi="Times New Roman" w:cs="宋体"/>
          <w:sz w:val="24"/>
        </w:rPr>
      </w:pPr>
      <w:r w:rsidRPr="00165D44">
        <w:rPr>
          <w:rFonts w:ascii="Times New Roman" w:hAnsi="Times New Roman" w:cs="宋体" w:hint="eastAsia"/>
          <w:sz w:val="24"/>
        </w:rPr>
        <w:t>建设性质：装饰装修</w:t>
      </w:r>
    </w:p>
    <w:p w:rsidR="000B3437" w:rsidRPr="00165D44" w:rsidRDefault="000B3437" w:rsidP="000B3437">
      <w:pPr>
        <w:adjustRightInd w:val="0"/>
        <w:snapToGrid w:val="0"/>
        <w:spacing w:line="360" w:lineRule="auto"/>
        <w:ind w:firstLineChars="200" w:firstLine="480"/>
        <w:jc w:val="left"/>
        <w:rPr>
          <w:rFonts w:ascii="宋体" w:hAnsi="宋体"/>
          <w:sz w:val="24"/>
        </w:rPr>
      </w:pPr>
      <w:r w:rsidRPr="00165D44">
        <w:rPr>
          <w:rFonts w:ascii="宋体" w:hAnsi="宋体" w:hint="eastAsia"/>
          <w:sz w:val="24"/>
        </w:rPr>
        <w:t>本次招标包括但不限于上述项目的施工、施工图范围内的材料采购、加工制作、运输、安装、测试、管理、清洁、产品维护、验收、第三方检测、保修、售后服务工作。投标单位应根据招标方要求编制施工方案、工程预算书、施工组织设计等应标内容。</w:t>
      </w:r>
    </w:p>
    <w:p w:rsidR="006C1C3B" w:rsidRPr="00165D44" w:rsidRDefault="006C1C3B" w:rsidP="006C1C3B">
      <w:pPr>
        <w:spacing w:line="360" w:lineRule="auto"/>
        <w:ind w:firstLineChars="175" w:firstLine="420"/>
        <w:rPr>
          <w:rFonts w:ascii="Times New Roman" w:hAnsi="Times New Roman" w:cs="宋体"/>
          <w:sz w:val="24"/>
        </w:rPr>
      </w:pPr>
      <w:r w:rsidRPr="00165D44">
        <w:rPr>
          <w:rFonts w:ascii="Times New Roman" w:hAnsi="Times New Roman" w:cs="宋体" w:hint="eastAsia"/>
          <w:sz w:val="24"/>
        </w:rPr>
        <w:t xml:space="preserve">* </w:t>
      </w:r>
      <w:r w:rsidRPr="00165D44">
        <w:rPr>
          <w:rFonts w:ascii="Times New Roman" w:hAnsi="Times New Roman" w:cs="宋体" w:hint="eastAsia"/>
          <w:sz w:val="24"/>
        </w:rPr>
        <w:t>本项目投标限价</w:t>
      </w:r>
      <w:r w:rsidRPr="00165D44">
        <w:rPr>
          <w:rFonts w:ascii="Times New Roman" w:hAnsi="Times New Roman" w:cs="宋体" w:hint="eastAsia"/>
          <w:sz w:val="24"/>
          <w:u w:val="single"/>
        </w:rPr>
        <w:t xml:space="preserve"> </w:t>
      </w:r>
      <w:r w:rsidRPr="00165D44">
        <w:rPr>
          <w:rFonts w:ascii="Times New Roman" w:hAnsi="Times New Roman" w:cs="宋体"/>
          <w:sz w:val="24"/>
          <w:u w:val="single"/>
        </w:rPr>
        <w:t>8.1</w:t>
      </w:r>
      <w:r w:rsidRPr="00165D44">
        <w:rPr>
          <w:rFonts w:ascii="Times New Roman" w:hAnsi="Times New Roman" w:cs="宋体" w:hint="eastAsia"/>
          <w:sz w:val="24"/>
          <w:u w:val="single"/>
        </w:rPr>
        <w:t>万元</w:t>
      </w:r>
      <w:r w:rsidRPr="00165D44">
        <w:rPr>
          <w:rFonts w:ascii="Times New Roman" w:hAnsi="Times New Roman" w:cs="宋体" w:hint="eastAsia"/>
          <w:sz w:val="24"/>
        </w:rPr>
        <w:t>。</w:t>
      </w:r>
    </w:p>
    <w:p w:rsidR="007D058D" w:rsidRPr="00165D44" w:rsidRDefault="00AD5093">
      <w:pPr>
        <w:pStyle w:val="af4"/>
        <w:numPr>
          <w:ilvl w:val="0"/>
          <w:numId w:val="3"/>
        </w:numPr>
        <w:adjustRightInd w:val="0"/>
        <w:snapToGrid w:val="0"/>
        <w:spacing w:line="360" w:lineRule="auto"/>
        <w:ind w:firstLineChars="0"/>
        <w:jc w:val="left"/>
        <w:rPr>
          <w:rFonts w:ascii="宋体" w:hAnsi="宋体"/>
          <w:b/>
          <w:sz w:val="24"/>
        </w:rPr>
      </w:pPr>
      <w:r w:rsidRPr="00165D44">
        <w:rPr>
          <w:rFonts w:ascii="宋体" w:hAnsi="宋体" w:hint="eastAsia"/>
          <w:b/>
          <w:sz w:val="24"/>
        </w:rPr>
        <w:t>资质要求</w:t>
      </w:r>
      <w:r w:rsidR="00BC0DB0" w:rsidRPr="00165D44">
        <w:rPr>
          <w:rFonts w:ascii="宋体" w:hAnsi="宋体" w:hint="eastAsia"/>
          <w:b/>
          <w:sz w:val="24"/>
        </w:rPr>
        <w:t>：</w:t>
      </w:r>
    </w:p>
    <w:p w:rsidR="00AD5093" w:rsidRPr="00165D44" w:rsidRDefault="00AD5093" w:rsidP="00AD5093">
      <w:pPr>
        <w:spacing w:line="360" w:lineRule="auto"/>
        <w:rPr>
          <w:rFonts w:ascii="Times New Roman" w:hAnsi="Times New Roman" w:cs="宋体"/>
          <w:sz w:val="24"/>
        </w:rPr>
      </w:pPr>
      <w:r w:rsidRPr="00165D44">
        <w:rPr>
          <w:rFonts w:ascii="Times New Roman" w:hAnsi="Times New Roman" w:cs="宋体" w:hint="eastAsia"/>
          <w:sz w:val="24"/>
        </w:rPr>
        <w:t>1</w:t>
      </w:r>
      <w:r w:rsidRPr="00165D44">
        <w:rPr>
          <w:rFonts w:ascii="Times New Roman" w:hAnsi="Times New Roman" w:cs="宋体" w:hint="eastAsia"/>
          <w:sz w:val="24"/>
        </w:rPr>
        <w:t>、投标人须是中国境内合法的注册公司，有市场监督管理部门核发的经年检的带有统一社会信用代码的营业执照（三证合一）；</w:t>
      </w:r>
    </w:p>
    <w:p w:rsidR="00AD5093" w:rsidRPr="00165D44" w:rsidRDefault="00AD5093" w:rsidP="00CB1842">
      <w:pPr>
        <w:adjustRightInd w:val="0"/>
        <w:snapToGrid w:val="0"/>
        <w:spacing w:line="360" w:lineRule="auto"/>
        <w:rPr>
          <w:rFonts w:ascii="Times New Roman" w:hAnsi="Times New Roman" w:cs="宋体"/>
          <w:sz w:val="24"/>
        </w:rPr>
      </w:pPr>
      <w:r w:rsidRPr="00165D44">
        <w:rPr>
          <w:rFonts w:ascii="Times New Roman" w:hAnsi="Times New Roman" w:cs="宋体" w:hint="eastAsia"/>
          <w:sz w:val="24"/>
        </w:rPr>
        <w:t>2</w:t>
      </w:r>
      <w:r w:rsidR="007727E5" w:rsidRPr="00165D44">
        <w:rPr>
          <w:rFonts w:ascii="Times New Roman" w:hAnsi="Times New Roman" w:cs="宋体" w:hint="eastAsia"/>
          <w:sz w:val="24"/>
        </w:rPr>
        <w:t>、具备有</w:t>
      </w:r>
      <w:r w:rsidR="00CB1842" w:rsidRPr="00165D44">
        <w:rPr>
          <w:rFonts w:ascii="Times New Roman" w:hAnsi="Times New Roman" w:cs="宋体" w:hint="eastAsia"/>
          <w:sz w:val="24"/>
        </w:rPr>
        <w:t>中华人民共和国住房和城乡建设部施工专业承包建筑装修装饰工程二级</w:t>
      </w:r>
      <w:r w:rsidR="007727E5" w:rsidRPr="00165D44">
        <w:rPr>
          <w:rFonts w:ascii="Times New Roman" w:hAnsi="Times New Roman" w:cs="宋体" w:hint="eastAsia"/>
          <w:sz w:val="24"/>
        </w:rPr>
        <w:t>资质，</w:t>
      </w:r>
      <w:r w:rsidRPr="00165D44">
        <w:rPr>
          <w:rFonts w:ascii="Times New Roman" w:hAnsi="Times New Roman" w:cs="宋体" w:hint="eastAsia"/>
          <w:sz w:val="24"/>
        </w:rPr>
        <w:t>并提供安全生产许可证；</w:t>
      </w:r>
    </w:p>
    <w:p w:rsidR="00AD5093" w:rsidRPr="00165D44" w:rsidRDefault="00AD5093" w:rsidP="00AD5093">
      <w:pPr>
        <w:spacing w:line="360" w:lineRule="auto"/>
        <w:rPr>
          <w:rFonts w:ascii="Times New Roman" w:hAnsi="Times New Roman" w:cs="宋体"/>
          <w:sz w:val="24"/>
        </w:rPr>
      </w:pPr>
      <w:r w:rsidRPr="00165D44">
        <w:rPr>
          <w:rFonts w:ascii="Times New Roman" w:hAnsi="Times New Roman" w:cs="宋体" w:hint="eastAsia"/>
          <w:sz w:val="24"/>
        </w:rPr>
        <w:t>3</w:t>
      </w:r>
      <w:r w:rsidRPr="00165D44">
        <w:rPr>
          <w:rFonts w:ascii="Times New Roman" w:hAnsi="Times New Roman" w:cs="宋体" w:hint="eastAsia"/>
          <w:sz w:val="24"/>
        </w:rPr>
        <w:t>、投标人未被列入“信用中国”网站</w:t>
      </w:r>
      <w:r w:rsidRPr="00165D44">
        <w:rPr>
          <w:rFonts w:ascii="Times New Roman" w:hAnsi="Times New Roman" w:cs="宋体" w:hint="eastAsia"/>
          <w:sz w:val="24"/>
        </w:rPr>
        <w:t>(www.creditchina.gov.cn)</w:t>
      </w:r>
      <w:r w:rsidRPr="00165D44">
        <w:rPr>
          <w:rFonts w:ascii="Times New Roman" w:hAnsi="Times New Roman" w:cs="宋体" w:hint="eastAsia"/>
          <w:sz w:val="24"/>
        </w:rPr>
        <w:t>失信被执行人名单、重大税收违法案件当事人名单；</w:t>
      </w:r>
    </w:p>
    <w:p w:rsidR="00AD5093" w:rsidRPr="00165D44" w:rsidRDefault="00AD5093" w:rsidP="00AD5093">
      <w:pPr>
        <w:spacing w:line="360" w:lineRule="auto"/>
        <w:rPr>
          <w:rFonts w:ascii="Times New Roman" w:hAnsi="Times New Roman" w:cs="宋体"/>
          <w:sz w:val="24"/>
        </w:rPr>
      </w:pPr>
      <w:r w:rsidRPr="00165D44">
        <w:rPr>
          <w:rFonts w:ascii="Times New Roman" w:hAnsi="Times New Roman" w:cs="宋体" w:hint="eastAsia"/>
          <w:sz w:val="24"/>
        </w:rPr>
        <w:t>4</w:t>
      </w:r>
      <w:r w:rsidRPr="00165D44">
        <w:rPr>
          <w:rFonts w:ascii="Times New Roman" w:hAnsi="Times New Roman" w:cs="宋体" w:hint="eastAsia"/>
          <w:sz w:val="24"/>
        </w:rPr>
        <w:t>、本项目不接受联合体投标。</w:t>
      </w:r>
    </w:p>
    <w:p w:rsidR="00AD5093" w:rsidRPr="00165D44" w:rsidRDefault="00AD5093" w:rsidP="00AD5093">
      <w:pPr>
        <w:pStyle w:val="af4"/>
        <w:numPr>
          <w:ilvl w:val="0"/>
          <w:numId w:val="3"/>
        </w:numPr>
        <w:adjustRightInd w:val="0"/>
        <w:snapToGrid w:val="0"/>
        <w:spacing w:line="360" w:lineRule="auto"/>
        <w:ind w:firstLineChars="0"/>
        <w:jc w:val="left"/>
        <w:rPr>
          <w:rFonts w:ascii="宋体" w:hAnsi="宋体"/>
          <w:b/>
          <w:sz w:val="24"/>
        </w:rPr>
      </w:pPr>
      <w:r w:rsidRPr="00165D44">
        <w:rPr>
          <w:rFonts w:ascii="宋体" w:hAnsi="宋体" w:hint="eastAsia"/>
          <w:b/>
          <w:sz w:val="24"/>
        </w:rPr>
        <w:t>招标要求</w:t>
      </w:r>
    </w:p>
    <w:p w:rsidR="00AD5093" w:rsidRPr="00165D44" w:rsidRDefault="00AD5093" w:rsidP="00AD5093">
      <w:pPr>
        <w:numPr>
          <w:ilvl w:val="0"/>
          <w:numId w:val="9"/>
        </w:numPr>
        <w:spacing w:line="360" w:lineRule="auto"/>
        <w:jc w:val="left"/>
        <w:rPr>
          <w:rFonts w:ascii="Times New Roman" w:hAnsi="Times New Roman"/>
          <w:bCs/>
          <w:sz w:val="24"/>
        </w:rPr>
      </w:pPr>
      <w:r w:rsidRPr="00165D44">
        <w:rPr>
          <w:rFonts w:ascii="Times New Roman" w:hAnsi="Times New Roman" w:hint="eastAsia"/>
          <w:bCs/>
          <w:sz w:val="24"/>
        </w:rPr>
        <w:t>工程承包方式</w:t>
      </w:r>
    </w:p>
    <w:p w:rsidR="00AD5093" w:rsidRPr="00165D44" w:rsidRDefault="00AD5093" w:rsidP="00AD5093">
      <w:pPr>
        <w:numPr>
          <w:ilvl w:val="0"/>
          <w:numId w:val="10"/>
        </w:numPr>
        <w:spacing w:line="360" w:lineRule="auto"/>
        <w:rPr>
          <w:rFonts w:ascii="Times New Roman" w:hAnsi="Times New Roman"/>
          <w:sz w:val="24"/>
        </w:rPr>
      </w:pPr>
      <w:r w:rsidRPr="00165D44">
        <w:rPr>
          <w:rFonts w:ascii="Times New Roman" w:hAnsi="Times New Roman" w:hint="eastAsia"/>
          <w:sz w:val="24"/>
        </w:rPr>
        <w:t>本工程的承包方式按本招标文件规定的承包范围由中标人按包工包料、包</w:t>
      </w:r>
      <w:r w:rsidRPr="00165D44">
        <w:rPr>
          <w:rFonts w:ascii="Times New Roman" w:hAnsi="Times New Roman" w:hint="eastAsia"/>
          <w:sz w:val="24"/>
        </w:rPr>
        <w:lastRenderedPageBreak/>
        <w:t>工期、包质量、包安全施工承包管理的方式承包装饰装修工程。</w:t>
      </w:r>
    </w:p>
    <w:p w:rsidR="00AD5093" w:rsidRPr="00165D44" w:rsidRDefault="00AD5093" w:rsidP="00AD5093">
      <w:pPr>
        <w:numPr>
          <w:ilvl w:val="0"/>
          <w:numId w:val="10"/>
        </w:numPr>
        <w:spacing w:line="360" w:lineRule="auto"/>
        <w:rPr>
          <w:rFonts w:ascii="Times New Roman" w:hAnsi="Times New Roman"/>
          <w:sz w:val="24"/>
        </w:rPr>
      </w:pPr>
      <w:r w:rsidRPr="00165D44">
        <w:rPr>
          <w:rFonts w:ascii="Times New Roman" w:hAnsi="Times New Roman" w:hint="eastAsia"/>
          <w:sz w:val="24"/>
        </w:rPr>
        <w:t>中标人应当按照合同约定履行义务，完成中标项目的施工任务。中标人不得以任何形式将工程转包给其他单位，如发现转包，招标人有权终止合同，所造成的一切损失均由中标人承担。</w:t>
      </w:r>
    </w:p>
    <w:p w:rsidR="00AD5093" w:rsidRPr="00165D44" w:rsidRDefault="00AD5093" w:rsidP="00AD5093">
      <w:pPr>
        <w:numPr>
          <w:ilvl w:val="0"/>
          <w:numId w:val="9"/>
        </w:numPr>
        <w:spacing w:line="360" w:lineRule="auto"/>
        <w:rPr>
          <w:rFonts w:ascii="Times New Roman" w:hAnsi="Times New Roman"/>
          <w:bCs/>
          <w:sz w:val="24"/>
        </w:rPr>
      </w:pPr>
      <w:r w:rsidRPr="00165D44">
        <w:rPr>
          <w:rFonts w:ascii="Times New Roman" w:hAnsi="Times New Roman" w:hint="eastAsia"/>
          <w:bCs/>
          <w:sz w:val="24"/>
        </w:rPr>
        <w:t>工程质量要求及验收标准</w:t>
      </w:r>
    </w:p>
    <w:p w:rsidR="00AD5093" w:rsidRPr="00165D44" w:rsidRDefault="00AD5093" w:rsidP="00AD5093">
      <w:pPr>
        <w:spacing w:line="360" w:lineRule="auto"/>
        <w:ind w:firstLineChars="200" w:firstLine="480"/>
        <w:rPr>
          <w:rFonts w:ascii="Times New Roman" w:hAnsi="Times New Roman"/>
        </w:rPr>
      </w:pPr>
      <w:r w:rsidRPr="00165D44">
        <w:rPr>
          <w:rFonts w:ascii="Times New Roman" w:hAnsi="Times New Roman" w:hint="eastAsia"/>
          <w:sz w:val="24"/>
        </w:rPr>
        <w:t>招标人要求本工程质量达到建筑工程施工质量验收统一标准，一次验收合格率</w:t>
      </w:r>
      <w:r w:rsidRPr="00165D44">
        <w:rPr>
          <w:rFonts w:ascii="Times New Roman" w:hAnsi="Times New Roman" w:hint="eastAsia"/>
          <w:sz w:val="24"/>
        </w:rPr>
        <w:t>100%</w:t>
      </w:r>
      <w:r w:rsidRPr="00165D44">
        <w:rPr>
          <w:rFonts w:ascii="Times New Roman" w:hAnsi="Times New Roman" w:hint="eastAsia"/>
          <w:sz w:val="24"/>
        </w:rPr>
        <w:t>。各投标人可以根据各自的优势自报质量等级，以资竞争。同时投标人应</w:t>
      </w:r>
      <w:proofErr w:type="gramStart"/>
      <w:r w:rsidRPr="00165D44">
        <w:rPr>
          <w:rFonts w:ascii="Times New Roman" w:hAnsi="Times New Roman" w:hint="eastAsia"/>
          <w:sz w:val="24"/>
        </w:rPr>
        <w:t>作出</w:t>
      </w:r>
      <w:proofErr w:type="gramEnd"/>
      <w:r w:rsidRPr="00165D44">
        <w:rPr>
          <w:rFonts w:ascii="Times New Roman" w:hAnsi="Times New Roman" w:hint="eastAsia"/>
          <w:sz w:val="24"/>
        </w:rPr>
        <w:t>达不到自报质量等级的违约承诺。违约金额＝工程结算造价×违约百分率，投标人应在投标书中明确提出该违约百分率。</w:t>
      </w:r>
    </w:p>
    <w:p w:rsidR="00AD5093" w:rsidRPr="00165D44" w:rsidRDefault="00AD5093" w:rsidP="00AD5093">
      <w:pPr>
        <w:numPr>
          <w:ilvl w:val="0"/>
          <w:numId w:val="9"/>
        </w:numPr>
        <w:spacing w:line="360" w:lineRule="auto"/>
        <w:rPr>
          <w:rFonts w:ascii="Times New Roman" w:hAnsi="Times New Roman"/>
          <w:bCs/>
          <w:sz w:val="24"/>
        </w:rPr>
      </w:pPr>
      <w:r w:rsidRPr="00165D44">
        <w:rPr>
          <w:rFonts w:ascii="Times New Roman" w:hAnsi="Times New Roman" w:hint="eastAsia"/>
          <w:bCs/>
          <w:sz w:val="24"/>
        </w:rPr>
        <w:t>工程安全、文明施工等要求：</w:t>
      </w:r>
    </w:p>
    <w:p w:rsidR="00AD5093" w:rsidRPr="00165D44" w:rsidRDefault="00AD5093" w:rsidP="00AD5093">
      <w:pPr>
        <w:numPr>
          <w:ilvl w:val="0"/>
          <w:numId w:val="11"/>
        </w:numPr>
        <w:spacing w:line="360" w:lineRule="auto"/>
        <w:rPr>
          <w:rFonts w:ascii="Times New Roman" w:hAnsi="Times New Roman"/>
          <w:sz w:val="24"/>
        </w:rPr>
      </w:pPr>
      <w:r w:rsidRPr="00165D44">
        <w:rPr>
          <w:rFonts w:ascii="Times New Roman" w:hAnsi="Times New Roman" w:hint="eastAsia"/>
          <w:sz w:val="24"/>
        </w:rPr>
        <w:t>中标人应严格按照已确认的施工组织设计组织施工，并无条件地接受招标人及其委托的监理单位对工程进度、造价、质量、安全及文明施工的监督管理。</w:t>
      </w:r>
    </w:p>
    <w:p w:rsidR="00AD5093" w:rsidRPr="00165D44" w:rsidRDefault="00AD5093" w:rsidP="00AD5093">
      <w:pPr>
        <w:numPr>
          <w:ilvl w:val="0"/>
          <w:numId w:val="11"/>
        </w:numPr>
        <w:spacing w:line="360" w:lineRule="auto"/>
        <w:rPr>
          <w:rFonts w:ascii="Times New Roman" w:hAnsi="Times New Roman"/>
          <w:sz w:val="24"/>
        </w:rPr>
      </w:pPr>
      <w:r w:rsidRPr="00165D44">
        <w:rPr>
          <w:rFonts w:ascii="Times New Roman" w:hAnsi="Times New Roman" w:hint="eastAsia"/>
          <w:sz w:val="24"/>
        </w:rPr>
        <w:t>中标人在投标书中承诺选定的本工程建造师及相应的专业技术人员、管理人员，未经招标人同意，不得任意掉换和撤离。</w:t>
      </w:r>
    </w:p>
    <w:p w:rsidR="00AD5093" w:rsidRPr="00165D44" w:rsidRDefault="00AD5093" w:rsidP="00AD5093">
      <w:pPr>
        <w:numPr>
          <w:ilvl w:val="0"/>
          <w:numId w:val="11"/>
        </w:numPr>
        <w:spacing w:line="360" w:lineRule="auto"/>
        <w:rPr>
          <w:rFonts w:ascii="Times New Roman" w:hAnsi="Times New Roman"/>
          <w:sz w:val="24"/>
        </w:rPr>
      </w:pPr>
      <w:r w:rsidRPr="00165D44">
        <w:rPr>
          <w:rFonts w:ascii="Times New Roman" w:hAnsi="Times New Roman" w:hint="eastAsia"/>
          <w:sz w:val="24"/>
        </w:rPr>
        <w:t>文明施工</w:t>
      </w:r>
    </w:p>
    <w:p w:rsidR="00AD5093" w:rsidRPr="00165D44" w:rsidRDefault="00AD5093" w:rsidP="00AD5093">
      <w:pPr>
        <w:numPr>
          <w:ilvl w:val="0"/>
          <w:numId w:val="12"/>
        </w:numPr>
        <w:spacing w:line="360" w:lineRule="auto"/>
        <w:ind w:left="480" w:hangingChars="200" w:hanging="480"/>
        <w:rPr>
          <w:rFonts w:ascii="Times New Roman" w:hAnsi="Times New Roman"/>
          <w:sz w:val="24"/>
        </w:rPr>
      </w:pPr>
      <w:r w:rsidRPr="00165D44">
        <w:rPr>
          <w:rFonts w:ascii="Times New Roman" w:hAnsi="Times New Roman" w:hint="eastAsia"/>
          <w:sz w:val="24"/>
        </w:rPr>
        <w:t>中标施工单位在工程施工承包管理期间，须严格执行上海市有关部门及市容监察的要求，做到安全施工、文明施工，确保施工区域内部及外部道路清洁和安全，并及时解决由施工造成的对周围环境的影响，确保医院医疗工作的正常开展。对违反环保、市容规定而引起的纠纷及罚款由中标人自行负责解决，且招标人保留缓付工程款的权利。</w:t>
      </w:r>
    </w:p>
    <w:p w:rsidR="00AD5093" w:rsidRPr="00165D44" w:rsidRDefault="00AD5093" w:rsidP="00AD5093">
      <w:pPr>
        <w:numPr>
          <w:ilvl w:val="0"/>
          <w:numId w:val="12"/>
        </w:numPr>
        <w:spacing w:line="360" w:lineRule="auto"/>
        <w:ind w:left="480" w:hangingChars="200" w:hanging="480"/>
        <w:rPr>
          <w:rFonts w:ascii="Times New Roman" w:hAnsi="Times New Roman"/>
          <w:sz w:val="24"/>
        </w:rPr>
      </w:pPr>
      <w:r w:rsidRPr="00165D44">
        <w:rPr>
          <w:rFonts w:ascii="Times New Roman" w:hAnsi="Times New Roman" w:hint="eastAsia"/>
          <w:sz w:val="24"/>
        </w:rPr>
        <w:t>中标施工单位在工程施工承包管理期间，必须确保周边建筑物、通道、管线的正常使用，如因中标人施工原因引起周边建筑物、通道、管线的损坏，由中标人无条件修复、费用由中标人负责。</w:t>
      </w:r>
    </w:p>
    <w:p w:rsidR="00AD5093" w:rsidRPr="00165D44" w:rsidRDefault="00AD5093" w:rsidP="00AD5093">
      <w:pPr>
        <w:numPr>
          <w:ilvl w:val="0"/>
          <w:numId w:val="12"/>
        </w:numPr>
        <w:spacing w:line="360" w:lineRule="auto"/>
        <w:ind w:left="480" w:hangingChars="200" w:hanging="480"/>
        <w:rPr>
          <w:rFonts w:ascii="Times New Roman" w:hAnsi="Times New Roman"/>
          <w:sz w:val="24"/>
        </w:rPr>
      </w:pPr>
      <w:r w:rsidRPr="00165D44">
        <w:rPr>
          <w:rFonts w:ascii="Times New Roman" w:hAnsi="Times New Roman" w:hint="eastAsia"/>
          <w:sz w:val="24"/>
        </w:rPr>
        <w:t>施工现场材料严格按规定堆放整齐，施工现场严格控制噪音、扬尘、积水。</w:t>
      </w:r>
    </w:p>
    <w:p w:rsidR="00AD5093" w:rsidRPr="00165D44" w:rsidRDefault="00AD5093" w:rsidP="00AD5093">
      <w:pPr>
        <w:numPr>
          <w:ilvl w:val="0"/>
          <w:numId w:val="12"/>
        </w:numPr>
        <w:spacing w:line="360" w:lineRule="auto"/>
        <w:ind w:left="476" w:hangingChars="200" w:hanging="476"/>
        <w:rPr>
          <w:rFonts w:ascii="Times New Roman" w:hAnsi="Times New Roman"/>
          <w:spacing w:val="-1"/>
          <w:sz w:val="24"/>
        </w:rPr>
      </w:pPr>
      <w:r w:rsidRPr="00165D44">
        <w:rPr>
          <w:rFonts w:ascii="Times New Roman" w:hAnsi="Times New Roman" w:hint="eastAsia"/>
          <w:spacing w:val="-1"/>
          <w:sz w:val="24"/>
        </w:rPr>
        <w:t>各投标人应依据招标人对安全、文明施工的具体要求，在投标文件中单独编制文明施工措施并列出费用清单，该费用计入措施项目中报价。</w:t>
      </w:r>
    </w:p>
    <w:p w:rsidR="00AD5093" w:rsidRPr="00165D44" w:rsidRDefault="00AD5093" w:rsidP="00AD5093">
      <w:pPr>
        <w:numPr>
          <w:ilvl w:val="0"/>
          <w:numId w:val="11"/>
        </w:numPr>
        <w:spacing w:line="360" w:lineRule="auto"/>
        <w:rPr>
          <w:rFonts w:ascii="Times New Roman" w:hAnsi="Times New Roman"/>
          <w:sz w:val="24"/>
        </w:rPr>
      </w:pPr>
      <w:r w:rsidRPr="00165D44">
        <w:rPr>
          <w:rFonts w:ascii="Times New Roman" w:hAnsi="Times New Roman" w:hint="eastAsia"/>
          <w:sz w:val="24"/>
        </w:rPr>
        <w:t>特别要求</w:t>
      </w:r>
    </w:p>
    <w:p w:rsidR="00AD5093" w:rsidRPr="00165D44" w:rsidRDefault="00AD5093" w:rsidP="00AD5093">
      <w:pPr>
        <w:numPr>
          <w:ilvl w:val="0"/>
          <w:numId w:val="13"/>
        </w:numPr>
        <w:spacing w:line="360" w:lineRule="auto"/>
        <w:ind w:left="420" w:hangingChars="175" w:hanging="420"/>
        <w:rPr>
          <w:rFonts w:ascii="Times New Roman" w:hAnsi="Times New Roman"/>
          <w:sz w:val="24"/>
        </w:rPr>
      </w:pPr>
      <w:r w:rsidRPr="00165D44">
        <w:rPr>
          <w:rFonts w:ascii="Times New Roman" w:hAnsi="Times New Roman" w:hint="eastAsia"/>
          <w:sz w:val="24"/>
        </w:rPr>
        <w:t>本项目将于医疗环境内实施，施工区域附近含医护人员、医院职工等，作业时需强调安全文明施工、施工区与其他区域的隔绝措施以及施工材料品</w:t>
      </w:r>
      <w:r w:rsidRPr="00165D44">
        <w:rPr>
          <w:rFonts w:ascii="Times New Roman" w:hAnsi="Times New Roman" w:hint="eastAsia"/>
          <w:sz w:val="24"/>
        </w:rPr>
        <w:lastRenderedPageBreak/>
        <w:t>质的安全合格；</w:t>
      </w:r>
    </w:p>
    <w:p w:rsidR="00AD5093" w:rsidRPr="00165D44" w:rsidRDefault="00AD5093" w:rsidP="00AD5093">
      <w:pPr>
        <w:numPr>
          <w:ilvl w:val="0"/>
          <w:numId w:val="13"/>
        </w:numPr>
        <w:spacing w:line="360" w:lineRule="auto"/>
        <w:ind w:left="420" w:hangingChars="175" w:hanging="420"/>
        <w:rPr>
          <w:rFonts w:ascii="Times New Roman" w:hAnsi="Times New Roman"/>
          <w:sz w:val="24"/>
        </w:rPr>
      </w:pPr>
      <w:r w:rsidRPr="00165D44">
        <w:rPr>
          <w:rFonts w:ascii="Times New Roman" w:hAnsi="Times New Roman" w:hint="eastAsia"/>
          <w:sz w:val="24"/>
        </w:rPr>
        <w:t>施工作业时间须遵循医院相关部门的要求和意见；</w:t>
      </w:r>
    </w:p>
    <w:p w:rsidR="00AD5093" w:rsidRPr="00165D44" w:rsidRDefault="00AD5093" w:rsidP="00AD5093">
      <w:pPr>
        <w:numPr>
          <w:ilvl w:val="0"/>
          <w:numId w:val="13"/>
        </w:numPr>
        <w:spacing w:line="360" w:lineRule="auto"/>
        <w:ind w:left="420" w:hangingChars="175" w:hanging="420"/>
        <w:rPr>
          <w:rFonts w:ascii="Times New Roman" w:hAnsi="Times New Roman"/>
          <w:sz w:val="24"/>
        </w:rPr>
      </w:pPr>
      <w:r w:rsidRPr="00165D44">
        <w:rPr>
          <w:rFonts w:ascii="Times New Roman" w:hAnsi="Times New Roman" w:hint="eastAsia"/>
          <w:sz w:val="24"/>
        </w:rPr>
        <w:t>考虑到院方相关部门工作需求，招标方可能无法一次性清理现场并提供连续施工的条件，可能会要求中标方分步施工，具体视院方要求确定。</w:t>
      </w:r>
    </w:p>
    <w:p w:rsidR="00AD5093" w:rsidRPr="00165D44" w:rsidRDefault="00AD5093" w:rsidP="00AD5093">
      <w:pPr>
        <w:numPr>
          <w:ilvl w:val="0"/>
          <w:numId w:val="9"/>
        </w:numPr>
        <w:spacing w:line="360" w:lineRule="auto"/>
        <w:rPr>
          <w:rFonts w:ascii="Times New Roman" w:hAnsi="Times New Roman"/>
          <w:bCs/>
          <w:sz w:val="24"/>
        </w:rPr>
      </w:pPr>
      <w:r w:rsidRPr="00165D44">
        <w:rPr>
          <w:rFonts w:ascii="Times New Roman" w:hAnsi="Times New Roman" w:hint="eastAsia"/>
          <w:bCs/>
          <w:sz w:val="24"/>
        </w:rPr>
        <w:t>工期要求</w:t>
      </w:r>
    </w:p>
    <w:p w:rsidR="00AD5093" w:rsidRPr="00165D44" w:rsidRDefault="00AD5093" w:rsidP="00AD5093">
      <w:pPr>
        <w:numPr>
          <w:ilvl w:val="0"/>
          <w:numId w:val="14"/>
        </w:numPr>
        <w:spacing w:line="360" w:lineRule="auto"/>
        <w:rPr>
          <w:rFonts w:ascii="Times New Roman" w:hAnsi="Times New Roman"/>
          <w:sz w:val="24"/>
        </w:rPr>
      </w:pPr>
      <w:r w:rsidRPr="00165D44">
        <w:rPr>
          <w:rFonts w:ascii="Times New Roman" w:hAnsi="Times New Roman" w:hint="eastAsia"/>
          <w:sz w:val="24"/>
        </w:rPr>
        <w:t>本工程招标人要求总工期为</w:t>
      </w:r>
      <w:r w:rsidR="006C1C3B" w:rsidRPr="00165D44">
        <w:rPr>
          <w:rFonts w:ascii="Times New Roman" w:hAnsi="Times New Roman"/>
          <w:sz w:val="24"/>
          <w:u w:val="single"/>
        </w:rPr>
        <w:t>1</w:t>
      </w:r>
      <w:r w:rsidR="00CB1842" w:rsidRPr="00165D44">
        <w:rPr>
          <w:rFonts w:ascii="Times New Roman" w:hAnsi="Times New Roman"/>
          <w:sz w:val="24"/>
          <w:u w:val="single"/>
        </w:rPr>
        <w:t>5</w:t>
      </w:r>
      <w:r w:rsidRPr="00165D44">
        <w:rPr>
          <w:rFonts w:ascii="Times New Roman" w:hAnsi="Times New Roman" w:hint="eastAsia"/>
          <w:sz w:val="24"/>
          <w:u w:val="single"/>
        </w:rPr>
        <w:t>个</w:t>
      </w:r>
      <w:proofErr w:type="gramStart"/>
      <w:r w:rsidRPr="00165D44">
        <w:rPr>
          <w:rFonts w:ascii="Times New Roman" w:hAnsi="Times New Roman" w:hint="eastAsia"/>
          <w:sz w:val="24"/>
          <w:u w:val="single"/>
        </w:rPr>
        <w:t>日历天</w:t>
      </w:r>
      <w:proofErr w:type="gramEnd"/>
      <w:r w:rsidRPr="00165D44">
        <w:rPr>
          <w:rFonts w:ascii="Times New Roman" w:hAnsi="Times New Roman" w:hint="eastAsia"/>
          <w:sz w:val="24"/>
          <w:u w:val="single"/>
        </w:rPr>
        <w:t>以内</w:t>
      </w:r>
      <w:r w:rsidRPr="00165D44">
        <w:rPr>
          <w:rFonts w:ascii="Times New Roman" w:hAnsi="Times New Roman" w:hint="eastAsia"/>
          <w:sz w:val="24"/>
        </w:rPr>
        <w:t>。</w:t>
      </w:r>
    </w:p>
    <w:p w:rsidR="00AD5093" w:rsidRPr="00165D44" w:rsidRDefault="00AD5093" w:rsidP="00AD5093">
      <w:pPr>
        <w:numPr>
          <w:ilvl w:val="0"/>
          <w:numId w:val="14"/>
        </w:numPr>
        <w:spacing w:line="360" w:lineRule="auto"/>
        <w:rPr>
          <w:rFonts w:ascii="Times New Roman" w:hAnsi="Times New Roman"/>
          <w:sz w:val="24"/>
        </w:rPr>
      </w:pPr>
      <w:r w:rsidRPr="00165D44">
        <w:rPr>
          <w:rFonts w:ascii="Times New Roman" w:hAnsi="Times New Roman" w:hint="eastAsia"/>
          <w:sz w:val="24"/>
        </w:rPr>
        <w:t>本工程实际工期由各投标人自行测算申报，以资竞争。工程验收合格</w:t>
      </w:r>
      <w:proofErr w:type="gramStart"/>
      <w:r w:rsidRPr="00165D44">
        <w:rPr>
          <w:rFonts w:ascii="Times New Roman" w:hAnsi="Times New Roman" w:hint="eastAsia"/>
          <w:sz w:val="24"/>
        </w:rPr>
        <w:t>即相关</w:t>
      </w:r>
      <w:proofErr w:type="gramEnd"/>
      <w:r w:rsidRPr="00165D44">
        <w:rPr>
          <w:rFonts w:ascii="Times New Roman" w:hAnsi="Times New Roman" w:hint="eastAsia"/>
          <w:sz w:val="24"/>
        </w:rPr>
        <w:t>验收工作完成以及竣工资料提供齐全，即为竣工日期。同时投标人应</w:t>
      </w:r>
      <w:proofErr w:type="gramStart"/>
      <w:r w:rsidRPr="00165D44">
        <w:rPr>
          <w:rFonts w:ascii="Times New Roman" w:hAnsi="Times New Roman" w:hint="eastAsia"/>
          <w:sz w:val="24"/>
        </w:rPr>
        <w:t>作出</w:t>
      </w:r>
      <w:proofErr w:type="gramEnd"/>
      <w:r w:rsidRPr="00165D44">
        <w:rPr>
          <w:rFonts w:ascii="Times New Roman" w:hAnsi="Times New Roman" w:hint="eastAsia"/>
          <w:sz w:val="24"/>
        </w:rPr>
        <w:t>工期延误的违约承诺。违约金额可以是每延误一日的违约百分率或具体金额，投标人应在投标书中明确提出该违约百分率或违约金额。</w:t>
      </w:r>
    </w:p>
    <w:p w:rsidR="00AD5093" w:rsidRPr="00165D44" w:rsidRDefault="00AD5093" w:rsidP="00AD5093">
      <w:pPr>
        <w:numPr>
          <w:ilvl w:val="0"/>
          <w:numId w:val="9"/>
        </w:numPr>
        <w:spacing w:line="360" w:lineRule="auto"/>
        <w:rPr>
          <w:rFonts w:ascii="Times New Roman" w:hAnsi="Times New Roman"/>
          <w:bCs/>
          <w:sz w:val="24"/>
        </w:rPr>
      </w:pPr>
      <w:r w:rsidRPr="00165D44">
        <w:rPr>
          <w:rFonts w:ascii="Times New Roman" w:hAnsi="Times New Roman" w:hint="eastAsia"/>
          <w:bCs/>
          <w:sz w:val="24"/>
        </w:rPr>
        <w:t>材料供应方式</w:t>
      </w:r>
    </w:p>
    <w:p w:rsidR="00AD5093" w:rsidRPr="00165D44" w:rsidRDefault="00AD5093" w:rsidP="00AD5093">
      <w:pPr>
        <w:numPr>
          <w:ilvl w:val="0"/>
          <w:numId w:val="15"/>
        </w:numPr>
        <w:tabs>
          <w:tab w:val="left" w:pos="21"/>
        </w:tabs>
        <w:spacing w:line="360" w:lineRule="auto"/>
        <w:rPr>
          <w:rFonts w:ascii="Times New Roman" w:hAnsi="Times New Roman"/>
          <w:sz w:val="24"/>
        </w:rPr>
      </w:pPr>
      <w:r w:rsidRPr="00165D44">
        <w:rPr>
          <w:rFonts w:ascii="Times New Roman" w:hAnsi="Times New Roman" w:hint="eastAsia"/>
          <w:sz w:val="24"/>
        </w:rPr>
        <w:t>材料供应方式</w:t>
      </w:r>
      <w:r w:rsidRPr="00165D44">
        <w:rPr>
          <w:rFonts w:ascii="Times New Roman" w:hAnsi="Times New Roman" w:hint="eastAsia"/>
          <w:sz w:val="24"/>
        </w:rPr>
        <w:t>:</w:t>
      </w:r>
    </w:p>
    <w:p w:rsidR="00AD5093" w:rsidRPr="00165D44" w:rsidRDefault="00AD5093" w:rsidP="00AD5093">
      <w:pPr>
        <w:spacing w:line="360" w:lineRule="auto"/>
        <w:ind w:firstLineChars="200" w:firstLine="480"/>
        <w:rPr>
          <w:rFonts w:ascii="Times New Roman" w:hAnsi="Times New Roman"/>
          <w:sz w:val="24"/>
        </w:rPr>
      </w:pPr>
      <w:r w:rsidRPr="00165D44">
        <w:rPr>
          <w:rFonts w:ascii="Times New Roman" w:hAnsi="Times New Roman" w:hint="eastAsia"/>
          <w:sz w:val="24"/>
        </w:rPr>
        <w:t>本工程所需的材料由中标人负责采购、供应以及场内外运输、现场堆放和保管。中标人中标一周内应将材料、设备进场计划报送甲方。</w:t>
      </w:r>
    </w:p>
    <w:p w:rsidR="00AD5093" w:rsidRPr="00165D44" w:rsidRDefault="00AD5093" w:rsidP="00AD5093">
      <w:pPr>
        <w:numPr>
          <w:ilvl w:val="0"/>
          <w:numId w:val="15"/>
        </w:numPr>
        <w:tabs>
          <w:tab w:val="left" w:pos="21"/>
        </w:tabs>
        <w:spacing w:line="360" w:lineRule="auto"/>
        <w:rPr>
          <w:rFonts w:ascii="Times New Roman" w:hAnsi="Times New Roman"/>
          <w:sz w:val="24"/>
        </w:rPr>
      </w:pPr>
      <w:r w:rsidRPr="00165D44">
        <w:rPr>
          <w:rFonts w:ascii="Times New Roman" w:hAnsi="Times New Roman" w:hint="eastAsia"/>
          <w:sz w:val="24"/>
        </w:rPr>
        <w:t>材料设备供应要求：</w:t>
      </w:r>
    </w:p>
    <w:p w:rsidR="00AD5093" w:rsidRPr="00165D44" w:rsidRDefault="00AD5093" w:rsidP="00AD5093">
      <w:pPr>
        <w:spacing w:line="360" w:lineRule="auto"/>
        <w:ind w:firstLineChars="200" w:firstLine="480"/>
        <w:rPr>
          <w:rFonts w:ascii="Times New Roman" w:hAnsi="Times New Roman"/>
          <w:sz w:val="24"/>
        </w:rPr>
      </w:pPr>
      <w:r w:rsidRPr="00165D44">
        <w:rPr>
          <w:rFonts w:ascii="Times New Roman" w:hAnsi="Times New Roman" w:hint="eastAsia"/>
          <w:sz w:val="24"/>
        </w:rPr>
        <w:t>凡中标人采购的各种材料设备必须符合设计要求，并附有出厂检验合格证或其他上海市规定的有关材料。招标人如有特殊要求，指定有关材料设备供应单位，中标人应按招标人要求采购，按招标人签认的实际采购价格进行结算。</w:t>
      </w:r>
    </w:p>
    <w:p w:rsidR="00AD5093" w:rsidRPr="00165D44" w:rsidRDefault="00AD5093" w:rsidP="00AD5093">
      <w:pPr>
        <w:numPr>
          <w:ilvl w:val="0"/>
          <w:numId w:val="15"/>
        </w:numPr>
        <w:tabs>
          <w:tab w:val="left" w:pos="21"/>
        </w:tabs>
        <w:spacing w:line="360" w:lineRule="auto"/>
        <w:rPr>
          <w:rFonts w:ascii="Times New Roman" w:hAnsi="Times New Roman"/>
          <w:sz w:val="24"/>
        </w:rPr>
      </w:pPr>
      <w:r w:rsidRPr="00165D44">
        <w:rPr>
          <w:rFonts w:ascii="Times New Roman" w:hAnsi="Times New Roman" w:hint="eastAsia"/>
          <w:sz w:val="24"/>
        </w:rPr>
        <w:t>中标人在本项目中使用的所有材料（包括主材、辅材、粘合剂等）均须满足国家、地方现行的各类室内环境污染控制指标。</w:t>
      </w:r>
    </w:p>
    <w:p w:rsidR="00AD5093" w:rsidRPr="00165D44" w:rsidRDefault="00AD5093" w:rsidP="00AD5093">
      <w:pPr>
        <w:numPr>
          <w:ilvl w:val="0"/>
          <w:numId w:val="9"/>
        </w:numPr>
        <w:tabs>
          <w:tab w:val="left" w:pos="21"/>
        </w:tabs>
        <w:spacing w:line="360" w:lineRule="auto"/>
        <w:rPr>
          <w:rFonts w:ascii="Times New Roman" w:hAnsi="Times New Roman"/>
          <w:bCs/>
          <w:sz w:val="24"/>
        </w:rPr>
      </w:pPr>
      <w:r w:rsidRPr="00165D44">
        <w:rPr>
          <w:rFonts w:ascii="Times New Roman" w:hAnsi="Times New Roman" w:hint="eastAsia"/>
          <w:bCs/>
          <w:sz w:val="24"/>
        </w:rPr>
        <w:t>工程款支付方式</w:t>
      </w:r>
    </w:p>
    <w:p w:rsidR="00AD5093" w:rsidRPr="00165D44" w:rsidRDefault="00AD5093" w:rsidP="00AD5093">
      <w:pPr>
        <w:numPr>
          <w:ilvl w:val="0"/>
          <w:numId w:val="16"/>
        </w:numPr>
        <w:spacing w:line="360" w:lineRule="auto"/>
        <w:rPr>
          <w:rFonts w:ascii="Times New Roman" w:hAnsi="Times New Roman" w:cs="宋体"/>
          <w:bCs/>
          <w:sz w:val="24"/>
        </w:rPr>
      </w:pPr>
      <w:r w:rsidRPr="00165D44">
        <w:rPr>
          <w:rFonts w:ascii="Times New Roman" w:hAnsi="Times New Roman" w:cs="宋体" w:hint="eastAsia"/>
          <w:bCs/>
          <w:sz w:val="24"/>
        </w:rPr>
        <w:t>竣工验收完成，支付至合同价款的</w:t>
      </w:r>
      <w:r w:rsidRPr="00165D44">
        <w:rPr>
          <w:rFonts w:ascii="Times New Roman" w:hAnsi="Times New Roman" w:cs="宋体" w:hint="eastAsia"/>
          <w:bCs/>
          <w:sz w:val="24"/>
        </w:rPr>
        <w:t>80%</w:t>
      </w:r>
    </w:p>
    <w:p w:rsidR="00AD5093" w:rsidRPr="00165D44" w:rsidRDefault="00AD5093" w:rsidP="00AD5093">
      <w:pPr>
        <w:numPr>
          <w:ilvl w:val="0"/>
          <w:numId w:val="16"/>
        </w:numPr>
        <w:spacing w:line="360" w:lineRule="auto"/>
        <w:rPr>
          <w:rFonts w:ascii="Times New Roman" w:hAnsi="Times New Roman"/>
          <w:sz w:val="24"/>
        </w:rPr>
      </w:pPr>
      <w:r w:rsidRPr="00165D44">
        <w:rPr>
          <w:rFonts w:ascii="Times New Roman" w:hAnsi="Times New Roman" w:cs="宋体" w:hint="eastAsia"/>
          <w:bCs/>
          <w:sz w:val="24"/>
        </w:rPr>
        <w:t>办理竣工结算，经审价后招标人支付至结算审定价的</w:t>
      </w:r>
      <w:r w:rsidRPr="00165D44">
        <w:rPr>
          <w:rFonts w:ascii="Times New Roman" w:hAnsi="Times New Roman" w:cs="宋体" w:hint="eastAsia"/>
          <w:bCs/>
          <w:sz w:val="24"/>
        </w:rPr>
        <w:t>9</w:t>
      </w:r>
      <w:r w:rsidRPr="00165D44">
        <w:rPr>
          <w:rFonts w:ascii="Times New Roman" w:hAnsi="Times New Roman" w:cs="宋体"/>
          <w:bCs/>
          <w:sz w:val="24"/>
        </w:rPr>
        <w:t>7</w:t>
      </w:r>
      <w:r w:rsidRPr="00165D44">
        <w:rPr>
          <w:rFonts w:ascii="Times New Roman" w:hAnsi="Times New Roman" w:cs="宋体" w:hint="eastAsia"/>
          <w:bCs/>
          <w:sz w:val="24"/>
        </w:rPr>
        <w:t>%</w:t>
      </w:r>
      <w:r w:rsidRPr="00165D44">
        <w:rPr>
          <w:rFonts w:ascii="Times New Roman" w:hAnsi="Times New Roman" w:cs="宋体" w:hint="eastAsia"/>
          <w:bCs/>
          <w:sz w:val="24"/>
        </w:rPr>
        <w:t>，留</w:t>
      </w:r>
      <w:r w:rsidRPr="00165D44">
        <w:rPr>
          <w:rFonts w:ascii="Times New Roman" w:hAnsi="Times New Roman" w:cs="宋体" w:hint="eastAsia"/>
          <w:bCs/>
          <w:sz w:val="24"/>
        </w:rPr>
        <w:t>3%</w:t>
      </w:r>
      <w:r w:rsidRPr="00165D44">
        <w:rPr>
          <w:rFonts w:ascii="Times New Roman" w:hAnsi="Times New Roman" w:cs="宋体" w:hint="eastAsia"/>
          <w:bCs/>
          <w:sz w:val="24"/>
        </w:rPr>
        <w:t>为保修金</w:t>
      </w:r>
      <w:r w:rsidRPr="00165D44">
        <w:rPr>
          <w:rFonts w:ascii="Times New Roman" w:hAnsi="Times New Roman" w:hint="eastAsia"/>
          <w:sz w:val="24"/>
        </w:rPr>
        <w:t>；</w:t>
      </w:r>
    </w:p>
    <w:p w:rsidR="00AD5093" w:rsidRPr="00165D44" w:rsidRDefault="00AD5093" w:rsidP="00AD5093">
      <w:pPr>
        <w:spacing w:line="360" w:lineRule="auto"/>
        <w:ind w:firstLineChars="200" w:firstLine="480"/>
        <w:rPr>
          <w:rFonts w:ascii="Times New Roman" w:hAnsi="Times New Roman"/>
          <w:sz w:val="24"/>
        </w:rPr>
      </w:pPr>
      <w:r w:rsidRPr="00165D44">
        <w:rPr>
          <w:rFonts w:ascii="Times New Roman" w:hAnsi="Times New Roman" w:cs="宋体" w:hint="eastAsia"/>
          <w:bCs/>
          <w:sz w:val="24"/>
        </w:rPr>
        <w:t>本工程保修期满，中标人履行保修责任后</w:t>
      </w:r>
      <w:r w:rsidRPr="00165D44">
        <w:rPr>
          <w:rFonts w:ascii="Times New Roman" w:hAnsi="Times New Roman" w:cs="宋体" w:hint="eastAsia"/>
          <w:bCs/>
          <w:sz w:val="24"/>
        </w:rPr>
        <w:t>30</w:t>
      </w:r>
      <w:r w:rsidRPr="00165D44">
        <w:rPr>
          <w:rFonts w:ascii="Times New Roman" w:hAnsi="Times New Roman" w:cs="宋体" w:hint="eastAsia"/>
          <w:bCs/>
          <w:sz w:val="24"/>
        </w:rPr>
        <w:t>天内无息支付保修金</w:t>
      </w:r>
      <w:r w:rsidRPr="00165D44">
        <w:rPr>
          <w:rFonts w:ascii="Times New Roman" w:hAnsi="Times New Roman" w:hint="eastAsia"/>
          <w:sz w:val="24"/>
        </w:rPr>
        <w:t>。</w:t>
      </w:r>
    </w:p>
    <w:p w:rsidR="00AD5093" w:rsidRPr="00165D44" w:rsidRDefault="00AD5093" w:rsidP="00AD5093">
      <w:pPr>
        <w:numPr>
          <w:ilvl w:val="0"/>
          <w:numId w:val="9"/>
        </w:numPr>
        <w:spacing w:line="360" w:lineRule="auto"/>
        <w:rPr>
          <w:rFonts w:ascii="Times New Roman" w:hAnsi="Times New Roman" w:cs="宋体"/>
          <w:bCs/>
          <w:sz w:val="24"/>
        </w:rPr>
      </w:pPr>
      <w:r w:rsidRPr="00165D44">
        <w:rPr>
          <w:rFonts w:ascii="Times New Roman" w:hAnsi="Times New Roman" w:cs="宋体" w:hint="eastAsia"/>
          <w:bCs/>
          <w:sz w:val="24"/>
        </w:rPr>
        <w:t>质保期</w:t>
      </w:r>
    </w:p>
    <w:p w:rsidR="00AD5093" w:rsidRPr="00165D44" w:rsidRDefault="00AD5093" w:rsidP="00AD5093">
      <w:pPr>
        <w:spacing w:line="360" w:lineRule="auto"/>
        <w:ind w:firstLineChars="200" w:firstLine="480"/>
        <w:rPr>
          <w:rFonts w:ascii="Times New Roman" w:hAnsi="Times New Roman" w:cs="宋体"/>
          <w:sz w:val="24"/>
        </w:rPr>
      </w:pPr>
      <w:r w:rsidRPr="00165D44">
        <w:rPr>
          <w:rFonts w:ascii="Times New Roman" w:hAnsi="Times New Roman" w:cs="宋体" w:hint="eastAsia"/>
          <w:sz w:val="24"/>
        </w:rPr>
        <w:t>质保期≥</w:t>
      </w:r>
      <w:r w:rsidRPr="00165D44">
        <w:rPr>
          <w:rFonts w:ascii="Times New Roman" w:hAnsi="Times New Roman" w:cs="宋体" w:hint="eastAsia"/>
          <w:sz w:val="24"/>
        </w:rPr>
        <w:t>2</w:t>
      </w:r>
      <w:r w:rsidRPr="00165D44">
        <w:rPr>
          <w:rFonts w:ascii="Times New Roman" w:hAnsi="Times New Roman" w:cs="宋体" w:hint="eastAsia"/>
          <w:sz w:val="24"/>
        </w:rPr>
        <w:t>年，投标单位自报，质保期内免费维护。</w:t>
      </w:r>
    </w:p>
    <w:p w:rsidR="00AD5093" w:rsidRPr="00165D44" w:rsidRDefault="00AD5093" w:rsidP="00AD5093">
      <w:pPr>
        <w:pStyle w:val="Default"/>
        <w:numPr>
          <w:ilvl w:val="0"/>
          <w:numId w:val="9"/>
        </w:numPr>
        <w:spacing w:line="360" w:lineRule="auto"/>
        <w:rPr>
          <w:color w:val="auto"/>
        </w:rPr>
      </w:pPr>
      <w:r w:rsidRPr="00165D44">
        <w:rPr>
          <w:rFonts w:ascii="Times New Roman" w:hAnsi="Times New Roman" w:hint="eastAsia"/>
          <w:color w:val="auto"/>
        </w:rPr>
        <w:t>具有近三年内三级医院放射屏蔽用房改造装修工程业绩。</w:t>
      </w:r>
    </w:p>
    <w:p w:rsidR="006C1C3B" w:rsidRPr="00165D44" w:rsidRDefault="006C1C3B" w:rsidP="006C1C3B">
      <w:pPr>
        <w:pStyle w:val="af4"/>
        <w:numPr>
          <w:ilvl w:val="0"/>
          <w:numId w:val="3"/>
        </w:numPr>
        <w:adjustRightInd w:val="0"/>
        <w:snapToGrid w:val="0"/>
        <w:spacing w:line="360" w:lineRule="auto"/>
        <w:ind w:firstLineChars="0"/>
        <w:jc w:val="left"/>
        <w:rPr>
          <w:rFonts w:ascii="宋体" w:hAnsi="宋体"/>
          <w:b/>
          <w:sz w:val="24"/>
        </w:rPr>
      </w:pPr>
      <w:r w:rsidRPr="00165D44">
        <w:rPr>
          <w:rFonts w:ascii="宋体" w:hAnsi="宋体" w:hint="eastAsia"/>
          <w:b/>
          <w:sz w:val="24"/>
        </w:rPr>
        <w:t>施工内容描述</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（一）、拆除工程</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1</w:t>
      </w:r>
      <w:r w:rsidRPr="00165D44">
        <w:rPr>
          <w:rFonts w:ascii="Times New Roman" w:hAnsi="Times New Roman" w:hint="eastAsia"/>
          <w:color w:val="auto"/>
        </w:rPr>
        <w:t>、拆除</w:t>
      </w:r>
      <w:r w:rsidR="008C1A1C" w:rsidRPr="00165D44">
        <w:rPr>
          <w:rFonts w:ascii="Times New Roman" w:hAnsi="Times New Roman" w:hint="eastAsia"/>
          <w:color w:val="auto"/>
        </w:rPr>
        <w:t>门诊楼</w:t>
      </w:r>
      <w:r w:rsidRPr="00165D44">
        <w:rPr>
          <w:rFonts w:ascii="Times New Roman" w:hAnsi="Times New Roman" w:hint="eastAsia"/>
          <w:color w:val="auto"/>
        </w:rPr>
        <w:t>1</w:t>
      </w:r>
      <w:r w:rsidRPr="00165D44">
        <w:rPr>
          <w:rFonts w:ascii="Times New Roman" w:hAnsi="Times New Roman" w:hint="eastAsia"/>
          <w:color w:val="auto"/>
        </w:rPr>
        <w:t>楼</w:t>
      </w:r>
      <w:r w:rsidRPr="00165D44">
        <w:rPr>
          <w:rFonts w:ascii="Times New Roman" w:hAnsi="Times New Roman" w:hint="eastAsia"/>
          <w:color w:val="auto"/>
        </w:rPr>
        <w:t>DR3</w:t>
      </w:r>
      <w:r w:rsidRPr="00165D44">
        <w:rPr>
          <w:rFonts w:ascii="Times New Roman" w:hAnsi="Times New Roman" w:hint="eastAsia"/>
          <w:color w:val="auto"/>
        </w:rPr>
        <w:t>机房原有吊顶，配套修改照明、消防和空调设备等；</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lastRenderedPageBreak/>
        <w:t>（二）、安装工程</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1</w:t>
      </w:r>
      <w:r w:rsidRPr="00165D44">
        <w:rPr>
          <w:rFonts w:ascii="Times New Roman" w:hAnsi="Times New Roman" w:hint="eastAsia"/>
          <w:color w:val="auto"/>
        </w:rPr>
        <w:t>、为</w:t>
      </w:r>
      <w:r w:rsidRPr="00165D44">
        <w:rPr>
          <w:rFonts w:ascii="Times New Roman" w:hAnsi="Times New Roman" w:hint="eastAsia"/>
          <w:color w:val="auto"/>
        </w:rPr>
        <w:t>DR</w:t>
      </w:r>
      <w:r w:rsidRPr="00165D44">
        <w:rPr>
          <w:rFonts w:ascii="Times New Roman" w:hAnsi="Times New Roman" w:hint="eastAsia"/>
          <w:color w:val="auto"/>
        </w:rPr>
        <w:t>设备安装配套安装动力配电箱及</w:t>
      </w:r>
      <w:r w:rsidRPr="00165D44">
        <w:rPr>
          <w:rFonts w:hAnsi="宋体" w:hint="eastAsia"/>
        </w:rPr>
        <w:t>动力电缆线；</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2</w:t>
      </w:r>
      <w:r w:rsidRPr="00165D44">
        <w:rPr>
          <w:rFonts w:ascii="Times New Roman" w:hAnsi="Times New Roman" w:hint="eastAsia"/>
          <w:color w:val="auto"/>
        </w:rPr>
        <w:t>、敷设照明电源线</w:t>
      </w:r>
      <w:r w:rsidRPr="00165D44">
        <w:rPr>
          <w:rFonts w:ascii="Times New Roman" w:hAnsi="Times New Roman" w:hint="eastAsia"/>
          <w:color w:val="auto"/>
        </w:rPr>
        <w:t>BV2.5mm2</w:t>
      </w:r>
      <w:r w:rsidRPr="00165D44">
        <w:rPr>
          <w:rFonts w:ascii="Times New Roman" w:hAnsi="Times New Roman" w:hint="eastAsia"/>
          <w:color w:val="auto"/>
        </w:rPr>
        <w:t>，外配φ</w:t>
      </w:r>
      <w:r w:rsidRPr="00165D44">
        <w:rPr>
          <w:rFonts w:ascii="Times New Roman" w:hAnsi="Times New Roman" w:hint="eastAsia"/>
          <w:color w:val="auto"/>
        </w:rPr>
        <w:t>20</w:t>
      </w:r>
      <w:r w:rsidRPr="00165D44">
        <w:rPr>
          <w:rFonts w:ascii="Times New Roman" w:hAnsi="Times New Roman" w:hint="eastAsia"/>
          <w:color w:val="auto"/>
        </w:rPr>
        <w:t>镀锌电线管；</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3</w:t>
      </w:r>
      <w:r w:rsidRPr="00165D44">
        <w:rPr>
          <w:rFonts w:ascii="Times New Roman" w:hAnsi="Times New Roman" w:hint="eastAsia"/>
          <w:color w:val="auto"/>
        </w:rPr>
        <w:t>、安装嵌入式</w:t>
      </w:r>
      <w:r w:rsidRPr="00165D44">
        <w:rPr>
          <w:rFonts w:ascii="Times New Roman" w:hAnsi="Times New Roman" w:hint="eastAsia"/>
          <w:color w:val="auto"/>
        </w:rPr>
        <w:t>LED</w:t>
      </w:r>
      <w:r w:rsidRPr="00165D44">
        <w:rPr>
          <w:rFonts w:ascii="Times New Roman" w:hAnsi="Times New Roman" w:hint="eastAsia"/>
          <w:color w:val="auto"/>
        </w:rPr>
        <w:t>高效节能平板灯</w:t>
      </w:r>
      <w:r w:rsidR="0016620E" w:rsidRPr="00165D44">
        <w:rPr>
          <w:rFonts w:ascii="Times New Roman" w:hAnsi="Times New Roman" w:hint="eastAsia"/>
          <w:color w:val="auto"/>
        </w:rPr>
        <w:t>4</w:t>
      </w:r>
      <w:r w:rsidR="0016620E" w:rsidRPr="00165D44">
        <w:rPr>
          <w:rFonts w:ascii="Times New Roman" w:hAnsi="Times New Roman" w:hint="eastAsia"/>
          <w:color w:val="auto"/>
        </w:rPr>
        <w:t>套</w:t>
      </w:r>
      <w:r w:rsidRPr="00165D44">
        <w:rPr>
          <w:rFonts w:ascii="Times New Roman" w:hAnsi="Times New Roman" w:hint="eastAsia"/>
          <w:color w:val="auto"/>
        </w:rPr>
        <w:t>，规格为</w:t>
      </w:r>
      <w:r w:rsidRPr="00165D44">
        <w:rPr>
          <w:rFonts w:ascii="Times New Roman" w:hAnsi="Times New Roman" w:hint="eastAsia"/>
          <w:color w:val="auto"/>
        </w:rPr>
        <w:t>600</w:t>
      </w:r>
      <w:r w:rsidRPr="00165D44">
        <w:rPr>
          <w:rFonts w:ascii="Times New Roman" w:hAnsi="Times New Roman" w:hint="eastAsia"/>
          <w:color w:val="auto"/>
        </w:rPr>
        <w:t>×</w:t>
      </w:r>
      <w:r w:rsidRPr="00165D44">
        <w:rPr>
          <w:rFonts w:ascii="Times New Roman" w:hAnsi="Times New Roman" w:hint="eastAsia"/>
          <w:color w:val="auto"/>
        </w:rPr>
        <w:t>600mm</w:t>
      </w:r>
      <w:r w:rsidRPr="00165D44">
        <w:rPr>
          <w:rFonts w:ascii="Times New Roman" w:hAnsi="Times New Roman" w:hint="eastAsia"/>
          <w:color w:val="auto"/>
        </w:rPr>
        <w:t>；</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4</w:t>
      </w:r>
      <w:r w:rsidRPr="00165D44">
        <w:rPr>
          <w:rFonts w:ascii="Times New Roman" w:hAnsi="Times New Roman" w:hint="eastAsia"/>
          <w:color w:val="auto"/>
        </w:rPr>
        <w:t>、安装</w:t>
      </w:r>
      <w:r w:rsidR="0016620E" w:rsidRPr="00165D44">
        <w:rPr>
          <w:rFonts w:ascii="Times New Roman" w:hAnsi="Times New Roman" w:hint="eastAsia"/>
          <w:color w:val="auto"/>
        </w:rPr>
        <w:t>紧急按钮</w:t>
      </w:r>
      <w:r w:rsidR="0016620E" w:rsidRPr="00165D44">
        <w:rPr>
          <w:rFonts w:ascii="Times New Roman" w:hAnsi="Times New Roman" w:hint="eastAsia"/>
          <w:color w:val="auto"/>
        </w:rPr>
        <w:t>2</w:t>
      </w:r>
      <w:r w:rsidR="0016620E" w:rsidRPr="00165D44">
        <w:rPr>
          <w:rFonts w:ascii="Times New Roman" w:hAnsi="Times New Roman" w:hint="eastAsia"/>
          <w:color w:val="auto"/>
        </w:rPr>
        <w:t>套</w:t>
      </w:r>
      <w:r w:rsidRPr="00165D44">
        <w:rPr>
          <w:rFonts w:ascii="Times New Roman" w:hAnsi="Times New Roman" w:hint="eastAsia"/>
          <w:color w:val="auto"/>
        </w:rPr>
        <w:t>；</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5</w:t>
      </w:r>
      <w:r w:rsidRPr="00165D44">
        <w:rPr>
          <w:rFonts w:ascii="Times New Roman" w:hAnsi="Times New Roman" w:hint="eastAsia"/>
          <w:color w:val="auto"/>
        </w:rPr>
        <w:t>、</w:t>
      </w:r>
      <w:r w:rsidR="0016620E" w:rsidRPr="00165D44">
        <w:rPr>
          <w:rFonts w:ascii="Times New Roman" w:hAnsi="Times New Roman" w:hint="eastAsia"/>
          <w:color w:val="auto"/>
        </w:rPr>
        <w:t>移位拆装空调风口、风机盘管</w:t>
      </w:r>
      <w:r w:rsidRPr="00165D44">
        <w:rPr>
          <w:rFonts w:ascii="Times New Roman" w:hAnsi="Times New Roman" w:hint="eastAsia"/>
          <w:color w:val="auto"/>
        </w:rPr>
        <w:t>；</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（三）、装饰工程</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1</w:t>
      </w:r>
      <w:r w:rsidRPr="00165D44">
        <w:rPr>
          <w:rFonts w:ascii="Times New Roman" w:hAnsi="Times New Roman" w:hint="eastAsia"/>
          <w:color w:val="auto"/>
        </w:rPr>
        <w:t>、</w:t>
      </w:r>
      <w:r w:rsidR="0016620E" w:rsidRPr="00165D44">
        <w:rPr>
          <w:rFonts w:ascii="Times New Roman" w:hAnsi="Times New Roman" w:hint="eastAsia"/>
          <w:color w:val="auto"/>
        </w:rPr>
        <w:t>DR</w:t>
      </w:r>
      <w:r w:rsidRPr="00165D44">
        <w:rPr>
          <w:rFonts w:ascii="Times New Roman" w:hAnsi="Times New Roman" w:hint="eastAsia"/>
          <w:color w:val="auto"/>
        </w:rPr>
        <w:t>机房墙面</w:t>
      </w:r>
      <w:r w:rsidR="00BD2057" w:rsidRPr="00165D44">
        <w:rPr>
          <w:rFonts w:ascii="Times New Roman" w:hAnsi="Times New Roman" w:hint="eastAsia"/>
          <w:color w:val="auto"/>
        </w:rPr>
        <w:t>加高</w:t>
      </w:r>
      <w:r w:rsidR="00BD2057" w:rsidRPr="00165D44">
        <w:rPr>
          <w:rFonts w:ascii="Times New Roman" w:hAnsi="Times New Roman" w:hint="eastAsia"/>
          <w:color w:val="auto"/>
        </w:rPr>
        <w:t>5</w:t>
      </w:r>
      <w:r w:rsidR="00BD2057" w:rsidRPr="00165D44">
        <w:rPr>
          <w:rFonts w:ascii="Times New Roman" w:hAnsi="Times New Roman"/>
          <w:color w:val="auto"/>
        </w:rPr>
        <w:t>00</w:t>
      </w:r>
      <w:r w:rsidR="00BD2057" w:rsidRPr="00165D44">
        <w:rPr>
          <w:rFonts w:ascii="Times New Roman" w:hAnsi="Times New Roman" w:hint="eastAsia"/>
          <w:color w:val="auto"/>
        </w:rPr>
        <w:t>mm</w:t>
      </w:r>
      <w:r w:rsidR="00BD2057" w:rsidRPr="00165D44">
        <w:rPr>
          <w:rFonts w:ascii="Times New Roman" w:hAnsi="Times New Roman" w:hint="eastAsia"/>
          <w:color w:val="auto"/>
        </w:rPr>
        <w:t>，墙面</w:t>
      </w:r>
      <w:r w:rsidRPr="00165D44">
        <w:rPr>
          <w:rFonts w:ascii="Times New Roman" w:hAnsi="Times New Roman" w:hint="eastAsia"/>
          <w:color w:val="auto"/>
        </w:rPr>
        <w:t>安装</w:t>
      </w:r>
      <w:r w:rsidR="00BD2057" w:rsidRPr="00165D44">
        <w:rPr>
          <w:rFonts w:ascii="Times New Roman" w:hAnsi="Times New Roman" w:hint="eastAsia"/>
          <w:color w:val="auto"/>
        </w:rPr>
        <w:t>钢制龙骨，</w:t>
      </w:r>
      <w:proofErr w:type="gramStart"/>
      <w:r w:rsidRPr="00165D44">
        <w:rPr>
          <w:rFonts w:ascii="Times New Roman" w:hAnsi="Times New Roman" w:hint="eastAsia"/>
          <w:color w:val="auto"/>
        </w:rPr>
        <w:t>玻</w:t>
      </w:r>
      <w:proofErr w:type="gramEnd"/>
      <w:r w:rsidRPr="00165D44">
        <w:rPr>
          <w:rFonts w:ascii="Times New Roman" w:hAnsi="Times New Roman" w:hint="eastAsia"/>
          <w:color w:val="auto"/>
        </w:rPr>
        <w:t>镁防火板基层，无机预涂板饰面；</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2</w:t>
      </w:r>
      <w:r w:rsidRPr="00165D44">
        <w:rPr>
          <w:rFonts w:ascii="Times New Roman" w:hAnsi="Times New Roman" w:hint="eastAsia"/>
          <w:color w:val="auto"/>
        </w:rPr>
        <w:t>、</w:t>
      </w:r>
      <w:r w:rsidR="0016620E" w:rsidRPr="00165D44">
        <w:rPr>
          <w:rFonts w:ascii="Times New Roman" w:hAnsi="Times New Roman" w:hint="eastAsia"/>
          <w:color w:val="auto"/>
        </w:rPr>
        <w:t>DR</w:t>
      </w:r>
      <w:r w:rsidRPr="00165D44">
        <w:rPr>
          <w:rFonts w:ascii="Times New Roman" w:hAnsi="Times New Roman" w:hint="eastAsia"/>
          <w:color w:val="auto"/>
        </w:rPr>
        <w:t>机房采用</w:t>
      </w:r>
      <w:r w:rsidRPr="00165D44">
        <w:rPr>
          <w:rFonts w:ascii="Times New Roman" w:hAnsi="Times New Roman" w:hint="eastAsia"/>
          <w:color w:val="auto"/>
        </w:rPr>
        <w:t>T</w:t>
      </w:r>
      <w:r w:rsidRPr="00165D44">
        <w:rPr>
          <w:rFonts w:ascii="Times New Roman" w:hAnsi="Times New Roman" w:hint="eastAsia"/>
          <w:color w:val="auto"/>
        </w:rPr>
        <w:t>型铝合金龙骨吊顶、安装</w:t>
      </w:r>
      <w:r w:rsidRPr="00165D44">
        <w:rPr>
          <w:rFonts w:ascii="Times New Roman" w:hAnsi="Times New Roman" w:hint="eastAsia"/>
          <w:color w:val="auto"/>
        </w:rPr>
        <w:t>600*600</w:t>
      </w:r>
      <w:r w:rsidR="0016620E" w:rsidRPr="00165D44">
        <w:rPr>
          <w:rFonts w:ascii="Times New Roman" w:hAnsi="Times New Roman" w:hint="eastAsia"/>
          <w:color w:val="auto"/>
        </w:rPr>
        <w:t>矿棉板</w:t>
      </w:r>
      <w:r w:rsidRPr="00165D44">
        <w:rPr>
          <w:rFonts w:ascii="Times New Roman" w:hAnsi="Times New Roman" w:hint="eastAsia"/>
          <w:color w:val="auto"/>
        </w:rPr>
        <w:t>饰面；</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3</w:t>
      </w:r>
      <w:r w:rsidRPr="00165D44">
        <w:rPr>
          <w:rFonts w:ascii="Times New Roman" w:hAnsi="Times New Roman" w:hint="eastAsia"/>
          <w:color w:val="auto"/>
        </w:rPr>
        <w:t>、</w:t>
      </w:r>
      <w:r w:rsidR="00BD2057" w:rsidRPr="00165D44">
        <w:rPr>
          <w:rFonts w:ascii="Times New Roman" w:hAnsi="Times New Roman" w:hint="eastAsia"/>
          <w:color w:val="auto"/>
        </w:rPr>
        <w:t>DR</w:t>
      </w:r>
      <w:r w:rsidR="00200125" w:rsidRPr="00165D44">
        <w:rPr>
          <w:rFonts w:ascii="Times New Roman" w:hAnsi="Times New Roman" w:hint="eastAsia"/>
          <w:color w:val="auto"/>
        </w:rPr>
        <w:t>机房顶部安装钢结构承重架</w:t>
      </w:r>
      <w:r w:rsidRPr="00165D44">
        <w:rPr>
          <w:rFonts w:ascii="Times New Roman" w:hAnsi="Times New Roman" w:hint="eastAsia"/>
          <w:color w:val="auto"/>
        </w:rPr>
        <w:t>；</w:t>
      </w:r>
    </w:p>
    <w:p w:rsidR="006C1C3B" w:rsidRPr="00165D44" w:rsidRDefault="00C45809" w:rsidP="006C1C3B">
      <w:pPr>
        <w:pStyle w:val="Default"/>
        <w:spacing w:line="360" w:lineRule="auto"/>
        <w:rPr>
          <w:rFonts w:ascii="Times New Roman" w:hAnsi="Times New Roman"/>
          <w:color w:val="auto"/>
        </w:rPr>
      </w:pPr>
      <w:r w:rsidRPr="00165D44">
        <w:rPr>
          <w:rFonts w:ascii="Times New Roman" w:hAnsi="Times New Roman"/>
          <w:color w:val="auto"/>
        </w:rPr>
        <w:t>4</w:t>
      </w:r>
      <w:r w:rsidR="006C1C3B" w:rsidRPr="00165D44">
        <w:rPr>
          <w:rFonts w:ascii="Times New Roman" w:hAnsi="Times New Roman" w:hint="eastAsia"/>
          <w:color w:val="auto"/>
        </w:rPr>
        <w:t>、</w:t>
      </w:r>
      <w:r w:rsidR="00BD2057" w:rsidRPr="00165D44">
        <w:rPr>
          <w:rFonts w:ascii="Times New Roman" w:hAnsi="Times New Roman" w:hint="eastAsia"/>
          <w:color w:val="auto"/>
        </w:rPr>
        <w:t>DR</w:t>
      </w:r>
      <w:r w:rsidR="006C1C3B" w:rsidRPr="00165D44">
        <w:rPr>
          <w:rFonts w:ascii="Times New Roman" w:hAnsi="Times New Roman" w:hint="eastAsia"/>
          <w:color w:val="auto"/>
        </w:rPr>
        <w:t>机房地面电缆沟</w:t>
      </w:r>
      <w:r w:rsidR="00BD2057" w:rsidRPr="00165D44">
        <w:rPr>
          <w:rFonts w:ascii="Times New Roman" w:hAnsi="Times New Roman" w:hint="eastAsia"/>
          <w:color w:val="auto"/>
        </w:rPr>
        <w:t>需修补</w:t>
      </w:r>
      <w:r w:rsidR="006C1C3B" w:rsidRPr="00165D44">
        <w:rPr>
          <w:rFonts w:ascii="Times New Roman" w:hAnsi="Times New Roman" w:hint="eastAsia"/>
          <w:color w:val="auto"/>
        </w:rPr>
        <w:t>，上铺</w:t>
      </w:r>
      <w:r w:rsidR="006C1C3B" w:rsidRPr="00165D44">
        <w:rPr>
          <w:rFonts w:ascii="Times New Roman" w:hAnsi="Times New Roman" w:hint="eastAsia"/>
          <w:color w:val="auto"/>
        </w:rPr>
        <w:t>3mm</w:t>
      </w:r>
      <w:r w:rsidR="006C1C3B" w:rsidRPr="00165D44">
        <w:rPr>
          <w:rFonts w:ascii="Times New Roman" w:hAnsi="Times New Roman" w:hint="eastAsia"/>
          <w:color w:val="auto"/>
        </w:rPr>
        <w:t>厚不锈钢盖板。</w:t>
      </w:r>
    </w:p>
    <w:p w:rsidR="006C1C3B" w:rsidRPr="00165D44" w:rsidRDefault="00C45809" w:rsidP="006C1C3B">
      <w:pPr>
        <w:pStyle w:val="Default"/>
        <w:spacing w:line="360" w:lineRule="auto"/>
        <w:rPr>
          <w:rFonts w:ascii="Times New Roman" w:hAnsi="Times New Roman"/>
          <w:color w:val="auto"/>
        </w:rPr>
      </w:pPr>
      <w:r w:rsidRPr="00165D44">
        <w:rPr>
          <w:rFonts w:ascii="Times New Roman" w:hAnsi="Times New Roman"/>
          <w:color w:val="auto"/>
        </w:rPr>
        <w:t>5</w:t>
      </w:r>
      <w:r w:rsidR="006C1C3B" w:rsidRPr="00165D44">
        <w:rPr>
          <w:rFonts w:ascii="Times New Roman" w:hAnsi="Times New Roman" w:hint="eastAsia"/>
          <w:color w:val="auto"/>
        </w:rPr>
        <w:t>、</w:t>
      </w:r>
      <w:r w:rsidR="00BD2057" w:rsidRPr="00165D44">
        <w:rPr>
          <w:rFonts w:ascii="Times New Roman" w:hAnsi="Times New Roman" w:hint="eastAsia"/>
          <w:color w:val="auto"/>
        </w:rPr>
        <w:t>施工期间地面需要纸面石膏板保护</w:t>
      </w:r>
      <w:r w:rsidR="006C1C3B" w:rsidRPr="00165D44">
        <w:rPr>
          <w:rFonts w:ascii="Times New Roman" w:hAnsi="Times New Roman" w:hint="eastAsia"/>
          <w:color w:val="auto"/>
        </w:rPr>
        <w:t>；</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（四）、防护工程</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1</w:t>
      </w:r>
      <w:r w:rsidRPr="00165D44">
        <w:rPr>
          <w:rFonts w:ascii="Times New Roman" w:hAnsi="Times New Roman" w:hint="eastAsia"/>
          <w:color w:val="auto"/>
        </w:rPr>
        <w:t>、</w:t>
      </w:r>
      <w:r w:rsidR="00BD2057" w:rsidRPr="00165D44">
        <w:rPr>
          <w:rFonts w:ascii="Times New Roman" w:hAnsi="Times New Roman" w:hint="eastAsia"/>
          <w:color w:val="auto"/>
        </w:rPr>
        <w:t>DR</w:t>
      </w:r>
      <w:r w:rsidRPr="00165D44">
        <w:rPr>
          <w:rFonts w:ascii="Times New Roman" w:hAnsi="Times New Roman" w:hint="eastAsia"/>
          <w:color w:val="auto"/>
        </w:rPr>
        <w:t>机房墙面采用墙面铅板防护，铅板采用方钢龙骨固定，防护高度</w:t>
      </w:r>
      <w:r w:rsidR="00494719" w:rsidRPr="00165D44">
        <w:rPr>
          <w:rFonts w:ascii="Times New Roman" w:hAnsi="Times New Roman" w:hint="eastAsia"/>
          <w:color w:val="auto"/>
        </w:rPr>
        <w:t>增加</w:t>
      </w:r>
      <w:r w:rsidR="00494719" w:rsidRPr="00165D44">
        <w:rPr>
          <w:rFonts w:ascii="Times New Roman" w:hAnsi="Times New Roman"/>
          <w:color w:val="auto"/>
        </w:rPr>
        <w:t>500m</w:t>
      </w:r>
      <w:r w:rsidRPr="00165D44">
        <w:rPr>
          <w:rFonts w:ascii="Times New Roman" w:hAnsi="Times New Roman" w:hint="eastAsia"/>
          <w:color w:val="auto"/>
        </w:rPr>
        <w:t>m</w:t>
      </w:r>
      <w:r w:rsidRPr="00165D44">
        <w:rPr>
          <w:rFonts w:ascii="Times New Roman" w:hAnsi="Times New Roman" w:hint="eastAsia"/>
          <w:color w:val="auto"/>
        </w:rPr>
        <w:t>。</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2</w:t>
      </w:r>
      <w:r w:rsidRPr="00165D44">
        <w:rPr>
          <w:rFonts w:ascii="Times New Roman" w:hAnsi="Times New Roman" w:hint="eastAsia"/>
          <w:color w:val="auto"/>
        </w:rPr>
        <w:t>、</w:t>
      </w:r>
      <w:r w:rsidR="00200125" w:rsidRPr="00165D44">
        <w:rPr>
          <w:rFonts w:ascii="Times New Roman" w:hAnsi="Times New Roman" w:hint="eastAsia"/>
          <w:color w:val="auto"/>
        </w:rPr>
        <w:t>DR</w:t>
      </w:r>
      <w:r w:rsidRPr="00165D44">
        <w:rPr>
          <w:rFonts w:ascii="Times New Roman" w:hAnsi="Times New Roman" w:hint="eastAsia"/>
          <w:color w:val="auto"/>
        </w:rPr>
        <w:t>机房顶棚焊接制作钢结构承重架，承重</w:t>
      </w:r>
      <w:proofErr w:type="gramStart"/>
      <w:r w:rsidRPr="00165D44">
        <w:rPr>
          <w:rFonts w:ascii="Times New Roman" w:hAnsi="Times New Roman" w:hint="eastAsia"/>
          <w:color w:val="auto"/>
        </w:rPr>
        <w:t>架采用</w:t>
      </w:r>
      <w:proofErr w:type="gramEnd"/>
      <w:r w:rsidRPr="00165D44">
        <w:rPr>
          <w:rFonts w:ascii="Times New Roman" w:hAnsi="Times New Roman" w:hint="eastAsia"/>
          <w:color w:val="auto"/>
        </w:rPr>
        <w:t xml:space="preserve"> [10</w:t>
      </w:r>
      <w:r w:rsidRPr="00165D44">
        <w:rPr>
          <w:rFonts w:ascii="Times New Roman" w:hAnsi="Times New Roman" w:hint="eastAsia"/>
          <w:color w:val="auto"/>
        </w:rPr>
        <w:t>槽钢</w:t>
      </w:r>
      <w:r w:rsidRPr="00165D44">
        <w:rPr>
          <w:rFonts w:ascii="Times New Roman" w:hAnsi="Times New Roman" w:hint="eastAsia"/>
          <w:color w:val="auto"/>
        </w:rPr>
        <w:t>@800</w:t>
      </w:r>
      <w:r w:rsidRPr="00165D44">
        <w:rPr>
          <w:rFonts w:ascii="Times New Roman" w:hAnsi="Times New Roman" w:hint="eastAsia"/>
          <w:color w:val="auto"/>
        </w:rPr>
        <w:t>及</w:t>
      </w:r>
      <w:r w:rsidRPr="00165D44">
        <w:rPr>
          <w:rFonts w:ascii="Times New Roman" w:hAnsi="Times New Roman" w:hint="eastAsia"/>
          <w:color w:val="auto"/>
        </w:rPr>
        <w:t>25</w:t>
      </w:r>
      <w:r w:rsidRPr="00165D44">
        <w:rPr>
          <w:rFonts w:ascii="Times New Roman" w:hAnsi="Times New Roman" w:hint="eastAsia"/>
          <w:color w:val="auto"/>
        </w:rPr>
        <w:t>×</w:t>
      </w:r>
      <w:r w:rsidRPr="00165D44">
        <w:rPr>
          <w:rFonts w:ascii="Times New Roman" w:hAnsi="Times New Roman" w:hint="eastAsia"/>
          <w:color w:val="auto"/>
        </w:rPr>
        <w:t>4</w:t>
      </w:r>
      <w:r w:rsidRPr="00165D44">
        <w:rPr>
          <w:rFonts w:ascii="Times New Roman" w:hAnsi="Times New Roman" w:hint="eastAsia"/>
          <w:color w:val="auto"/>
        </w:rPr>
        <w:t>扁钢</w:t>
      </w:r>
      <w:r w:rsidRPr="00165D44">
        <w:rPr>
          <w:rFonts w:ascii="Times New Roman" w:hAnsi="Times New Roman" w:hint="eastAsia"/>
          <w:color w:val="auto"/>
        </w:rPr>
        <w:t>@400</w:t>
      </w:r>
      <w:r w:rsidRPr="00165D44">
        <w:rPr>
          <w:rFonts w:ascii="Times New Roman" w:hAnsi="Times New Roman" w:hint="eastAsia"/>
          <w:color w:val="auto"/>
        </w:rPr>
        <w:t>，承重架上满铺</w:t>
      </w:r>
      <w:proofErr w:type="gramStart"/>
      <w:r w:rsidRPr="00165D44">
        <w:rPr>
          <w:rFonts w:ascii="Times New Roman" w:hAnsi="Times New Roman" w:hint="eastAsia"/>
          <w:color w:val="auto"/>
        </w:rPr>
        <w:t>玻</w:t>
      </w:r>
      <w:proofErr w:type="gramEnd"/>
      <w:r w:rsidRPr="00165D44">
        <w:rPr>
          <w:rFonts w:ascii="Times New Roman" w:hAnsi="Times New Roman" w:hint="eastAsia"/>
          <w:color w:val="auto"/>
        </w:rPr>
        <w:t>镁防火</w:t>
      </w:r>
      <w:proofErr w:type="gramStart"/>
      <w:r w:rsidRPr="00165D44">
        <w:rPr>
          <w:rFonts w:ascii="Times New Roman" w:hAnsi="Times New Roman" w:hint="eastAsia"/>
          <w:color w:val="auto"/>
        </w:rPr>
        <w:t>板基层板</w:t>
      </w:r>
      <w:proofErr w:type="gramEnd"/>
      <w:r w:rsidRPr="00165D44">
        <w:rPr>
          <w:rFonts w:ascii="Times New Roman" w:hAnsi="Times New Roman" w:hint="eastAsia"/>
          <w:color w:val="auto"/>
        </w:rPr>
        <w:t>，然后再铺铅板</w:t>
      </w:r>
      <w:r w:rsidR="00494719" w:rsidRPr="00165D44">
        <w:rPr>
          <w:rFonts w:ascii="Times New Roman" w:hAnsi="Times New Roman" w:hint="eastAsia"/>
          <w:color w:val="auto"/>
        </w:rPr>
        <w:t>防护</w:t>
      </w:r>
      <w:r w:rsidRPr="00165D44">
        <w:rPr>
          <w:rFonts w:ascii="Times New Roman" w:hAnsi="Times New Roman" w:hint="eastAsia"/>
          <w:color w:val="auto"/>
        </w:rPr>
        <w:t>；</w:t>
      </w:r>
    </w:p>
    <w:p w:rsidR="006C1C3B" w:rsidRPr="00165D44" w:rsidRDefault="006C1C3B" w:rsidP="006C1C3B">
      <w:pPr>
        <w:pStyle w:val="Default"/>
        <w:spacing w:line="360" w:lineRule="auto"/>
        <w:rPr>
          <w:rFonts w:ascii="Times New Roman" w:hAnsi="Times New Roman"/>
          <w:color w:val="auto"/>
        </w:rPr>
      </w:pPr>
      <w:r w:rsidRPr="00165D44">
        <w:rPr>
          <w:rFonts w:ascii="Times New Roman" w:hAnsi="Times New Roman" w:hint="eastAsia"/>
          <w:color w:val="auto"/>
        </w:rPr>
        <w:t>3</w:t>
      </w:r>
      <w:r w:rsidRPr="00165D44">
        <w:rPr>
          <w:rFonts w:ascii="Times New Roman" w:hAnsi="Times New Roman" w:hint="eastAsia"/>
          <w:color w:val="auto"/>
        </w:rPr>
        <w:t>、</w:t>
      </w:r>
      <w:r w:rsidRPr="00165D44">
        <w:rPr>
          <w:rFonts w:ascii="Times New Roman" w:hAnsi="Times New Roman"/>
          <w:color w:val="auto"/>
        </w:rPr>
        <w:t>顶棚铅板与墙面铅板互相</w:t>
      </w:r>
      <w:r w:rsidRPr="00165D44">
        <w:rPr>
          <w:rFonts w:ascii="Times New Roman" w:hAnsi="Times New Roman" w:hint="eastAsia"/>
          <w:color w:val="auto"/>
        </w:rPr>
        <w:t>连</w:t>
      </w:r>
      <w:r w:rsidRPr="00165D44">
        <w:rPr>
          <w:rFonts w:ascii="Times New Roman" w:hAnsi="Times New Roman"/>
          <w:color w:val="auto"/>
        </w:rPr>
        <w:t>接，铅板均为搭接安装，钉眼处安装铅板补丁</w:t>
      </w:r>
      <w:r w:rsidRPr="00165D44">
        <w:rPr>
          <w:rFonts w:ascii="Times New Roman" w:hAnsi="Times New Roman" w:hint="eastAsia"/>
          <w:color w:val="auto"/>
        </w:rPr>
        <w:t>；</w:t>
      </w: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494719" w:rsidRPr="00165D44" w:rsidRDefault="00494719" w:rsidP="006C1C3B">
      <w:pPr>
        <w:pStyle w:val="Default"/>
        <w:spacing w:line="360" w:lineRule="auto"/>
        <w:rPr>
          <w:rFonts w:ascii="Times New Roman" w:hAnsi="Times New Roman"/>
          <w:color w:val="auto"/>
        </w:rPr>
      </w:pPr>
    </w:p>
    <w:p w:rsidR="00CB0D64" w:rsidRPr="00165D44" w:rsidRDefault="00CB0D64">
      <w:pPr>
        <w:widowControl/>
        <w:jc w:val="left"/>
        <w:rPr>
          <w:rFonts w:ascii="Times New Roman" w:hAnsi="Times New Roman"/>
        </w:rPr>
      </w:pPr>
      <w:r w:rsidRPr="00165D44">
        <w:rPr>
          <w:rFonts w:ascii="Times New Roman" w:hAnsi="Times New Roman"/>
        </w:rPr>
        <w:br w:type="page"/>
      </w:r>
    </w:p>
    <w:p w:rsidR="00494719" w:rsidRPr="00165D44" w:rsidRDefault="00CB0D64" w:rsidP="00CB0D64">
      <w:pPr>
        <w:pStyle w:val="af4"/>
        <w:numPr>
          <w:ilvl w:val="0"/>
          <w:numId w:val="3"/>
        </w:numPr>
        <w:adjustRightInd w:val="0"/>
        <w:snapToGrid w:val="0"/>
        <w:spacing w:line="360" w:lineRule="auto"/>
        <w:ind w:firstLineChars="0"/>
        <w:jc w:val="left"/>
        <w:rPr>
          <w:rFonts w:ascii="宋体" w:hAnsi="宋体"/>
          <w:b/>
          <w:sz w:val="24"/>
        </w:rPr>
      </w:pPr>
      <w:r w:rsidRPr="00165D44">
        <w:rPr>
          <w:rFonts w:ascii="宋体" w:hAnsi="宋体" w:hint="eastAsia"/>
          <w:b/>
          <w:sz w:val="24"/>
        </w:rPr>
        <w:lastRenderedPageBreak/>
        <w:t>工程量清单：</w:t>
      </w:r>
    </w:p>
    <w:p w:rsidR="00CB0D64" w:rsidRPr="00165D44" w:rsidRDefault="00CB0D64" w:rsidP="00CB0D64">
      <w:pPr>
        <w:pStyle w:val="af4"/>
        <w:widowControl/>
        <w:numPr>
          <w:ilvl w:val="0"/>
          <w:numId w:val="17"/>
        </w:numPr>
        <w:ind w:left="0" w:firstLineChars="0" w:firstLine="0"/>
        <w:jc w:val="left"/>
        <w:rPr>
          <w:rFonts w:ascii="Times New Roman" w:eastAsiaTheme="minorEastAsia" w:hAnsi="Times New Roman" w:cs="Calibri"/>
          <w:kern w:val="0"/>
          <w:sz w:val="24"/>
          <w:szCs w:val="24"/>
        </w:rPr>
      </w:pPr>
      <w:r w:rsidRPr="00165D44">
        <w:rPr>
          <w:rFonts w:ascii="Times New Roman" w:eastAsiaTheme="minorEastAsia" w:hAnsi="Times New Roman" w:cs="Calibri" w:hint="eastAsia"/>
          <w:kern w:val="0"/>
          <w:sz w:val="24"/>
          <w:szCs w:val="24"/>
        </w:rPr>
        <w:t>防护装饰改造工程</w:t>
      </w:r>
    </w:p>
    <w:tbl>
      <w:tblPr>
        <w:tblW w:w="8222" w:type="dxa"/>
        <w:tblInd w:w="-10" w:type="dxa"/>
        <w:tblLook w:val="04A0" w:firstRow="1" w:lastRow="0" w:firstColumn="1" w:lastColumn="0" w:noHBand="0" w:noVBand="1"/>
      </w:tblPr>
      <w:tblGrid>
        <w:gridCol w:w="1006"/>
        <w:gridCol w:w="4664"/>
        <w:gridCol w:w="993"/>
        <w:gridCol w:w="1559"/>
      </w:tblGrid>
      <w:tr w:rsidR="00CB0D64" w:rsidRPr="00165D44" w:rsidTr="00CB0D64">
        <w:trPr>
          <w:trHeight w:val="360"/>
        </w:trPr>
        <w:tc>
          <w:tcPr>
            <w:tcW w:w="100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b/>
                <w:bCs/>
                <w:kern w:val="0"/>
                <w:sz w:val="24"/>
                <w:szCs w:val="24"/>
              </w:rPr>
            </w:pPr>
            <w:r w:rsidRPr="00165D44">
              <w:rPr>
                <w:rFonts w:asciiTheme="minorEastAsia" w:eastAsiaTheme="minorEastAsia" w:hAnsiTheme="minorEastAsia" w:cs="宋体" w:hint="eastAsia"/>
                <w:b/>
                <w:bCs/>
                <w:kern w:val="0"/>
                <w:sz w:val="24"/>
                <w:szCs w:val="24"/>
              </w:rPr>
              <w:t>序号</w:t>
            </w:r>
          </w:p>
        </w:tc>
        <w:tc>
          <w:tcPr>
            <w:tcW w:w="4664" w:type="dxa"/>
            <w:tcBorders>
              <w:top w:val="single" w:sz="8" w:space="0" w:color="000000"/>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b/>
                <w:bCs/>
                <w:kern w:val="0"/>
                <w:sz w:val="24"/>
                <w:szCs w:val="24"/>
              </w:rPr>
            </w:pPr>
            <w:r w:rsidRPr="00165D44">
              <w:rPr>
                <w:rFonts w:asciiTheme="minorEastAsia" w:eastAsiaTheme="minorEastAsia" w:hAnsiTheme="minorEastAsia" w:cs="宋体" w:hint="eastAsia"/>
                <w:b/>
                <w:bCs/>
                <w:kern w:val="0"/>
                <w:sz w:val="24"/>
                <w:szCs w:val="24"/>
              </w:rPr>
              <w:t>名  称</w:t>
            </w:r>
          </w:p>
        </w:tc>
        <w:tc>
          <w:tcPr>
            <w:tcW w:w="993" w:type="dxa"/>
            <w:tcBorders>
              <w:top w:val="single" w:sz="8" w:space="0" w:color="000000"/>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b/>
                <w:bCs/>
                <w:kern w:val="0"/>
                <w:sz w:val="24"/>
                <w:szCs w:val="24"/>
              </w:rPr>
            </w:pPr>
            <w:r w:rsidRPr="00165D44">
              <w:rPr>
                <w:rFonts w:asciiTheme="minorEastAsia" w:eastAsiaTheme="minorEastAsia" w:hAnsiTheme="minorEastAsia" w:cs="宋体" w:hint="eastAsia"/>
                <w:b/>
                <w:bCs/>
                <w:kern w:val="0"/>
                <w:sz w:val="24"/>
                <w:szCs w:val="24"/>
              </w:rPr>
              <w:t>单位</w:t>
            </w:r>
          </w:p>
        </w:tc>
        <w:tc>
          <w:tcPr>
            <w:tcW w:w="1559" w:type="dxa"/>
            <w:tcBorders>
              <w:top w:val="single" w:sz="8" w:space="0" w:color="000000"/>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b/>
                <w:bCs/>
                <w:kern w:val="0"/>
                <w:sz w:val="24"/>
                <w:szCs w:val="24"/>
              </w:rPr>
            </w:pPr>
            <w:r w:rsidRPr="00165D44">
              <w:rPr>
                <w:rFonts w:asciiTheme="minorEastAsia" w:eastAsiaTheme="minorEastAsia" w:hAnsiTheme="minorEastAsia" w:cs="宋体" w:hint="eastAsia"/>
                <w:b/>
                <w:bCs/>
                <w:kern w:val="0"/>
                <w:sz w:val="24"/>
                <w:szCs w:val="24"/>
              </w:rPr>
              <w:t>工程量</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拆除工程</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工日</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电缆沟改造切割地坪</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12.4</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3</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预拌混凝土(非泵送) 电缆沟 预拌混凝土（非泵送型） C30 粒径5～16</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m3</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0.12</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4</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电缆沟3mm厚不锈钢板盖板</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5</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地面纸面石膏板保护</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27.225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6</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墙饰面钢龙骨高度增加0.5米</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t</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0.2093</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7</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墙面铅板高度增加0.5米</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10.465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8</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墙面</w:t>
            </w:r>
            <w:proofErr w:type="gramStart"/>
            <w:r w:rsidRPr="00165D44">
              <w:rPr>
                <w:rFonts w:asciiTheme="minorEastAsia" w:eastAsiaTheme="minorEastAsia" w:hAnsiTheme="minorEastAsia" w:cs="宋体" w:hint="eastAsia"/>
                <w:kern w:val="0"/>
                <w:sz w:val="24"/>
                <w:szCs w:val="24"/>
              </w:rPr>
              <w:t>玻</w:t>
            </w:r>
            <w:proofErr w:type="gramEnd"/>
            <w:r w:rsidRPr="00165D44">
              <w:rPr>
                <w:rFonts w:asciiTheme="minorEastAsia" w:eastAsiaTheme="minorEastAsia" w:hAnsiTheme="minorEastAsia" w:cs="宋体" w:hint="eastAsia"/>
                <w:kern w:val="0"/>
                <w:sz w:val="24"/>
                <w:szCs w:val="24"/>
              </w:rPr>
              <w:t>镁防火基层</w:t>
            </w:r>
            <w:proofErr w:type="gramStart"/>
            <w:r w:rsidRPr="00165D44">
              <w:rPr>
                <w:rFonts w:asciiTheme="minorEastAsia" w:eastAsiaTheme="minorEastAsia" w:hAnsiTheme="minorEastAsia" w:cs="宋体" w:hint="eastAsia"/>
                <w:kern w:val="0"/>
                <w:sz w:val="24"/>
                <w:szCs w:val="24"/>
              </w:rPr>
              <w:t>板高度</w:t>
            </w:r>
            <w:proofErr w:type="gramEnd"/>
            <w:r w:rsidRPr="00165D44">
              <w:rPr>
                <w:rFonts w:asciiTheme="minorEastAsia" w:eastAsiaTheme="minorEastAsia" w:hAnsiTheme="minorEastAsia" w:cs="宋体" w:hint="eastAsia"/>
                <w:kern w:val="0"/>
                <w:sz w:val="24"/>
                <w:szCs w:val="24"/>
              </w:rPr>
              <w:t>增加0.5米</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10.465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9</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墙面塑铝板高度增加0.5米及破损修补</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25.465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10</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天棚</w:t>
            </w:r>
            <w:proofErr w:type="gramStart"/>
            <w:r w:rsidRPr="00165D44">
              <w:rPr>
                <w:rFonts w:asciiTheme="minorEastAsia" w:eastAsiaTheme="minorEastAsia" w:hAnsiTheme="minorEastAsia" w:cs="宋体" w:hint="eastAsia"/>
                <w:kern w:val="0"/>
                <w:sz w:val="24"/>
                <w:szCs w:val="24"/>
              </w:rPr>
              <w:t>玻</w:t>
            </w:r>
            <w:proofErr w:type="gramEnd"/>
            <w:r w:rsidRPr="00165D44">
              <w:rPr>
                <w:rFonts w:asciiTheme="minorEastAsia" w:eastAsiaTheme="minorEastAsia" w:hAnsiTheme="minorEastAsia" w:cs="宋体" w:hint="eastAsia"/>
                <w:kern w:val="0"/>
                <w:sz w:val="24"/>
                <w:szCs w:val="24"/>
              </w:rPr>
              <w:t>镁防火基层板</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27.225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11</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天棚钢结构承重架</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t</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0.5445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12</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新做</w:t>
            </w:r>
            <w:proofErr w:type="gramStart"/>
            <w:r w:rsidRPr="00165D44">
              <w:rPr>
                <w:rFonts w:asciiTheme="minorEastAsia" w:eastAsiaTheme="minorEastAsia" w:hAnsiTheme="minorEastAsia" w:cs="宋体" w:hint="eastAsia"/>
                <w:kern w:val="0"/>
                <w:sz w:val="24"/>
                <w:szCs w:val="24"/>
              </w:rPr>
              <w:t>设备吊轨精加工</w:t>
            </w:r>
            <w:proofErr w:type="gramEnd"/>
            <w:r w:rsidRPr="00165D44">
              <w:rPr>
                <w:rFonts w:asciiTheme="minorEastAsia" w:eastAsiaTheme="minorEastAsia" w:hAnsiTheme="minorEastAsia" w:cs="宋体" w:hint="eastAsia"/>
                <w:kern w:val="0"/>
                <w:sz w:val="24"/>
                <w:szCs w:val="24"/>
              </w:rPr>
              <w:t>钢吊架</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套</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13</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T型铝合金天棚龙骨修补</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13.6125</w:t>
            </w:r>
          </w:p>
        </w:tc>
      </w:tr>
      <w:tr w:rsidR="00CB0D64" w:rsidRPr="00165D44" w:rsidTr="00CB0D64">
        <w:trPr>
          <w:trHeight w:val="360"/>
        </w:trPr>
        <w:tc>
          <w:tcPr>
            <w:tcW w:w="1006"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14</w:t>
            </w:r>
          </w:p>
        </w:tc>
        <w:tc>
          <w:tcPr>
            <w:tcW w:w="4664"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吊顶天棚 面层 矿棉板修补</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13.6125</w:t>
            </w:r>
          </w:p>
        </w:tc>
      </w:tr>
      <w:tr w:rsidR="00CB0D64" w:rsidRPr="00165D44" w:rsidTr="00381341">
        <w:trPr>
          <w:trHeight w:val="360"/>
        </w:trPr>
        <w:tc>
          <w:tcPr>
            <w:tcW w:w="1006" w:type="dxa"/>
            <w:tcBorders>
              <w:top w:val="nil"/>
              <w:left w:val="single" w:sz="8" w:space="0" w:color="000000"/>
              <w:bottom w:val="single" w:sz="4" w:space="0" w:color="auto"/>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15</w:t>
            </w:r>
          </w:p>
        </w:tc>
        <w:tc>
          <w:tcPr>
            <w:tcW w:w="4664" w:type="dxa"/>
            <w:tcBorders>
              <w:top w:val="nil"/>
              <w:left w:val="nil"/>
              <w:bottom w:val="single" w:sz="4" w:space="0" w:color="auto"/>
              <w:right w:val="single" w:sz="4" w:space="0" w:color="000000"/>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原有T型铝合金天棚龙骨拆装</w:t>
            </w:r>
          </w:p>
        </w:tc>
        <w:tc>
          <w:tcPr>
            <w:tcW w:w="993" w:type="dxa"/>
            <w:tcBorders>
              <w:top w:val="nil"/>
              <w:left w:val="nil"/>
              <w:bottom w:val="single" w:sz="4" w:space="0" w:color="auto"/>
              <w:right w:val="single" w:sz="4" w:space="0" w:color="000000"/>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nil"/>
              <w:left w:val="nil"/>
              <w:bottom w:val="single" w:sz="4" w:space="0" w:color="auto"/>
              <w:right w:val="single" w:sz="8" w:space="0" w:color="000000"/>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13.6125</w:t>
            </w:r>
          </w:p>
        </w:tc>
      </w:tr>
      <w:tr w:rsidR="00CB0D64" w:rsidRPr="00165D44" w:rsidTr="00381341">
        <w:trPr>
          <w:trHeight w:val="360"/>
        </w:trPr>
        <w:tc>
          <w:tcPr>
            <w:tcW w:w="10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16</w:t>
            </w:r>
          </w:p>
        </w:tc>
        <w:tc>
          <w:tcPr>
            <w:tcW w:w="466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0D64" w:rsidRPr="00165D44" w:rsidRDefault="00CB0D64" w:rsidP="00CB0D64">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原有吊顶天棚 面层 矿棉板拆装</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0D64" w:rsidRPr="00165D44" w:rsidRDefault="00CB0D64"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m2</w:t>
            </w: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0D64" w:rsidRPr="00165D44" w:rsidRDefault="00CB0D64"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13.6125</w:t>
            </w:r>
          </w:p>
        </w:tc>
      </w:tr>
      <w:tr w:rsidR="00381341" w:rsidRPr="00165D44" w:rsidTr="00381341">
        <w:trPr>
          <w:trHeight w:val="360"/>
        </w:trPr>
        <w:tc>
          <w:tcPr>
            <w:tcW w:w="1006" w:type="dxa"/>
            <w:tcBorders>
              <w:top w:val="single" w:sz="4" w:space="0" w:color="auto"/>
              <w:left w:val="single" w:sz="4" w:space="0" w:color="auto"/>
              <w:bottom w:val="single" w:sz="4" w:space="0" w:color="auto"/>
              <w:right w:val="single" w:sz="4" w:space="0" w:color="auto"/>
            </w:tcBorders>
            <w:shd w:val="clear" w:color="FFFFFF" w:fill="FFFFFF"/>
            <w:vAlign w:val="center"/>
          </w:tcPr>
          <w:p w:rsidR="00381341" w:rsidRPr="00165D44" w:rsidRDefault="00381341"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r w:rsidRPr="00165D44">
              <w:rPr>
                <w:rFonts w:asciiTheme="minorEastAsia" w:eastAsiaTheme="minorEastAsia" w:hAnsiTheme="minorEastAsia" w:cs="宋体"/>
                <w:kern w:val="0"/>
                <w:sz w:val="24"/>
                <w:szCs w:val="24"/>
              </w:rPr>
              <w:t>7</w:t>
            </w:r>
          </w:p>
        </w:tc>
        <w:tc>
          <w:tcPr>
            <w:tcW w:w="4664" w:type="dxa"/>
            <w:tcBorders>
              <w:top w:val="single" w:sz="4" w:space="0" w:color="auto"/>
              <w:left w:val="single" w:sz="4" w:space="0" w:color="auto"/>
              <w:bottom w:val="single" w:sz="4" w:space="0" w:color="auto"/>
              <w:right w:val="single" w:sz="4" w:space="0" w:color="auto"/>
            </w:tcBorders>
            <w:shd w:val="clear" w:color="FFFFFF" w:fill="FFFFFF"/>
            <w:vAlign w:val="center"/>
          </w:tcPr>
          <w:p w:rsidR="00381341" w:rsidRPr="00165D44" w:rsidRDefault="00381341" w:rsidP="00381341">
            <w:pPr>
              <w:widowControl/>
              <w:adjustRightInd w:val="0"/>
              <w:snapToGrid w:val="0"/>
              <w:jc w:val="left"/>
              <w:rPr>
                <w:kern w:val="0"/>
                <w:sz w:val="18"/>
                <w:szCs w:val="18"/>
              </w:rPr>
            </w:pPr>
            <w:r w:rsidRPr="00165D44">
              <w:rPr>
                <w:rFonts w:asciiTheme="minorEastAsia" w:eastAsiaTheme="minorEastAsia" w:hAnsiTheme="minorEastAsia" w:cs="宋体" w:hint="eastAsia"/>
                <w:kern w:val="0"/>
                <w:sz w:val="24"/>
                <w:szCs w:val="24"/>
              </w:rPr>
              <w:t xml:space="preserve">  垃圾外运</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rsidR="00381341" w:rsidRPr="00165D44" w:rsidRDefault="00381341" w:rsidP="00CB0D64">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项</w:t>
            </w: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tcPr>
          <w:p w:rsidR="00381341" w:rsidRPr="00165D44" w:rsidRDefault="00381341" w:rsidP="00CB0D64">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r>
    </w:tbl>
    <w:p w:rsidR="00CB0D64" w:rsidRPr="00165D44" w:rsidRDefault="00CB0D64" w:rsidP="00CB0D64">
      <w:pPr>
        <w:pStyle w:val="af4"/>
        <w:widowControl/>
        <w:numPr>
          <w:ilvl w:val="0"/>
          <w:numId w:val="17"/>
        </w:numPr>
        <w:ind w:left="0" w:firstLineChars="0" w:firstLine="0"/>
        <w:jc w:val="left"/>
        <w:rPr>
          <w:rFonts w:ascii="Times New Roman" w:eastAsiaTheme="minorEastAsia" w:hAnsi="Times New Roman" w:cs="Calibri"/>
          <w:kern w:val="0"/>
          <w:sz w:val="24"/>
          <w:szCs w:val="24"/>
        </w:rPr>
      </w:pPr>
      <w:r w:rsidRPr="00165D44">
        <w:rPr>
          <w:rFonts w:ascii="Times New Roman" w:eastAsiaTheme="minorEastAsia" w:hAnsi="Times New Roman" w:cs="Calibri" w:hint="eastAsia"/>
          <w:kern w:val="0"/>
          <w:sz w:val="24"/>
          <w:szCs w:val="24"/>
        </w:rPr>
        <w:t>安装工程</w:t>
      </w:r>
    </w:p>
    <w:tbl>
      <w:tblPr>
        <w:tblW w:w="8313" w:type="dxa"/>
        <w:tblInd w:w="-10" w:type="dxa"/>
        <w:tblLook w:val="04A0" w:firstRow="1" w:lastRow="0" w:firstColumn="1" w:lastColumn="0" w:noHBand="0" w:noVBand="1"/>
      </w:tblPr>
      <w:tblGrid>
        <w:gridCol w:w="993"/>
        <w:gridCol w:w="4677"/>
        <w:gridCol w:w="993"/>
        <w:gridCol w:w="1650"/>
      </w:tblGrid>
      <w:tr w:rsidR="00CB0D64" w:rsidRPr="00165D44" w:rsidTr="00381341">
        <w:trPr>
          <w:trHeight w:val="360"/>
        </w:trPr>
        <w:tc>
          <w:tcPr>
            <w:tcW w:w="993"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序号</w:t>
            </w:r>
          </w:p>
        </w:tc>
        <w:tc>
          <w:tcPr>
            <w:tcW w:w="4677" w:type="dxa"/>
            <w:tcBorders>
              <w:top w:val="single" w:sz="8" w:space="0" w:color="000000"/>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名  称</w:t>
            </w:r>
          </w:p>
        </w:tc>
        <w:tc>
          <w:tcPr>
            <w:tcW w:w="993" w:type="dxa"/>
            <w:tcBorders>
              <w:top w:val="single" w:sz="8" w:space="0" w:color="000000"/>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单位</w:t>
            </w:r>
          </w:p>
        </w:tc>
        <w:tc>
          <w:tcPr>
            <w:tcW w:w="1650" w:type="dxa"/>
            <w:tcBorders>
              <w:top w:val="single" w:sz="8" w:space="0" w:color="000000"/>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工程量</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新做DR设备专用动力配电箱</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台(块)</w:t>
            </w:r>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LED节能平板灯</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10套</w:t>
            </w:r>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0.4</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3</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紧急按钮</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10套</w:t>
            </w:r>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0.2</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4</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空调风口移位拆装</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工日</w:t>
            </w:r>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3</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5</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风机盘管移位拆装</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套</w:t>
            </w:r>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6</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电缆线YJV4*50+1*25</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100m</w:t>
            </w:r>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0.06</w:t>
            </w:r>
          </w:p>
        </w:tc>
      </w:tr>
      <w:tr w:rsidR="00CB0D64" w:rsidRPr="00165D44" w:rsidTr="00381341">
        <w:trPr>
          <w:trHeight w:val="360"/>
        </w:trPr>
        <w:tc>
          <w:tcPr>
            <w:tcW w:w="993" w:type="dxa"/>
            <w:tcBorders>
              <w:top w:val="nil"/>
              <w:left w:val="single" w:sz="8" w:space="0" w:color="000000"/>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7</w:t>
            </w:r>
          </w:p>
        </w:tc>
        <w:tc>
          <w:tcPr>
            <w:tcW w:w="4677"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 xml:space="preserve">  户内环氧浇注式电力电缆终端头 铜芯 截面积35mm2以下</w:t>
            </w:r>
          </w:p>
        </w:tc>
        <w:tc>
          <w:tcPr>
            <w:tcW w:w="993" w:type="dxa"/>
            <w:tcBorders>
              <w:top w:val="nil"/>
              <w:left w:val="nil"/>
              <w:bottom w:val="single" w:sz="4" w:space="0" w:color="000000"/>
              <w:right w:val="single" w:sz="4" w:space="0" w:color="000000"/>
            </w:tcBorders>
            <w:shd w:val="clear" w:color="FFFFFF" w:fill="FFFFFF"/>
            <w:vAlign w:val="center"/>
            <w:hideMark/>
          </w:tcPr>
          <w:p w:rsidR="00CB0D64" w:rsidRPr="00165D44" w:rsidRDefault="00CB0D64" w:rsidP="00381341">
            <w:pPr>
              <w:widowControl/>
              <w:adjustRightInd w:val="0"/>
              <w:snapToGrid w:val="0"/>
              <w:jc w:val="center"/>
              <w:rPr>
                <w:rFonts w:asciiTheme="minorEastAsia" w:eastAsiaTheme="minorEastAsia" w:hAnsiTheme="minorEastAsia" w:cs="宋体"/>
                <w:kern w:val="0"/>
                <w:sz w:val="24"/>
                <w:szCs w:val="24"/>
              </w:rPr>
            </w:pPr>
            <w:proofErr w:type="gramStart"/>
            <w:r w:rsidRPr="00165D44">
              <w:rPr>
                <w:rFonts w:asciiTheme="minorEastAsia" w:eastAsiaTheme="minorEastAsia" w:hAnsiTheme="minorEastAsia" w:cs="宋体" w:hint="eastAsia"/>
                <w:kern w:val="0"/>
                <w:sz w:val="24"/>
                <w:szCs w:val="24"/>
              </w:rPr>
              <w:t>个</w:t>
            </w:r>
            <w:proofErr w:type="gramEnd"/>
          </w:p>
        </w:tc>
        <w:tc>
          <w:tcPr>
            <w:tcW w:w="1650" w:type="dxa"/>
            <w:tcBorders>
              <w:top w:val="nil"/>
              <w:left w:val="nil"/>
              <w:bottom w:val="single" w:sz="4" w:space="0" w:color="000000"/>
              <w:right w:val="single" w:sz="8" w:space="0" w:color="000000"/>
            </w:tcBorders>
            <w:shd w:val="clear" w:color="FFFFFF" w:fill="FFFFFF"/>
            <w:vAlign w:val="center"/>
            <w:hideMark/>
          </w:tcPr>
          <w:p w:rsidR="00CB0D64" w:rsidRPr="00165D44" w:rsidRDefault="00CB0D64" w:rsidP="00381341">
            <w:pPr>
              <w:widowControl/>
              <w:adjustRightInd w:val="0"/>
              <w:snapToGrid w:val="0"/>
              <w:jc w:val="righ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w:t>
            </w:r>
          </w:p>
        </w:tc>
      </w:tr>
    </w:tbl>
    <w:p w:rsidR="003B4B13" w:rsidRPr="00165D44" w:rsidRDefault="003B4B13" w:rsidP="003B4B13">
      <w:pPr>
        <w:pStyle w:val="af4"/>
        <w:numPr>
          <w:ilvl w:val="0"/>
          <w:numId w:val="3"/>
        </w:numPr>
        <w:adjustRightInd w:val="0"/>
        <w:snapToGrid w:val="0"/>
        <w:spacing w:line="360" w:lineRule="auto"/>
        <w:ind w:firstLineChars="0"/>
        <w:jc w:val="left"/>
        <w:rPr>
          <w:rFonts w:ascii="宋体" w:hAnsi="宋体"/>
          <w:b/>
          <w:sz w:val="24"/>
        </w:rPr>
      </w:pPr>
      <w:r w:rsidRPr="00165D44">
        <w:rPr>
          <w:rFonts w:ascii="宋体" w:hAnsi="宋体" w:hint="eastAsia"/>
          <w:b/>
          <w:sz w:val="24"/>
        </w:rPr>
        <w:t>主要材料品牌表：</w:t>
      </w:r>
    </w:p>
    <w:tbl>
      <w:tblPr>
        <w:tblStyle w:val="af1"/>
        <w:tblW w:w="8705" w:type="dxa"/>
        <w:tblLayout w:type="fixed"/>
        <w:tblLook w:val="04A0" w:firstRow="1" w:lastRow="0" w:firstColumn="1" w:lastColumn="0" w:noHBand="0" w:noVBand="1"/>
      </w:tblPr>
      <w:tblGrid>
        <w:gridCol w:w="765"/>
        <w:gridCol w:w="2065"/>
        <w:gridCol w:w="1560"/>
        <w:gridCol w:w="1701"/>
        <w:gridCol w:w="1701"/>
        <w:gridCol w:w="913"/>
      </w:tblGrid>
      <w:tr w:rsidR="003B4B13" w:rsidRPr="00165D44" w:rsidTr="003B4B13">
        <w:trPr>
          <w:trHeight w:val="416"/>
        </w:trPr>
        <w:tc>
          <w:tcPr>
            <w:tcW w:w="765" w:type="dxa"/>
            <w:vAlign w:val="center"/>
          </w:tcPr>
          <w:p w:rsidR="003B4B13" w:rsidRPr="00165D44" w:rsidRDefault="003B4B13" w:rsidP="00CB1842">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序号</w:t>
            </w:r>
          </w:p>
        </w:tc>
        <w:tc>
          <w:tcPr>
            <w:tcW w:w="2065" w:type="dxa"/>
            <w:vAlign w:val="center"/>
          </w:tcPr>
          <w:p w:rsidR="003B4B13" w:rsidRPr="00165D44" w:rsidRDefault="003B4B13" w:rsidP="00CB1842">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材料名称</w:t>
            </w:r>
          </w:p>
        </w:tc>
        <w:tc>
          <w:tcPr>
            <w:tcW w:w="4962" w:type="dxa"/>
            <w:gridSpan w:val="3"/>
            <w:vAlign w:val="center"/>
          </w:tcPr>
          <w:p w:rsidR="003B4B13" w:rsidRPr="00165D44" w:rsidRDefault="003B4B13" w:rsidP="00CB1842">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推荐品牌</w:t>
            </w:r>
          </w:p>
        </w:tc>
        <w:tc>
          <w:tcPr>
            <w:tcW w:w="913" w:type="dxa"/>
            <w:vAlign w:val="center"/>
          </w:tcPr>
          <w:p w:rsidR="003B4B13" w:rsidRPr="00165D44" w:rsidRDefault="003B4B13" w:rsidP="00CB1842">
            <w:pPr>
              <w:widowControl/>
              <w:adjustRightInd w:val="0"/>
              <w:snapToGrid w:val="0"/>
              <w:jc w:val="center"/>
              <w:rPr>
                <w:rFonts w:asciiTheme="minorEastAsia" w:eastAsiaTheme="minorEastAsia" w:hAnsiTheme="minorEastAsia" w:cs="宋体"/>
                <w:b/>
                <w:kern w:val="0"/>
                <w:sz w:val="24"/>
                <w:szCs w:val="24"/>
              </w:rPr>
            </w:pPr>
            <w:r w:rsidRPr="00165D44">
              <w:rPr>
                <w:rFonts w:asciiTheme="minorEastAsia" w:eastAsiaTheme="minorEastAsia" w:hAnsiTheme="minorEastAsia" w:cs="宋体" w:hint="eastAsia"/>
                <w:b/>
                <w:kern w:val="0"/>
                <w:sz w:val="24"/>
                <w:szCs w:val="24"/>
              </w:rPr>
              <w:t>备注</w:t>
            </w:r>
          </w:p>
        </w:tc>
      </w:tr>
      <w:tr w:rsidR="003B4B13" w:rsidRPr="00165D44" w:rsidTr="003B4B13">
        <w:tc>
          <w:tcPr>
            <w:tcW w:w="7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1</w:t>
            </w:r>
          </w:p>
        </w:tc>
        <w:tc>
          <w:tcPr>
            <w:tcW w:w="20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铅板</w:t>
            </w:r>
          </w:p>
        </w:tc>
        <w:tc>
          <w:tcPr>
            <w:tcW w:w="1560"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兆星</w:t>
            </w:r>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roofErr w:type="gramStart"/>
            <w:r w:rsidRPr="00165D44">
              <w:rPr>
                <w:rFonts w:asciiTheme="minorEastAsia" w:eastAsiaTheme="minorEastAsia" w:hAnsiTheme="minorEastAsia" w:cs="宋体" w:hint="eastAsia"/>
                <w:kern w:val="0"/>
                <w:sz w:val="24"/>
                <w:szCs w:val="24"/>
              </w:rPr>
              <w:t>康腾</w:t>
            </w:r>
            <w:proofErr w:type="gramEnd"/>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roofErr w:type="gramStart"/>
            <w:r w:rsidRPr="00165D44">
              <w:rPr>
                <w:rFonts w:asciiTheme="minorEastAsia" w:eastAsiaTheme="minorEastAsia" w:hAnsiTheme="minorEastAsia" w:cs="宋体" w:hint="eastAsia"/>
                <w:kern w:val="0"/>
                <w:sz w:val="24"/>
                <w:szCs w:val="24"/>
              </w:rPr>
              <w:t>仁诚</w:t>
            </w:r>
            <w:proofErr w:type="gramEnd"/>
          </w:p>
        </w:tc>
        <w:tc>
          <w:tcPr>
            <w:tcW w:w="913"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
        </w:tc>
      </w:tr>
      <w:tr w:rsidR="003B4B13" w:rsidRPr="00165D44" w:rsidTr="003B4B13">
        <w:tc>
          <w:tcPr>
            <w:tcW w:w="7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2</w:t>
            </w:r>
          </w:p>
        </w:tc>
        <w:tc>
          <w:tcPr>
            <w:tcW w:w="20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铝扣板</w:t>
            </w:r>
          </w:p>
        </w:tc>
        <w:tc>
          <w:tcPr>
            <w:tcW w:w="1560"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拓得利</w:t>
            </w:r>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天宇</w:t>
            </w:r>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长盛汇隆</w:t>
            </w:r>
          </w:p>
        </w:tc>
        <w:tc>
          <w:tcPr>
            <w:tcW w:w="913"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
        </w:tc>
      </w:tr>
      <w:tr w:rsidR="003B4B13" w:rsidRPr="00165D44" w:rsidTr="003B4B13">
        <w:tc>
          <w:tcPr>
            <w:tcW w:w="7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5</w:t>
            </w:r>
          </w:p>
        </w:tc>
        <w:tc>
          <w:tcPr>
            <w:tcW w:w="20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LED平板灯</w:t>
            </w:r>
          </w:p>
        </w:tc>
        <w:tc>
          <w:tcPr>
            <w:tcW w:w="1560"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roofErr w:type="gramStart"/>
            <w:r w:rsidRPr="00165D44">
              <w:rPr>
                <w:rFonts w:asciiTheme="minorEastAsia" w:eastAsiaTheme="minorEastAsia" w:hAnsiTheme="minorEastAsia" w:cs="宋体" w:hint="eastAsia"/>
                <w:kern w:val="0"/>
                <w:sz w:val="24"/>
                <w:szCs w:val="24"/>
              </w:rPr>
              <w:t>雷士</w:t>
            </w:r>
            <w:proofErr w:type="gramEnd"/>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欧普</w:t>
            </w:r>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飞利浦</w:t>
            </w:r>
          </w:p>
        </w:tc>
        <w:tc>
          <w:tcPr>
            <w:tcW w:w="913"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
        </w:tc>
      </w:tr>
      <w:tr w:rsidR="003B4B13" w:rsidRPr="00165D44" w:rsidTr="003B4B13">
        <w:tc>
          <w:tcPr>
            <w:tcW w:w="7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6</w:t>
            </w:r>
          </w:p>
        </w:tc>
        <w:tc>
          <w:tcPr>
            <w:tcW w:w="2065"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YJV4*50+1*25电缆线</w:t>
            </w:r>
          </w:p>
        </w:tc>
        <w:tc>
          <w:tcPr>
            <w:tcW w:w="1560"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起帆</w:t>
            </w:r>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南洋</w:t>
            </w:r>
          </w:p>
        </w:tc>
        <w:tc>
          <w:tcPr>
            <w:tcW w:w="1701"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r w:rsidRPr="00165D44">
              <w:rPr>
                <w:rFonts w:asciiTheme="minorEastAsia" w:eastAsiaTheme="minorEastAsia" w:hAnsiTheme="minorEastAsia" w:cs="宋体" w:hint="eastAsia"/>
                <w:kern w:val="0"/>
                <w:sz w:val="24"/>
                <w:szCs w:val="24"/>
              </w:rPr>
              <w:t>上上</w:t>
            </w:r>
          </w:p>
        </w:tc>
        <w:tc>
          <w:tcPr>
            <w:tcW w:w="913" w:type="dxa"/>
            <w:vAlign w:val="center"/>
          </w:tcPr>
          <w:p w:rsidR="003B4B13" w:rsidRPr="00165D44" w:rsidRDefault="003B4B13" w:rsidP="003B4B13">
            <w:pPr>
              <w:widowControl/>
              <w:adjustRightInd w:val="0"/>
              <w:snapToGrid w:val="0"/>
              <w:jc w:val="left"/>
              <w:rPr>
                <w:rFonts w:asciiTheme="minorEastAsia" w:eastAsiaTheme="minorEastAsia" w:hAnsiTheme="minorEastAsia" w:cs="宋体"/>
                <w:kern w:val="0"/>
                <w:sz w:val="24"/>
                <w:szCs w:val="24"/>
              </w:rPr>
            </w:pPr>
          </w:p>
        </w:tc>
      </w:tr>
    </w:tbl>
    <w:p w:rsidR="00CB0D64" w:rsidRPr="00165D44" w:rsidRDefault="00CB0D64">
      <w:pPr>
        <w:widowControl/>
        <w:jc w:val="left"/>
        <w:rPr>
          <w:rFonts w:ascii="Times New Roman" w:eastAsiaTheme="minorEastAsia" w:hAnsi="Times New Roman" w:cs="Calibri"/>
          <w:kern w:val="0"/>
          <w:sz w:val="24"/>
          <w:szCs w:val="24"/>
        </w:rPr>
      </w:pPr>
      <w:r w:rsidRPr="00165D44">
        <w:rPr>
          <w:rFonts w:ascii="Times New Roman" w:hAnsi="Times New Roman"/>
        </w:rPr>
        <w:br w:type="page"/>
      </w:r>
    </w:p>
    <w:p w:rsidR="00CB0D64" w:rsidRPr="00165D44" w:rsidRDefault="00CB0D64" w:rsidP="006C1C3B">
      <w:pPr>
        <w:pStyle w:val="Default"/>
        <w:spacing w:line="360" w:lineRule="auto"/>
        <w:rPr>
          <w:rFonts w:ascii="Times New Roman" w:hAnsi="Times New Roman"/>
          <w:color w:val="auto"/>
        </w:rPr>
      </w:pPr>
    </w:p>
    <w:p w:rsidR="007D058D" w:rsidRPr="00165D44" w:rsidRDefault="00BC0DB0">
      <w:pPr>
        <w:jc w:val="center"/>
        <w:rPr>
          <w:rFonts w:ascii="宋体" w:hAnsi="宋体"/>
          <w:b/>
          <w:sz w:val="48"/>
          <w:szCs w:val="48"/>
        </w:rPr>
      </w:pPr>
      <w:r w:rsidRPr="00165D44">
        <w:rPr>
          <w:rFonts w:ascii="宋体" w:hAnsi="宋体" w:hint="eastAsia"/>
          <w:b/>
          <w:sz w:val="48"/>
          <w:szCs w:val="48"/>
        </w:rPr>
        <w:t>第三章  参选文件部分格式</w:t>
      </w:r>
    </w:p>
    <w:p w:rsidR="007D058D" w:rsidRPr="00165D44" w:rsidRDefault="007D058D">
      <w:pPr>
        <w:pStyle w:val="a6"/>
        <w:spacing w:line="264" w:lineRule="auto"/>
        <w:jc w:val="center"/>
        <w:rPr>
          <w:rFonts w:hAnsi="宋体"/>
          <w:sz w:val="36"/>
        </w:rPr>
      </w:pPr>
    </w:p>
    <w:p w:rsidR="007D058D" w:rsidRPr="00165D44" w:rsidRDefault="007D058D">
      <w:pPr>
        <w:pStyle w:val="a6"/>
        <w:spacing w:line="264" w:lineRule="auto"/>
        <w:rPr>
          <w:rFonts w:hAnsi="宋体"/>
          <w:sz w:val="36"/>
        </w:rPr>
      </w:pPr>
    </w:p>
    <w:p w:rsidR="007D058D" w:rsidRPr="00165D44" w:rsidRDefault="007D058D">
      <w:pPr>
        <w:pStyle w:val="a6"/>
        <w:spacing w:line="264" w:lineRule="auto"/>
        <w:jc w:val="center"/>
        <w:rPr>
          <w:rFonts w:hAnsi="宋体"/>
          <w:sz w:val="36"/>
        </w:rPr>
      </w:pPr>
    </w:p>
    <w:p w:rsidR="007D058D" w:rsidRPr="00165D44" w:rsidRDefault="00BC0DB0">
      <w:pPr>
        <w:snapToGrid w:val="0"/>
        <w:spacing w:line="360" w:lineRule="auto"/>
        <w:ind w:firstLineChars="200" w:firstLine="723"/>
        <w:jc w:val="center"/>
        <w:rPr>
          <w:rFonts w:ascii="宋体" w:hAnsi="宋体"/>
          <w:b/>
          <w:sz w:val="36"/>
          <w:szCs w:val="36"/>
        </w:rPr>
      </w:pPr>
      <w:proofErr w:type="gramStart"/>
      <w:r w:rsidRPr="00165D44">
        <w:rPr>
          <w:rFonts w:ascii="宋体" w:hAnsi="宋体" w:hint="eastAsia"/>
          <w:b/>
          <w:sz w:val="36"/>
          <w:szCs w:val="36"/>
        </w:rPr>
        <w:t>一</w:t>
      </w:r>
      <w:proofErr w:type="gramEnd"/>
      <w:r w:rsidRPr="00165D44">
        <w:rPr>
          <w:rFonts w:ascii="宋体" w:hAnsi="宋体" w:hint="eastAsia"/>
          <w:b/>
          <w:sz w:val="36"/>
          <w:szCs w:val="36"/>
        </w:rPr>
        <w:t xml:space="preserve">  法定代表人资格证明书</w:t>
      </w:r>
    </w:p>
    <w:p w:rsidR="007D058D" w:rsidRPr="00165D44" w:rsidRDefault="007D058D">
      <w:pPr>
        <w:pStyle w:val="a6"/>
        <w:spacing w:line="440" w:lineRule="exact"/>
        <w:jc w:val="center"/>
        <w:rPr>
          <w:rFonts w:hAnsi="宋体"/>
          <w:sz w:val="36"/>
          <w:szCs w:val="36"/>
        </w:rPr>
      </w:pPr>
    </w:p>
    <w:p w:rsidR="007D058D" w:rsidRPr="00165D44" w:rsidRDefault="007D058D">
      <w:pPr>
        <w:pStyle w:val="a6"/>
        <w:spacing w:line="440" w:lineRule="exact"/>
        <w:jc w:val="center"/>
        <w:rPr>
          <w:rFonts w:hAnsi="宋体"/>
          <w:b/>
          <w:bCs/>
          <w:sz w:val="36"/>
        </w:rPr>
      </w:pPr>
    </w:p>
    <w:p w:rsidR="007D058D" w:rsidRPr="00165D44" w:rsidRDefault="00BC0DB0">
      <w:pPr>
        <w:spacing w:line="360" w:lineRule="auto"/>
        <w:ind w:firstLine="570"/>
        <w:rPr>
          <w:rFonts w:ascii="宋体" w:hAnsi="宋体"/>
          <w:sz w:val="28"/>
          <w:szCs w:val="28"/>
        </w:rPr>
      </w:pPr>
      <w:r w:rsidRPr="00165D44">
        <w:rPr>
          <w:rFonts w:ascii="宋体" w:hAnsi="宋体" w:hint="eastAsia"/>
          <w:sz w:val="28"/>
          <w:szCs w:val="28"/>
        </w:rPr>
        <w:t>单位名称：</w:t>
      </w:r>
    </w:p>
    <w:p w:rsidR="007D058D" w:rsidRPr="00165D44" w:rsidRDefault="00BC0DB0">
      <w:pPr>
        <w:spacing w:line="360" w:lineRule="auto"/>
        <w:ind w:firstLine="570"/>
        <w:rPr>
          <w:rFonts w:ascii="宋体" w:hAnsi="宋体"/>
          <w:sz w:val="28"/>
          <w:szCs w:val="28"/>
        </w:rPr>
      </w:pPr>
      <w:r w:rsidRPr="00165D44">
        <w:rPr>
          <w:rFonts w:ascii="宋体" w:hAnsi="宋体" w:hint="eastAsia"/>
          <w:sz w:val="28"/>
          <w:szCs w:val="28"/>
        </w:rPr>
        <w:t>地址：</w:t>
      </w:r>
    </w:p>
    <w:p w:rsidR="007D058D" w:rsidRPr="00165D44" w:rsidRDefault="00BC0DB0">
      <w:pPr>
        <w:spacing w:line="360" w:lineRule="auto"/>
        <w:ind w:firstLine="570"/>
        <w:rPr>
          <w:rFonts w:ascii="宋体" w:hAnsi="宋体"/>
          <w:sz w:val="28"/>
          <w:szCs w:val="28"/>
        </w:rPr>
      </w:pPr>
      <w:r w:rsidRPr="00165D44">
        <w:rPr>
          <w:rFonts w:ascii="宋体" w:hAnsi="宋体" w:hint="eastAsia"/>
          <w:sz w:val="28"/>
          <w:szCs w:val="28"/>
        </w:rPr>
        <w:t>姓名：</w:t>
      </w:r>
      <w:r w:rsidR="000931A6" w:rsidRPr="00165D44">
        <w:rPr>
          <w:rFonts w:ascii="宋体" w:hAnsi="宋体" w:hint="eastAsia"/>
          <w:sz w:val="28"/>
          <w:szCs w:val="28"/>
        </w:rPr>
        <w:t xml:space="preserve"> </w:t>
      </w:r>
      <w:r w:rsidR="000931A6" w:rsidRPr="00165D44">
        <w:rPr>
          <w:rFonts w:ascii="宋体" w:hAnsi="宋体"/>
          <w:sz w:val="28"/>
          <w:szCs w:val="28"/>
        </w:rPr>
        <w:t xml:space="preserve">  </w:t>
      </w:r>
      <w:r w:rsidRPr="00165D44">
        <w:rPr>
          <w:rFonts w:ascii="宋体" w:hAnsi="宋体" w:hint="eastAsia"/>
          <w:sz w:val="28"/>
          <w:szCs w:val="28"/>
        </w:rPr>
        <w:t>性别：</w:t>
      </w:r>
      <w:r w:rsidR="000931A6" w:rsidRPr="00165D44">
        <w:rPr>
          <w:rFonts w:ascii="宋体" w:hAnsi="宋体" w:hint="eastAsia"/>
          <w:sz w:val="28"/>
          <w:szCs w:val="28"/>
        </w:rPr>
        <w:t xml:space="preserve"> </w:t>
      </w:r>
      <w:r w:rsidR="000931A6" w:rsidRPr="00165D44">
        <w:rPr>
          <w:rFonts w:ascii="宋体" w:hAnsi="宋体"/>
          <w:sz w:val="28"/>
          <w:szCs w:val="28"/>
        </w:rPr>
        <w:t xml:space="preserve">   </w:t>
      </w:r>
      <w:r w:rsidRPr="00165D44">
        <w:rPr>
          <w:rFonts w:ascii="宋体" w:hAnsi="宋体" w:hint="eastAsia"/>
          <w:sz w:val="28"/>
          <w:szCs w:val="28"/>
        </w:rPr>
        <w:t>年龄：</w:t>
      </w:r>
      <w:r w:rsidR="000931A6" w:rsidRPr="00165D44">
        <w:rPr>
          <w:rFonts w:ascii="宋体" w:hAnsi="宋体" w:hint="eastAsia"/>
          <w:sz w:val="28"/>
          <w:szCs w:val="28"/>
        </w:rPr>
        <w:t xml:space="preserve"> </w:t>
      </w:r>
      <w:r w:rsidR="000931A6" w:rsidRPr="00165D44">
        <w:rPr>
          <w:rFonts w:ascii="宋体" w:hAnsi="宋体"/>
          <w:sz w:val="28"/>
          <w:szCs w:val="28"/>
        </w:rPr>
        <w:t xml:space="preserve">  </w:t>
      </w:r>
      <w:r w:rsidRPr="00165D44">
        <w:rPr>
          <w:rFonts w:ascii="宋体" w:hAnsi="宋体" w:hint="eastAsia"/>
          <w:sz w:val="28"/>
          <w:szCs w:val="28"/>
        </w:rPr>
        <w:t>职务：</w:t>
      </w:r>
    </w:p>
    <w:p w:rsidR="007D058D" w:rsidRPr="00165D44" w:rsidRDefault="00BC0DB0">
      <w:pPr>
        <w:spacing w:line="360" w:lineRule="auto"/>
        <w:rPr>
          <w:rFonts w:ascii="宋体" w:hAnsi="宋体"/>
          <w:sz w:val="28"/>
          <w:szCs w:val="28"/>
        </w:rPr>
      </w:pPr>
      <w:r w:rsidRPr="00165D44">
        <w:rPr>
          <w:rFonts w:ascii="宋体" w:hAnsi="宋体" w:hint="eastAsia"/>
          <w:sz w:val="28"/>
          <w:szCs w:val="28"/>
        </w:rPr>
        <w:t>系的法定代表人。为签署上述项目的投标文件、进行合同谈判、签署合同和处理与之有关的一切事务。</w:t>
      </w:r>
    </w:p>
    <w:p w:rsidR="007D058D" w:rsidRPr="00165D44" w:rsidRDefault="007D058D">
      <w:pPr>
        <w:spacing w:line="360" w:lineRule="auto"/>
        <w:ind w:firstLine="570"/>
        <w:rPr>
          <w:rFonts w:ascii="宋体" w:hAnsi="宋体"/>
          <w:sz w:val="28"/>
          <w:szCs w:val="28"/>
        </w:rPr>
      </w:pPr>
    </w:p>
    <w:p w:rsidR="007D058D" w:rsidRPr="00165D44" w:rsidRDefault="00BC0DB0">
      <w:pPr>
        <w:spacing w:line="360" w:lineRule="auto"/>
        <w:ind w:firstLine="570"/>
        <w:rPr>
          <w:rFonts w:ascii="宋体" w:hAnsi="宋体"/>
          <w:sz w:val="28"/>
          <w:szCs w:val="28"/>
        </w:rPr>
      </w:pPr>
      <w:r w:rsidRPr="00165D44">
        <w:rPr>
          <w:rFonts w:ascii="宋体" w:hAnsi="宋体" w:hint="eastAsia"/>
          <w:sz w:val="28"/>
          <w:szCs w:val="28"/>
        </w:rPr>
        <w:t>特此证明。</w:t>
      </w:r>
    </w:p>
    <w:p w:rsidR="007D058D" w:rsidRPr="00165D44" w:rsidRDefault="007D058D">
      <w:pPr>
        <w:spacing w:line="360" w:lineRule="auto"/>
        <w:ind w:firstLine="570"/>
        <w:rPr>
          <w:rFonts w:ascii="宋体" w:hAnsi="宋体"/>
          <w:sz w:val="28"/>
          <w:szCs w:val="28"/>
        </w:rPr>
      </w:pPr>
    </w:p>
    <w:p w:rsidR="007D058D" w:rsidRPr="00165D44" w:rsidRDefault="007D058D">
      <w:pPr>
        <w:spacing w:line="360" w:lineRule="auto"/>
        <w:ind w:firstLine="570"/>
        <w:rPr>
          <w:rFonts w:ascii="宋体" w:hAnsi="宋体"/>
          <w:sz w:val="28"/>
          <w:szCs w:val="28"/>
        </w:rPr>
      </w:pPr>
    </w:p>
    <w:p w:rsidR="007D058D" w:rsidRPr="00165D44" w:rsidRDefault="007D058D">
      <w:pPr>
        <w:spacing w:line="360" w:lineRule="auto"/>
        <w:ind w:firstLine="570"/>
        <w:rPr>
          <w:rFonts w:ascii="宋体" w:hAnsi="宋体"/>
          <w:sz w:val="28"/>
          <w:szCs w:val="28"/>
        </w:rPr>
      </w:pPr>
    </w:p>
    <w:p w:rsidR="007D058D" w:rsidRPr="00165D44" w:rsidRDefault="007D058D">
      <w:pPr>
        <w:spacing w:line="360" w:lineRule="auto"/>
        <w:ind w:firstLine="570"/>
        <w:rPr>
          <w:rFonts w:ascii="宋体" w:hAnsi="宋体"/>
          <w:sz w:val="28"/>
          <w:szCs w:val="28"/>
        </w:rPr>
      </w:pPr>
    </w:p>
    <w:p w:rsidR="007D058D" w:rsidRPr="00165D44" w:rsidRDefault="00BC0DB0">
      <w:pPr>
        <w:spacing w:line="360" w:lineRule="auto"/>
        <w:ind w:firstLineChars="1302" w:firstLine="3646"/>
        <w:rPr>
          <w:rFonts w:ascii="宋体" w:hAnsi="宋体"/>
          <w:sz w:val="28"/>
          <w:szCs w:val="28"/>
        </w:rPr>
      </w:pPr>
      <w:r w:rsidRPr="00165D44">
        <w:rPr>
          <w:rFonts w:ascii="宋体" w:hAnsi="宋体" w:hint="eastAsia"/>
          <w:sz w:val="28"/>
          <w:szCs w:val="28"/>
        </w:rPr>
        <w:t>投标人：</w:t>
      </w:r>
      <w:r w:rsidRPr="00165D44">
        <w:rPr>
          <w:rFonts w:ascii="宋体" w:hAnsi="宋体"/>
          <w:sz w:val="28"/>
          <w:szCs w:val="28"/>
        </w:rPr>
        <w:t>(</w:t>
      </w:r>
      <w:r w:rsidRPr="00165D44">
        <w:rPr>
          <w:rFonts w:ascii="宋体" w:hAnsi="宋体" w:hint="eastAsia"/>
          <w:sz w:val="28"/>
          <w:szCs w:val="28"/>
        </w:rPr>
        <w:t>公章</w:t>
      </w:r>
      <w:r w:rsidRPr="00165D44">
        <w:rPr>
          <w:rFonts w:ascii="宋体" w:hAnsi="宋体"/>
          <w:sz w:val="28"/>
          <w:szCs w:val="28"/>
        </w:rPr>
        <w:t>)</w:t>
      </w:r>
    </w:p>
    <w:p w:rsidR="007D058D" w:rsidRPr="00165D44" w:rsidRDefault="007D058D">
      <w:pPr>
        <w:spacing w:line="360" w:lineRule="auto"/>
        <w:ind w:firstLineChars="1302" w:firstLine="3646"/>
        <w:rPr>
          <w:rFonts w:ascii="宋体" w:hAnsi="宋体"/>
          <w:sz w:val="28"/>
          <w:szCs w:val="28"/>
        </w:rPr>
      </w:pPr>
    </w:p>
    <w:p w:rsidR="007D058D" w:rsidRPr="00165D44" w:rsidRDefault="00BC0DB0">
      <w:pPr>
        <w:spacing w:line="360" w:lineRule="auto"/>
        <w:ind w:firstLineChars="1302" w:firstLine="3646"/>
        <w:rPr>
          <w:rFonts w:ascii="宋体" w:hAnsi="宋体"/>
          <w:sz w:val="28"/>
          <w:szCs w:val="28"/>
        </w:rPr>
      </w:pPr>
      <w:r w:rsidRPr="00165D44">
        <w:rPr>
          <w:rFonts w:ascii="宋体" w:hAnsi="宋体" w:hint="eastAsia"/>
          <w:sz w:val="28"/>
          <w:szCs w:val="28"/>
        </w:rPr>
        <w:t>日期：年月日</w:t>
      </w:r>
    </w:p>
    <w:p w:rsidR="007D058D" w:rsidRPr="00165D44" w:rsidRDefault="007D058D">
      <w:pPr>
        <w:spacing w:line="360" w:lineRule="auto"/>
        <w:rPr>
          <w:rFonts w:ascii="宋体" w:hAnsi="宋体"/>
          <w:sz w:val="28"/>
          <w:szCs w:val="28"/>
        </w:rPr>
      </w:pPr>
    </w:p>
    <w:p w:rsidR="007D058D" w:rsidRPr="00165D44" w:rsidRDefault="007D058D">
      <w:pPr>
        <w:spacing w:line="360" w:lineRule="auto"/>
        <w:rPr>
          <w:rFonts w:ascii="宋体" w:hAnsi="宋体"/>
          <w:sz w:val="28"/>
          <w:szCs w:val="28"/>
        </w:rPr>
      </w:pPr>
    </w:p>
    <w:p w:rsidR="007D058D" w:rsidRPr="00165D44" w:rsidRDefault="00BC0DB0">
      <w:pPr>
        <w:spacing w:line="360" w:lineRule="auto"/>
        <w:jc w:val="center"/>
        <w:rPr>
          <w:rFonts w:ascii="宋体" w:hAnsi="宋体"/>
          <w:b/>
          <w:sz w:val="36"/>
          <w:szCs w:val="36"/>
        </w:rPr>
      </w:pPr>
      <w:r w:rsidRPr="00165D44">
        <w:rPr>
          <w:rFonts w:ascii="宋体" w:hAnsi="宋体" w:hint="eastAsia"/>
          <w:b/>
          <w:sz w:val="36"/>
          <w:szCs w:val="36"/>
        </w:rPr>
        <w:t>二   授权委托书</w:t>
      </w:r>
    </w:p>
    <w:p w:rsidR="007D058D" w:rsidRPr="00165D44" w:rsidRDefault="007D058D">
      <w:pPr>
        <w:spacing w:line="360" w:lineRule="auto"/>
        <w:ind w:firstLine="612"/>
        <w:rPr>
          <w:rFonts w:ascii="宋体" w:hAnsi="宋体"/>
          <w:sz w:val="28"/>
          <w:szCs w:val="20"/>
        </w:rPr>
      </w:pPr>
    </w:p>
    <w:p w:rsidR="007D058D" w:rsidRPr="00165D44" w:rsidRDefault="00BC0DB0">
      <w:pPr>
        <w:adjustRightInd w:val="0"/>
        <w:snapToGrid w:val="0"/>
        <w:spacing w:line="480" w:lineRule="auto"/>
        <w:ind w:firstLine="612"/>
        <w:rPr>
          <w:rFonts w:ascii="宋体" w:hAnsi="宋体"/>
          <w:sz w:val="28"/>
          <w:szCs w:val="28"/>
        </w:rPr>
      </w:pPr>
      <w:r w:rsidRPr="00165D44">
        <w:rPr>
          <w:rFonts w:ascii="宋体" w:hAnsi="宋体" w:hint="eastAsia"/>
          <w:sz w:val="28"/>
          <w:szCs w:val="28"/>
        </w:rPr>
        <w:t>本授权书声明：（姓名）是（投标单位名称）的法定代表人，现授权委托（姓名）为我公司代理人，以本公司名义参加的投标活动。代理人在开标、评标、合同谈判过程中所签署的一切文件和处理与之有关的一切事务，我均以承认。</w:t>
      </w:r>
    </w:p>
    <w:p w:rsidR="007D058D" w:rsidRPr="00165D44" w:rsidRDefault="00BC0DB0">
      <w:pPr>
        <w:adjustRightInd w:val="0"/>
        <w:snapToGrid w:val="0"/>
        <w:spacing w:line="480" w:lineRule="auto"/>
        <w:ind w:firstLine="612"/>
        <w:rPr>
          <w:rFonts w:ascii="宋体" w:hAnsi="宋体"/>
          <w:sz w:val="28"/>
          <w:szCs w:val="28"/>
        </w:rPr>
      </w:pPr>
      <w:r w:rsidRPr="00165D44">
        <w:rPr>
          <w:rFonts w:ascii="宋体" w:hAnsi="宋体" w:hint="eastAsia"/>
          <w:sz w:val="28"/>
          <w:szCs w:val="28"/>
        </w:rPr>
        <w:t>代理人无转委托权。特此委托。</w:t>
      </w:r>
    </w:p>
    <w:p w:rsidR="007D058D" w:rsidRPr="00165D44" w:rsidRDefault="007D058D">
      <w:pPr>
        <w:spacing w:line="360" w:lineRule="auto"/>
        <w:ind w:firstLine="612"/>
        <w:rPr>
          <w:rFonts w:ascii="宋体" w:hAnsi="宋体"/>
          <w:sz w:val="28"/>
          <w:szCs w:val="28"/>
        </w:rPr>
      </w:pPr>
    </w:p>
    <w:p w:rsidR="007D058D" w:rsidRPr="00165D44" w:rsidRDefault="007D058D">
      <w:pPr>
        <w:spacing w:line="360" w:lineRule="auto"/>
        <w:ind w:firstLine="612"/>
        <w:rPr>
          <w:rFonts w:ascii="宋体" w:hAnsi="宋体"/>
          <w:sz w:val="28"/>
          <w:szCs w:val="28"/>
        </w:rPr>
      </w:pPr>
    </w:p>
    <w:p w:rsidR="007D058D" w:rsidRPr="00165D44" w:rsidRDefault="007D058D">
      <w:pPr>
        <w:spacing w:line="360" w:lineRule="auto"/>
        <w:rPr>
          <w:rFonts w:ascii="宋体" w:hAnsi="宋体"/>
          <w:sz w:val="28"/>
          <w:szCs w:val="28"/>
        </w:rPr>
      </w:pPr>
    </w:p>
    <w:p w:rsidR="007D058D" w:rsidRPr="00165D44" w:rsidRDefault="00BC0DB0">
      <w:pPr>
        <w:spacing w:line="360" w:lineRule="auto"/>
        <w:ind w:firstLine="612"/>
        <w:rPr>
          <w:rFonts w:ascii="宋体" w:hAnsi="宋体"/>
          <w:sz w:val="28"/>
          <w:szCs w:val="28"/>
        </w:rPr>
      </w:pPr>
      <w:r w:rsidRPr="00165D44">
        <w:rPr>
          <w:rFonts w:ascii="宋体" w:hAnsi="宋体" w:hint="eastAsia"/>
          <w:sz w:val="28"/>
          <w:szCs w:val="28"/>
        </w:rPr>
        <w:t>法定代表人：（签字或盖章）</w:t>
      </w:r>
    </w:p>
    <w:p w:rsidR="007D058D" w:rsidRPr="00165D44" w:rsidRDefault="007D058D">
      <w:pPr>
        <w:spacing w:line="360" w:lineRule="auto"/>
        <w:ind w:firstLine="612"/>
        <w:rPr>
          <w:rFonts w:ascii="宋体" w:hAnsi="宋体"/>
          <w:sz w:val="28"/>
          <w:szCs w:val="28"/>
        </w:rPr>
      </w:pPr>
    </w:p>
    <w:p w:rsidR="007D058D" w:rsidRPr="00165D44" w:rsidRDefault="00BC0DB0">
      <w:pPr>
        <w:spacing w:line="360" w:lineRule="auto"/>
        <w:ind w:firstLine="612"/>
        <w:rPr>
          <w:rFonts w:ascii="宋体" w:hAnsi="宋体"/>
          <w:sz w:val="28"/>
          <w:szCs w:val="28"/>
        </w:rPr>
      </w:pPr>
      <w:r w:rsidRPr="00165D44">
        <w:rPr>
          <w:rFonts w:ascii="宋体" w:hAnsi="宋体" w:hint="eastAsia"/>
          <w:sz w:val="28"/>
          <w:szCs w:val="28"/>
        </w:rPr>
        <w:t>投标单位：（盖章）</w:t>
      </w:r>
    </w:p>
    <w:p w:rsidR="007D058D" w:rsidRPr="00165D44" w:rsidRDefault="007D058D">
      <w:pPr>
        <w:spacing w:line="360" w:lineRule="auto"/>
        <w:ind w:firstLine="612"/>
        <w:rPr>
          <w:rFonts w:ascii="宋体" w:hAnsi="宋体"/>
          <w:sz w:val="28"/>
          <w:szCs w:val="28"/>
        </w:rPr>
      </w:pPr>
    </w:p>
    <w:p w:rsidR="007D058D" w:rsidRPr="00165D44" w:rsidRDefault="00BC0DB0">
      <w:pPr>
        <w:pStyle w:val="a6"/>
        <w:adjustRightInd w:val="0"/>
        <w:snapToGrid w:val="0"/>
        <w:spacing w:line="300" w:lineRule="auto"/>
        <w:jc w:val="center"/>
        <w:rPr>
          <w:rFonts w:hAnsi="宋体"/>
          <w:sz w:val="32"/>
        </w:rPr>
      </w:pPr>
      <w:r w:rsidRPr="00165D44">
        <w:rPr>
          <w:rFonts w:hAnsi="宋体" w:hint="eastAsia"/>
          <w:sz w:val="28"/>
          <w:szCs w:val="28"/>
        </w:rPr>
        <w:t>日期：</w:t>
      </w:r>
      <w:r w:rsidR="000931A6" w:rsidRPr="00165D44">
        <w:rPr>
          <w:rFonts w:hAnsi="宋体" w:hint="eastAsia"/>
          <w:sz w:val="28"/>
          <w:szCs w:val="28"/>
        </w:rPr>
        <w:t xml:space="preserve"> </w:t>
      </w:r>
      <w:r w:rsidR="000931A6" w:rsidRPr="00165D44">
        <w:rPr>
          <w:rFonts w:hAnsi="宋体"/>
          <w:sz w:val="28"/>
          <w:szCs w:val="28"/>
        </w:rPr>
        <w:t xml:space="preserve">  </w:t>
      </w:r>
      <w:r w:rsidRPr="00165D44">
        <w:rPr>
          <w:rFonts w:hAnsi="宋体" w:hint="eastAsia"/>
          <w:sz w:val="28"/>
          <w:szCs w:val="28"/>
        </w:rPr>
        <w:t>年</w:t>
      </w:r>
      <w:r w:rsidR="000931A6" w:rsidRPr="00165D44">
        <w:rPr>
          <w:rFonts w:hAnsi="宋体" w:hint="eastAsia"/>
          <w:sz w:val="28"/>
          <w:szCs w:val="28"/>
        </w:rPr>
        <w:t xml:space="preserve"> </w:t>
      </w:r>
      <w:r w:rsidR="000931A6" w:rsidRPr="00165D44">
        <w:rPr>
          <w:rFonts w:hAnsi="宋体"/>
          <w:sz w:val="28"/>
          <w:szCs w:val="28"/>
        </w:rPr>
        <w:t xml:space="preserve">   </w:t>
      </w:r>
      <w:r w:rsidRPr="00165D44">
        <w:rPr>
          <w:rFonts w:hAnsi="宋体" w:hint="eastAsia"/>
          <w:sz w:val="28"/>
          <w:szCs w:val="28"/>
        </w:rPr>
        <w:t>月</w:t>
      </w:r>
      <w:r w:rsidR="000931A6" w:rsidRPr="00165D44">
        <w:rPr>
          <w:rFonts w:hAnsi="宋体" w:hint="eastAsia"/>
          <w:sz w:val="28"/>
          <w:szCs w:val="28"/>
        </w:rPr>
        <w:t xml:space="preserve"> </w:t>
      </w:r>
      <w:r w:rsidR="000931A6" w:rsidRPr="00165D44">
        <w:rPr>
          <w:rFonts w:hAnsi="宋体"/>
          <w:sz w:val="28"/>
          <w:szCs w:val="28"/>
        </w:rPr>
        <w:t xml:space="preserve">   </w:t>
      </w:r>
      <w:r w:rsidRPr="00165D44">
        <w:rPr>
          <w:rFonts w:hAnsi="宋体" w:hint="eastAsia"/>
          <w:sz w:val="28"/>
          <w:szCs w:val="28"/>
        </w:rPr>
        <w:t>日</w:t>
      </w:r>
    </w:p>
    <w:p w:rsidR="007D058D" w:rsidRPr="00165D44" w:rsidRDefault="00BC0DB0">
      <w:pPr>
        <w:snapToGrid w:val="0"/>
        <w:spacing w:line="360" w:lineRule="auto"/>
        <w:rPr>
          <w:rFonts w:ascii="宋体" w:hAnsi="宋体"/>
          <w:b/>
          <w:sz w:val="30"/>
          <w:szCs w:val="30"/>
        </w:rPr>
      </w:pPr>
      <w:r w:rsidRPr="00165D44">
        <w:rPr>
          <w:rFonts w:ascii="宋体" w:hAnsi="宋体"/>
          <w:sz w:val="32"/>
        </w:rPr>
        <w:br w:type="page"/>
      </w:r>
      <w:r w:rsidRPr="00165D44">
        <w:rPr>
          <w:rFonts w:ascii="宋体" w:hAnsi="宋体" w:hint="eastAsia"/>
          <w:b/>
          <w:sz w:val="30"/>
          <w:szCs w:val="30"/>
        </w:rPr>
        <w:lastRenderedPageBreak/>
        <w:t>三、参选人资格证明文件</w:t>
      </w:r>
    </w:p>
    <w:p w:rsidR="007D058D" w:rsidRPr="00165D44" w:rsidRDefault="00BC0DB0">
      <w:pPr>
        <w:snapToGrid w:val="0"/>
        <w:spacing w:line="360" w:lineRule="auto"/>
        <w:rPr>
          <w:rFonts w:ascii="宋体" w:hAnsi="宋体"/>
          <w:sz w:val="28"/>
          <w:szCs w:val="28"/>
        </w:rPr>
      </w:pPr>
      <w:r w:rsidRPr="00165D44">
        <w:rPr>
          <w:rFonts w:ascii="宋体" w:hAnsi="宋体" w:hint="eastAsia"/>
          <w:sz w:val="28"/>
          <w:szCs w:val="28"/>
        </w:rPr>
        <w:t>营业执照、资质证书、质量认证、信誉认证等</w:t>
      </w:r>
    </w:p>
    <w:p w:rsidR="007D058D" w:rsidRPr="00165D44" w:rsidRDefault="007D058D">
      <w:pPr>
        <w:snapToGrid w:val="0"/>
        <w:spacing w:line="360" w:lineRule="auto"/>
        <w:rPr>
          <w:rFonts w:ascii="宋体" w:hAnsi="宋体"/>
          <w:sz w:val="28"/>
          <w:szCs w:val="28"/>
        </w:rPr>
      </w:pPr>
    </w:p>
    <w:p w:rsidR="007D058D" w:rsidRPr="00165D44" w:rsidRDefault="00BC0DB0">
      <w:pPr>
        <w:snapToGrid w:val="0"/>
        <w:spacing w:line="360" w:lineRule="auto"/>
        <w:rPr>
          <w:rFonts w:ascii="宋体" w:hAnsi="宋体"/>
          <w:b/>
          <w:sz w:val="28"/>
          <w:szCs w:val="28"/>
        </w:rPr>
      </w:pPr>
      <w:r w:rsidRPr="00165D44">
        <w:rPr>
          <w:rFonts w:ascii="宋体" w:hAnsi="宋体" w:hint="eastAsia"/>
          <w:b/>
          <w:sz w:val="28"/>
          <w:szCs w:val="28"/>
        </w:rPr>
        <w:t>四、项目实施方案</w:t>
      </w:r>
    </w:p>
    <w:p w:rsidR="007D058D" w:rsidRPr="00165D44" w:rsidRDefault="00BC0DB0">
      <w:pPr>
        <w:pStyle w:val="a6"/>
        <w:adjustRightInd w:val="0"/>
        <w:snapToGrid w:val="0"/>
        <w:spacing w:line="360" w:lineRule="auto"/>
        <w:ind w:firstLine="420"/>
        <w:rPr>
          <w:rFonts w:hAnsi="宋体"/>
          <w:sz w:val="28"/>
          <w:szCs w:val="28"/>
        </w:rPr>
      </w:pPr>
      <w:r w:rsidRPr="00165D44">
        <w:rPr>
          <w:rFonts w:hAnsi="宋体" w:hint="eastAsia"/>
          <w:sz w:val="28"/>
          <w:szCs w:val="28"/>
        </w:rPr>
        <w:t>参选人应递交完整的项目实施方案，提交必须的计划表、文字说明等资料，至少应包括：</w:t>
      </w:r>
    </w:p>
    <w:p w:rsidR="007D058D" w:rsidRPr="00165D44" w:rsidRDefault="00BC0DB0">
      <w:pPr>
        <w:pStyle w:val="a6"/>
        <w:adjustRightInd w:val="0"/>
        <w:snapToGrid w:val="0"/>
        <w:spacing w:line="360" w:lineRule="auto"/>
        <w:rPr>
          <w:rFonts w:hAnsi="宋体"/>
          <w:sz w:val="28"/>
          <w:szCs w:val="28"/>
        </w:rPr>
      </w:pPr>
      <w:r w:rsidRPr="00165D44">
        <w:rPr>
          <w:rFonts w:hAnsi="宋体" w:hint="eastAsia"/>
          <w:sz w:val="28"/>
          <w:szCs w:val="28"/>
        </w:rPr>
        <w:t>1、体系策划方案；</w:t>
      </w:r>
    </w:p>
    <w:p w:rsidR="007D058D" w:rsidRPr="00165D44" w:rsidRDefault="00BC0DB0">
      <w:pPr>
        <w:pStyle w:val="a6"/>
        <w:adjustRightInd w:val="0"/>
        <w:snapToGrid w:val="0"/>
        <w:spacing w:line="360" w:lineRule="auto"/>
        <w:rPr>
          <w:rFonts w:hAnsi="宋体"/>
          <w:sz w:val="28"/>
          <w:szCs w:val="28"/>
        </w:rPr>
      </w:pPr>
      <w:r w:rsidRPr="00165D44">
        <w:rPr>
          <w:rFonts w:hAnsi="宋体" w:hint="eastAsia"/>
          <w:sz w:val="28"/>
          <w:szCs w:val="28"/>
        </w:rPr>
        <w:t>2、文件开发方案；</w:t>
      </w:r>
    </w:p>
    <w:p w:rsidR="007D058D" w:rsidRPr="00165D44" w:rsidRDefault="00BC0DB0">
      <w:pPr>
        <w:pStyle w:val="a6"/>
        <w:adjustRightInd w:val="0"/>
        <w:snapToGrid w:val="0"/>
        <w:spacing w:line="360" w:lineRule="auto"/>
        <w:rPr>
          <w:rFonts w:hAnsi="宋体"/>
          <w:sz w:val="28"/>
          <w:szCs w:val="28"/>
        </w:rPr>
      </w:pPr>
      <w:r w:rsidRPr="00165D44">
        <w:rPr>
          <w:rFonts w:hAnsi="宋体" w:hint="eastAsia"/>
          <w:sz w:val="28"/>
          <w:szCs w:val="28"/>
        </w:rPr>
        <w:t>3、体系运行方案等。</w:t>
      </w:r>
    </w:p>
    <w:p w:rsidR="007D058D" w:rsidRPr="00165D44" w:rsidRDefault="007D058D">
      <w:pPr>
        <w:pStyle w:val="a6"/>
        <w:adjustRightInd w:val="0"/>
        <w:snapToGrid w:val="0"/>
        <w:spacing w:line="360" w:lineRule="auto"/>
        <w:rPr>
          <w:rFonts w:hAnsi="宋体"/>
          <w:sz w:val="28"/>
          <w:szCs w:val="28"/>
        </w:rPr>
      </w:pPr>
    </w:p>
    <w:p w:rsidR="007D058D" w:rsidRPr="00165D44" w:rsidRDefault="00BC0DB0">
      <w:pPr>
        <w:pStyle w:val="a6"/>
        <w:adjustRightInd w:val="0"/>
        <w:snapToGrid w:val="0"/>
        <w:spacing w:line="360" w:lineRule="auto"/>
        <w:rPr>
          <w:rFonts w:hAnsi="宋体"/>
          <w:b/>
          <w:sz w:val="28"/>
          <w:szCs w:val="28"/>
        </w:rPr>
      </w:pPr>
      <w:r w:rsidRPr="00165D44">
        <w:rPr>
          <w:rFonts w:hAnsi="宋体" w:hint="eastAsia"/>
          <w:b/>
          <w:sz w:val="28"/>
          <w:szCs w:val="28"/>
        </w:rPr>
        <w:t>五、服务承诺</w:t>
      </w:r>
    </w:p>
    <w:p w:rsidR="007D058D" w:rsidRPr="00165D44" w:rsidRDefault="00BC0DB0">
      <w:pPr>
        <w:pStyle w:val="a6"/>
        <w:adjustRightInd w:val="0"/>
        <w:snapToGrid w:val="0"/>
        <w:spacing w:line="360" w:lineRule="auto"/>
        <w:rPr>
          <w:rFonts w:hAnsi="宋体"/>
          <w:sz w:val="28"/>
          <w:szCs w:val="28"/>
        </w:rPr>
      </w:pPr>
      <w:r w:rsidRPr="00165D44">
        <w:rPr>
          <w:rFonts w:hAnsi="宋体" w:hint="eastAsia"/>
          <w:sz w:val="28"/>
          <w:szCs w:val="28"/>
        </w:rPr>
        <w:t>1.质量承诺；2.服务承诺等等。</w:t>
      </w:r>
    </w:p>
    <w:p w:rsidR="007D058D" w:rsidRPr="00165D44" w:rsidRDefault="007D058D">
      <w:pPr>
        <w:pStyle w:val="a6"/>
        <w:adjustRightInd w:val="0"/>
        <w:snapToGrid w:val="0"/>
        <w:spacing w:line="300" w:lineRule="auto"/>
        <w:rPr>
          <w:rFonts w:hAnsi="宋体"/>
          <w:sz w:val="32"/>
        </w:rPr>
      </w:pPr>
    </w:p>
    <w:p w:rsidR="007D058D" w:rsidRPr="00165D44" w:rsidRDefault="007D058D">
      <w:pPr>
        <w:pStyle w:val="a6"/>
        <w:adjustRightInd w:val="0"/>
        <w:snapToGrid w:val="0"/>
        <w:spacing w:line="300" w:lineRule="auto"/>
        <w:rPr>
          <w:rFonts w:hAnsi="宋体"/>
          <w:sz w:val="32"/>
        </w:rPr>
      </w:pPr>
    </w:p>
    <w:p w:rsidR="007D058D" w:rsidRPr="00165D44" w:rsidRDefault="007D058D">
      <w:pPr>
        <w:pStyle w:val="a6"/>
        <w:adjustRightInd w:val="0"/>
        <w:snapToGrid w:val="0"/>
        <w:spacing w:line="300" w:lineRule="auto"/>
        <w:rPr>
          <w:rFonts w:hAnsi="宋体"/>
          <w:sz w:val="32"/>
        </w:rPr>
      </w:pPr>
    </w:p>
    <w:p w:rsidR="007D058D" w:rsidRPr="00165D44" w:rsidRDefault="007D058D">
      <w:pPr>
        <w:pStyle w:val="a6"/>
        <w:adjustRightInd w:val="0"/>
        <w:snapToGrid w:val="0"/>
        <w:spacing w:line="300" w:lineRule="auto"/>
        <w:rPr>
          <w:rFonts w:hAnsi="宋体"/>
          <w:sz w:val="32"/>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jc w:val="center"/>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BC0DB0">
      <w:pPr>
        <w:jc w:val="center"/>
        <w:rPr>
          <w:rFonts w:ascii="宋体" w:hAnsi="宋体"/>
          <w:b/>
          <w:sz w:val="36"/>
          <w:szCs w:val="36"/>
        </w:rPr>
      </w:pPr>
      <w:bookmarkStart w:id="1" w:name="_Toc320009600"/>
      <w:r w:rsidRPr="00165D44">
        <w:rPr>
          <w:rFonts w:ascii="宋体" w:hAnsi="宋体" w:hint="eastAsia"/>
          <w:b/>
          <w:sz w:val="36"/>
          <w:szCs w:val="36"/>
        </w:rPr>
        <w:lastRenderedPageBreak/>
        <w:t>开标一览表</w:t>
      </w:r>
      <w:bookmarkEnd w:id="1"/>
    </w:p>
    <w:p w:rsidR="007D058D" w:rsidRPr="00165D44" w:rsidRDefault="007D058D">
      <w:pPr>
        <w:rPr>
          <w:rFonts w:ascii="宋体" w:hAnsi="宋体"/>
        </w:rPr>
      </w:pPr>
    </w:p>
    <w:p w:rsidR="007D058D" w:rsidRPr="00165D44" w:rsidRDefault="007D058D">
      <w:pPr>
        <w:jc w:val="center"/>
        <w:outlineLvl w:val="1"/>
        <w:rPr>
          <w:rFonts w:ascii="宋体" w:hAnsi="宋体"/>
          <w:b/>
          <w:sz w:val="28"/>
          <w:szCs w:val="28"/>
        </w:rPr>
      </w:pPr>
      <w:bookmarkStart w:id="2" w:name="_Toc276465198"/>
      <w:bookmarkEnd w:id="2"/>
    </w:p>
    <w:p w:rsidR="007D058D" w:rsidRPr="00165D44" w:rsidRDefault="00BC0DB0">
      <w:pPr>
        <w:ind w:right="960" w:firstLineChars="89" w:firstLine="187"/>
        <w:rPr>
          <w:rFonts w:ascii="宋体" w:hAnsi="宋体"/>
          <w:szCs w:val="24"/>
        </w:rPr>
      </w:pPr>
      <w:r w:rsidRPr="00165D44">
        <w:rPr>
          <w:rFonts w:ascii="宋体" w:hAnsi="宋体" w:hint="eastAsia"/>
          <w:szCs w:val="24"/>
        </w:rPr>
        <w:t>参选人名称：</w:t>
      </w:r>
      <w:r w:rsidRPr="00165D44">
        <w:rPr>
          <w:rFonts w:ascii="宋体" w:hAnsi="宋体"/>
          <w:szCs w:val="24"/>
        </w:rPr>
        <w:t>————————————</w:t>
      </w:r>
    </w:p>
    <w:p w:rsidR="007D058D" w:rsidRPr="00165D44" w:rsidRDefault="00BC0DB0">
      <w:pPr>
        <w:ind w:right="720"/>
        <w:jc w:val="right"/>
        <w:rPr>
          <w:rFonts w:ascii="宋体" w:hAnsi="宋体"/>
          <w:szCs w:val="24"/>
        </w:rPr>
      </w:pPr>
      <w:r w:rsidRPr="00165D44">
        <w:rPr>
          <w:rFonts w:ascii="宋体" w:hAnsi="宋体" w:hint="eastAsia"/>
          <w:szCs w:val="24"/>
        </w:rPr>
        <w:t xml:space="preserve">货币单位：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40"/>
        <w:gridCol w:w="5598"/>
        <w:gridCol w:w="1922"/>
      </w:tblGrid>
      <w:tr w:rsidR="007D058D" w:rsidRPr="00165D44">
        <w:trPr>
          <w:trHeight w:val="567"/>
        </w:trPr>
        <w:tc>
          <w:tcPr>
            <w:tcW w:w="6606" w:type="dxa"/>
            <w:gridSpan w:val="3"/>
            <w:vAlign w:val="center"/>
          </w:tcPr>
          <w:p w:rsidR="007D058D" w:rsidRPr="00165D44" w:rsidRDefault="00BC0DB0">
            <w:pPr>
              <w:jc w:val="center"/>
              <w:rPr>
                <w:rFonts w:ascii="宋体" w:hAnsi="宋体"/>
                <w:sz w:val="24"/>
                <w:szCs w:val="24"/>
              </w:rPr>
            </w:pPr>
            <w:r w:rsidRPr="00165D44">
              <w:rPr>
                <w:rFonts w:ascii="宋体" w:hAnsi="宋体" w:hint="eastAsia"/>
                <w:sz w:val="24"/>
                <w:szCs w:val="24"/>
              </w:rPr>
              <w:t>投标总价（元）</w:t>
            </w:r>
          </w:p>
        </w:tc>
        <w:tc>
          <w:tcPr>
            <w:tcW w:w="1922" w:type="dxa"/>
            <w:vAlign w:val="center"/>
          </w:tcPr>
          <w:p w:rsidR="007D058D" w:rsidRPr="00165D44" w:rsidRDefault="007D058D">
            <w:pPr>
              <w:rPr>
                <w:rFonts w:ascii="宋体" w:hAnsi="宋体"/>
                <w:sz w:val="24"/>
                <w:szCs w:val="24"/>
              </w:rPr>
            </w:pPr>
          </w:p>
        </w:tc>
      </w:tr>
      <w:tr w:rsidR="007D058D" w:rsidRPr="00165D44">
        <w:trPr>
          <w:trHeight w:val="567"/>
        </w:trPr>
        <w:tc>
          <w:tcPr>
            <w:tcW w:w="468" w:type="dxa"/>
            <w:vMerge w:val="restart"/>
            <w:vAlign w:val="center"/>
          </w:tcPr>
          <w:p w:rsidR="007D058D" w:rsidRPr="00165D44" w:rsidRDefault="00BC0DB0">
            <w:pPr>
              <w:jc w:val="center"/>
              <w:rPr>
                <w:rFonts w:ascii="宋体" w:hAnsi="宋体"/>
                <w:szCs w:val="24"/>
              </w:rPr>
            </w:pPr>
            <w:r w:rsidRPr="00165D44">
              <w:rPr>
                <w:rFonts w:ascii="宋体" w:hAnsi="宋体" w:hint="eastAsia"/>
                <w:szCs w:val="24"/>
              </w:rPr>
              <w:t>其中</w:t>
            </w:r>
          </w:p>
        </w:tc>
        <w:tc>
          <w:tcPr>
            <w:tcW w:w="540" w:type="dxa"/>
            <w:vAlign w:val="center"/>
          </w:tcPr>
          <w:p w:rsidR="007D058D" w:rsidRPr="00165D44" w:rsidRDefault="00BC0DB0">
            <w:pPr>
              <w:jc w:val="center"/>
              <w:rPr>
                <w:rFonts w:ascii="宋体" w:hAnsi="宋体"/>
                <w:szCs w:val="24"/>
              </w:rPr>
            </w:pPr>
            <w:r w:rsidRPr="00165D44">
              <w:rPr>
                <w:rFonts w:ascii="宋体" w:hAnsi="宋体" w:hint="eastAsia"/>
                <w:szCs w:val="24"/>
              </w:rPr>
              <w:t>1</w:t>
            </w:r>
          </w:p>
        </w:tc>
        <w:tc>
          <w:tcPr>
            <w:tcW w:w="5598" w:type="dxa"/>
            <w:vAlign w:val="center"/>
          </w:tcPr>
          <w:p w:rsidR="007D058D" w:rsidRPr="00165D44" w:rsidRDefault="007D058D">
            <w:pPr>
              <w:widowControl/>
              <w:shd w:val="clear" w:color="auto" w:fill="FFFFFF"/>
              <w:snapToGrid w:val="0"/>
              <w:rPr>
                <w:rFonts w:ascii="宋体" w:hAnsi="宋体"/>
                <w:sz w:val="24"/>
                <w:szCs w:val="24"/>
              </w:rPr>
            </w:pPr>
          </w:p>
        </w:tc>
        <w:tc>
          <w:tcPr>
            <w:tcW w:w="1922" w:type="dxa"/>
            <w:vAlign w:val="center"/>
          </w:tcPr>
          <w:p w:rsidR="007D058D" w:rsidRPr="00165D44" w:rsidRDefault="007D058D">
            <w:pPr>
              <w:rPr>
                <w:rFonts w:ascii="宋体" w:hAnsi="宋体"/>
                <w:sz w:val="24"/>
                <w:szCs w:val="24"/>
              </w:rPr>
            </w:pPr>
          </w:p>
        </w:tc>
      </w:tr>
      <w:tr w:rsidR="007D058D" w:rsidRPr="00165D44">
        <w:trPr>
          <w:trHeight w:val="567"/>
        </w:trPr>
        <w:tc>
          <w:tcPr>
            <w:tcW w:w="468" w:type="dxa"/>
            <w:vMerge/>
            <w:vAlign w:val="center"/>
          </w:tcPr>
          <w:p w:rsidR="007D058D" w:rsidRPr="00165D44" w:rsidRDefault="007D058D">
            <w:pPr>
              <w:jc w:val="center"/>
              <w:rPr>
                <w:rFonts w:ascii="宋体" w:hAnsi="宋体"/>
                <w:szCs w:val="24"/>
              </w:rPr>
            </w:pPr>
          </w:p>
        </w:tc>
        <w:tc>
          <w:tcPr>
            <w:tcW w:w="540" w:type="dxa"/>
            <w:vAlign w:val="center"/>
          </w:tcPr>
          <w:p w:rsidR="007D058D" w:rsidRPr="00165D44" w:rsidRDefault="007D058D">
            <w:pPr>
              <w:jc w:val="center"/>
              <w:rPr>
                <w:rFonts w:ascii="宋体" w:hAnsi="宋体"/>
                <w:szCs w:val="24"/>
              </w:rPr>
            </w:pPr>
          </w:p>
        </w:tc>
        <w:tc>
          <w:tcPr>
            <w:tcW w:w="5598" w:type="dxa"/>
            <w:vAlign w:val="center"/>
          </w:tcPr>
          <w:p w:rsidR="007D058D" w:rsidRPr="00165D44" w:rsidRDefault="007D058D">
            <w:pPr>
              <w:widowControl/>
              <w:shd w:val="clear" w:color="auto" w:fill="FFFFFF"/>
              <w:snapToGrid w:val="0"/>
              <w:rPr>
                <w:rFonts w:ascii="宋体" w:hAnsi="宋体"/>
                <w:sz w:val="24"/>
                <w:szCs w:val="24"/>
              </w:rPr>
            </w:pPr>
          </w:p>
        </w:tc>
        <w:tc>
          <w:tcPr>
            <w:tcW w:w="1922" w:type="dxa"/>
            <w:vAlign w:val="center"/>
          </w:tcPr>
          <w:p w:rsidR="007D058D" w:rsidRPr="00165D44" w:rsidRDefault="007D058D">
            <w:pPr>
              <w:rPr>
                <w:rFonts w:ascii="宋体" w:hAnsi="宋体"/>
                <w:sz w:val="24"/>
                <w:szCs w:val="24"/>
              </w:rPr>
            </w:pPr>
          </w:p>
        </w:tc>
      </w:tr>
      <w:tr w:rsidR="007D058D" w:rsidRPr="00165D44">
        <w:trPr>
          <w:trHeight w:val="567"/>
        </w:trPr>
        <w:tc>
          <w:tcPr>
            <w:tcW w:w="6606" w:type="dxa"/>
            <w:gridSpan w:val="3"/>
            <w:vAlign w:val="center"/>
          </w:tcPr>
          <w:p w:rsidR="007D058D" w:rsidRPr="00165D44" w:rsidRDefault="00BC0DB0">
            <w:pPr>
              <w:pStyle w:val="a8"/>
              <w:spacing w:line="360" w:lineRule="auto"/>
              <w:ind w:leftChars="0" w:left="0" w:right="1280" w:firstLine="723"/>
              <w:jc w:val="center"/>
              <w:rPr>
                <w:rFonts w:ascii="宋体" w:hAnsi="宋体"/>
                <w:b/>
                <w:kern w:val="2"/>
                <w:sz w:val="24"/>
                <w:szCs w:val="24"/>
              </w:rPr>
            </w:pPr>
            <w:r w:rsidRPr="00165D44">
              <w:rPr>
                <w:rFonts w:ascii="宋体" w:hAnsi="宋体" w:hint="eastAsia"/>
                <w:b/>
                <w:kern w:val="2"/>
                <w:sz w:val="24"/>
                <w:szCs w:val="24"/>
              </w:rPr>
              <w:t>投标总价（小写）</w:t>
            </w:r>
          </w:p>
        </w:tc>
        <w:tc>
          <w:tcPr>
            <w:tcW w:w="1922" w:type="dxa"/>
            <w:vAlign w:val="center"/>
          </w:tcPr>
          <w:p w:rsidR="007D058D" w:rsidRPr="00165D44" w:rsidRDefault="007D058D">
            <w:pPr>
              <w:rPr>
                <w:rFonts w:ascii="宋体" w:hAnsi="宋体"/>
                <w:sz w:val="24"/>
                <w:szCs w:val="24"/>
              </w:rPr>
            </w:pPr>
          </w:p>
        </w:tc>
      </w:tr>
      <w:tr w:rsidR="007D058D" w:rsidRPr="00165D44">
        <w:trPr>
          <w:trHeight w:val="567"/>
        </w:trPr>
        <w:tc>
          <w:tcPr>
            <w:tcW w:w="6606" w:type="dxa"/>
            <w:gridSpan w:val="3"/>
            <w:vAlign w:val="center"/>
          </w:tcPr>
          <w:p w:rsidR="007D058D" w:rsidRPr="00165D44" w:rsidRDefault="00BC0DB0">
            <w:pPr>
              <w:pStyle w:val="a8"/>
              <w:spacing w:line="360" w:lineRule="auto"/>
              <w:ind w:leftChars="0" w:left="0" w:right="1280" w:firstLine="723"/>
              <w:jc w:val="center"/>
              <w:rPr>
                <w:rFonts w:ascii="宋体" w:hAnsi="宋体"/>
                <w:b/>
                <w:kern w:val="2"/>
                <w:sz w:val="24"/>
                <w:szCs w:val="24"/>
              </w:rPr>
            </w:pPr>
            <w:r w:rsidRPr="00165D44">
              <w:rPr>
                <w:rFonts w:ascii="宋体" w:hAnsi="宋体" w:hint="eastAsia"/>
                <w:b/>
                <w:kern w:val="2"/>
                <w:sz w:val="24"/>
                <w:szCs w:val="24"/>
              </w:rPr>
              <w:t>投标总价（大写）</w:t>
            </w:r>
          </w:p>
        </w:tc>
        <w:tc>
          <w:tcPr>
            <w:tcW w:w="1922" w:type="dxa"/>
            <w:vAlign w:val="center"/>
          </w:tcPr>
          <w:p w:rsidR="007D058D" w:rsidRPr="00165D44" w:rsidRDefault="007D058D">
            <w:pPr>
              <w:rPr>
                <w:rFonts w:ascii="宋体" w:hAnsi="宋体"/>
                <w:sz w:val="24"/>
                <w:szCs w:val="24"/>
              </w:rPr>
            </w:pPr>
          </w:p>
        </w:tc>
      </w:tr>
      <w:tr w:rsidR="007D058D" w:rsidRPr="00165D44">
        <w:trPr>
          <w:trHeight w:val="567"/>
        </w:trPr>
        <w:tc>
          <w:tcPr>
            <w:tcW w:w="6606" w:type="dxa"/>
            <w:gridSpan w:val="3"/>
            <w:vAlign w:val="center"/>
          </w:tcPr>
          <w:p w:rsidR="007D058D" w:rsidRPr="00165D44" w:rsidRDefault="00BC0DB0">
            <w:pPr>
              <w:pStyle w:val="a8"/>
              <w:spacing w:line="360" w:lineRule="auto"/>
              <w:ind w:leftChars="0" w:left="0" w:right="1280" w:firstLine="723"/>
              <w:jc w:val="center"/>
              <w:rPr>
                <w:rFonts w:ascii="宋体" w:hAnsi="宋体"/>
                <w:b/>
                <w:kern w:val="2"/>
                <w:sz w:val="24"/>
                <w:szCs w:val="24"/>
              </w:rPr>
            </w:pPr>
            <w:r w:rsidRPr="00165D44">
              <w:rPr>
                <w:rFonts w:ascii="宋体" w:hAnsi="宋体" w:hint="eastAsia"/>
                <w:b/>
                <w:kern w:val="2"/>
                <w:sz w:val="24"/>
                <w:szCs w:val="24"/>
              </w:rPr>
              <w:t>其他优惠承诺</w:t>
            </w:r>
          </w:p>
        </w:tc>
        <w:tc>
          <w:tcPr>
            <w:tcW w:w="1922" w:type="dxa"/>
            <w:vAlign w:val="center"/>
          </w:tcPr>
          <w:p w:rsidR="007D058D" w:rsidRPr="00165D44" w:rsidRDefault="007D058D">
            <w:pPr>
              <w:rPr>
                <w:rFonts w:ascii="宋体" w:hAnsi="宋体"/>
                <w:sz w:val="24"/>
                <w:szCs w:val="24"/>
              </w:rPr>
            </w:pPr>
          </w:p>
        </w:tc>
      </w:tr>
    </w:tbl>
    <w:p w:rsidR="007D058D" w:rsidRPr="00165D44" w:rsidRDefault="007D058D">
      <w:pPr>
        <w:rPr>
          <w:rFonts w:ascii="宋体" w:hAnsi="宋体"/>
          <w:szCs w:val="24"/>
        </w:rPr>
      </w:pPr>
    </w:p>
    <w:p w:rsidR="007D058D" w:rsidRPr="00165D44" w:rsidRDefault="007D058D">
      <w:pPr>
        <w:rPr>
          <w:rFonts w:ascii="宋体" w:hAnsi="宋体"/>
          <w:szCs w:val="24"/>
        </w:rPr>
      </w:pPr>
    </w:p>
    <w:p w:rsidR="007D058D" w:rsidRPr="00165D44" w:rsidRDefault="00BC0DB0">
      <w:pPr>
        <w:rPr>
          <w:rFonts w:ascii="宋体" w:hAnsi="宋体"/>
          <w:szCs w:val="24"/>
          <w:u w:val="single"/>
        </w:rPr>
      </w:pPr>
      <w:r w:rsidRPr="00165D44">
        <w:rPr>
          <w:rFonts w:ascii="宋体" w:hAnsi="宋体" w:hint="eastAsia"/>
          <w:szCs w:val="24"/>
        </w:rPr>
        <w:t>参选代表签字：</w:t>
      </w:r>
    </w:p>
    <w:p w:rsidR="007D058D" w:rsidRPr="00165D44" w:rsidRDefault="007D058D">
      <w:pPr>
        <w:rPr>
          <w:rFonts w:ascii="宋体" w:hAnsi="宋体"/>
          <w:szCs w:val="24"/>
          <w:u w:val="single"/>
        </w:rPr>
      </w:pPr>
    </w:p>
    <w:p w:rsidR="007D058D" w:rsidRPr="00165D44" w:rsidRDefault="007D058D">
      <w:pPr>
        <w:rPr>
          <w:rFonts w:ascii="宋体" w:hAnsi="宋体"/>
          <w:szCs w:val="24"/>
          <w:u w:val="single"/>
        </w:rPr>
      </w:pPr>
    </w:p>
    <w:p w:rsidR="007D058D" w:rsidRPr="00165D44" w:rsidRDefault="007D058D">
      <w:pPr>
        <w:rPr>
          <w:rFonts w:ascii="宋体" w:hAnsi="宋体"/>
          <w:szCs w:val="24"/>
          <w:u w:val="single"/>
        </w:rPr>
      </w:pPr>
    </w:p>
    <w:p w:rsidR="007D058D" w:rsidRPr="00165D44" w:rsidRDefault="00BC0DB0">
      <w:pPr>
        <w:rPr>
          <w:rFonts w:ascii="宋体" w:hAnsi="宋体"/>
          <w:szCs w:val="24"/>
        </w:rPr>
      </w:pPr>
      <w:r w:rsidRPr="00165D44">
        <w:rPr>
          <w:rFonts w:ascii="宋体" w:hAnsi="宋体" w:hint="eastAsia"/>
          <w:szCs w:val="24"/>
        </w:rPr>
        <w:t>参选人（公章）：</w:t>
      </w: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7D058D">
      <w:pPr>
        <w:spacing w:line="360" w:lineRule="auto"/>
        <w:rPr>
          <w:rFonts w:ascii="宋体" w:hAnsi="宋体"/>
          <w:b/>
          <w:sz w:val="36"/>
          <w:szCs w:val="36"/>
        </w:rPr>
      </w:pPr>
    </w:p>
    <w:p w:rsidR="007D058D" w:rsidRPr="00165D44" w:rsidRDefault="00BC0DB0">
      <w:pPr>
        <w:spacing w:line="360" w:lineRule="auto"/>
        <w:jc w:val="center"/>
        <w:rPr>
          <w:rFonts w:ascii="宋体" w:hAnsi="宋体"/>
          <w:b/>
          <w:sz w:val="36"/>
          <w:szCs w:val="36"/>
        </w:rPr>
      </w:pPr>
      <w:r w:rsidRPr="00165D44">
        <w:rPr>
          <w:rFonts w:ascii="宋体" w:hAnsi="宋体" w:hint="eastAsia"/>
          <w:b/>
          <w:sz w:val="36"/>
          <w:szCs w:val="36"/>
        </w:rPr>
        <w:lastRenderedPageBreak/>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1164"/>
        <w:gridCol w:w="620"/>
        <w:gridCol w:w="100"/>
        <w:gridCol w:w="115"/>
        <w:gridCol w:w="605"/>
        <w:gridCol w:w="292"/>
        <w:gridCol w:w="608"/>
        <w:gridCol w:w="180"/>
        <w:gridCol w:w="360"/>
      </w:tblGrid>
      <w:tr w:rsidR="007D058D" w:rsidRPr="00165D4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rPr>
                <w:rFonts w:ascii="宋体" w:hAnsi="宋体"/>
                <w:sz w:val="24"/>
                <w:szCs w:val="20"/>
              </w:rPr>
            </w:pPr>
          </w:p>
        </w:tc>
      </w:tr>
      <w:tr w:rsidR="007D058D" w:rsidRPr="00165D4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rPr>
                <w:rFonts w:ascii="宋体" w:hAnsi="宋体"/>
                <w:sz w:val="24"/>
                <w:szCs w:val="20"/>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D058D" w:rsidRPr="00165D44" w:rsidRDefault="007D058D">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8"/>
                <w:szCs w:val="20"/>
              </w:rPr>
            </w:pPr>
          </w:p>
        </w:tc>
      </w:tr>
      <w:tr w:rsidR="007D058D" w:rsidRPr="00165D4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rPr>
                <w:rFonts w:ascii="宋体" w:hAnsi="宋体"/>
                <w:sz w:val="24"/>
                <w:szCs w:val="20"/>
              </w:rPr>
            </w:pPr>
          </w:p>
        </w:tc>
      </w:tr>
      <w:tr w:rsidR="007D058D" w:rsidRPr="00165D4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8"/>
                <w:szCs w:val="20"/>
              </w:rPr>
            </w:pPr>
          </w:p>
        </w:tc>
      </w:tr>
      <w:tr w:rsidR="007D058D" w:rsidRPr="00165D4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8"/>
                <w:szCs w:val="20"/>
              </w:rPr>
            </w:pPr>
            <w:r w:rsidRPr="00165D44">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8"/>
                <w:szCs w:val="20"/>
              </w:rPr>
            </w:pPr>
          </w:p>
        </w:tc>
      </w:tr>
      <w:tr w:rsidR="007D058D" w:rsidRPr="00165D4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rPr>
            </w:pPr>
            <w:r w:rsidRPr="00165D44">
              <w:rPr>
                <w:rFonts w:ascii="宋体" w:hAnsi="宋体" w:hint="eastAsia"/>
                <w:sz w:val="24"/>
              </w:rPr>
              <w:t>企业技术</w:t>
            </w:r>
          </w:p>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8"/>
                <w:szCs w:val="20"/>
              </w:rPr>
            </w:pPr>
            <w:r w:rsidRPr="00165D44">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8"/>
                <w:szCs w:val="20"/>
              </w:rPr>
            </w:pPr>
          </w:p>
        </w:tc>
      </w:tr>
      <w:tr w:rsidR="007D058D" w:rsidRPr="00165D4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p w:rsidR="007D058D" w:rsidRPr="00165D44" w:rsidRDefault="00BC0DB0">
            <w:pPr>
              <w:snapToGrid w:val="0"/>
              <w:ind w:firstLineChars="100" w:firstLine="240"/>
              <w:rPr>
                <w:rFonts w:ascii="宋体" w:hAnsi="宋体"/>
                <w:sz w:val="24"/>
                <w:szCs w:val="20"/>
              </w:rPr>
            </w:pPr>
            <w:r w:rsidRPr="00165D44">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D058D" w:rsidRPr="00165D44" w:rsidRDefault="007D058D">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D058D" w:rsidRPr="00165D44" w:rsidRDefault="007D058D">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D058D" w:rsidRPr="00165D44" w:rsidRDefault="007D058D">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r>
      <w:tr w:rsidR="007D058D" w:rsidRPr="00165D4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rPr>
            </w:pPr>
          </w:p>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8"/>
                <w:szCs w:val="20"/>
              </w:rPr>
            </w:pPr>
            <w:r w:rsidRPr="00165D44">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8"/>
                <w:szCs w:val="20"/>
              </w:rPr>
            </w:pPr>
          </w:p>
        </w:tc>
        <w:tc>
          <w:tcPr>
            <w:tcW w:w="1080" w:type="dxa"/>
            <w:gridSpan w:val="3"/>
            <w:tcBorders>
              <w:top w:val="single" w:sz="4" w:space="0" w:color="auto"/>
              <w:left w:val="single" w:sz="4" w:space="0" w:color="auto"/>
              <w:bottom w:val="single" w:sz="4" w:space="0" w:color="auto"/>
              <w:right w:val="single" w:sz="4" w:space="0" w:color="auto"/>
            </w:tcBorders>
          </w:tcPr>
          <w:p w:rsidR="007D058D" w:rsidRPr="00165D44" w:rsidRDefault="00BC0DB0">
            <w:pPr>
              <w:snapToGrid w:val="0"/>
              <w:jc w:val="center"/>
              <w:rPr>
                <w:rFonts w:ascii="宋体" w:hAnsi="宋体"/>
                <w:sz w:val="18"/>
                <w:szCs w:val="18"/>
              </w:rPr>
            </w:pPr>
            <w:r w:rsidRPr="00165D44">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8"/>
                <w:szCs w:val="20"/>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rPr>
            </w:pPr>
            <w:r w:rsidRPr="00165D44">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rsidR="007D058D" w:rsidRPr="00165D44" w:rsidRDefault="00BC0DB0">
            <w:pPr>
              <w:snapToGrid w:val="0"/>
              <w:jc w:val="center"/>
              <w:rPr>
                <w:rFonts w:ascii="宋体" w:hAnsi="宋体"/>
              </w:rPr>
            </w:pPr>
            <w:r w:rsidRPr="00165D44">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D058D" w:rsidRPr="00165D44" w:rsidRDefault="007D058D">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8"/>
                <w:szCs w:val="20"/>
              </w:rPr>
            </w:pPr>
            <w:r w:rsidRPr="00165D44">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8"/>
                <w:szCs w:val="20"/>
              </w:rPr>
            </w:pPr>
          </w:p>
        </w:tc>
        <w:tc>
          <w:tcPr>
            <w:tcW w:w="1080" w:type="dxa"/>
            <w:gridSpan w:val="3"/>
            <w:tcBorders>
              <w:top w:val="single" w:sz="4" w:space="0" w:color="auto"/>
              <w:left w:val="single" w:sz="4" w:space="0" w:color="auto"/>
              <w:bottom w:val="single" w:sz="4" w:space="0" w:color="auto"/>
              <w:right w:val="single" w:sz="4" w:space="0" w:color="auto"/>
            </w:tcBorders>
          </w:tcPr>
          <w:p w:rsidR="007D058D" w:rsidRPr="00165D44" w:rsidRDefault="00BC0DB0">
            <w:pPr>
              <w:snapToGrid w:val="0"/>
              <w:jc w:val="center"/>
              <w:rPr>
                <w:rFonts w:ascii="宋体" w:hAnsi="宋体"/>
                <w:sz w:val="28"/>
                <w:szCs w:val="20"/>
              </w:rPr>
            </w:pPr>
            <w:r w:rsidRPr="00165D44">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8"/>
                <w:szCs w:val="20"/>
              </w:rPr>
            </w:pPr>
          </w:p>
        </w:tc>
      </w:tr>
      <w:tr w:rsidR="007D058D" w:rsidRPr="00165D4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D058D" w:rsidRPr="00165D44" w:rsidRDefault="007D058D">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8"/>
                <w:szCs w:val="20"/>
              </w:rPr>
            </w:pPr>
            <w:r w:rsidRPr="00165D44">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8"/>
                <w:szCs w:val="20"/>
              </w:rPr>
            </w:pPr>
          </w:p>
        </w:tc>
        <w:tc>
          <w:tcPr>
            <w:tcW w:w="1080" w:type="dxa"/>
            <w:gridSpan w:val="3"/>
            <w:tcBorders>
              <w:top w:val="single" w:sz="4" w:space="0" w:color="auto"/>
              <w:left w:val="single" w:sz="4" w:space="0" w:color="auto"/>
              <w:bottom w:val="single" w:sz="4" w:space="0" w:color="auto"/>
              <w:right w:val="single" w:sz="4" w:space="0" w:color="auto"/>
            </w:tcBorders>
          </w:tcPr>
          <w:p w:rsidR="007D058D" w:rsidRPr="00165D44" w:rsidRDefault="00BC0DB0">
            <w:pPr>
              <w:snapToGrid w:val="0"/>
              <w:jc w:val="center"/>
              <w:rPr>
                <w:rFonts w:ascii="宋体" w:hAnsi="宋体"/>
                <w:sz w:val="28"/>
                <w:szCs w:val="20"/>
              </w:rPr>
            </w:pPr>
            <w:r w:rsidRPr="00165D44">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D058D" w:rsidRPr="00165D44" w:rsidRDefault="007D058D">
            <w:pPr>
              <w:snapToGrid w:val="0"/>
              <w:rPr>
                <w:rFonts w:ascii="宋体" w:hAnsi="宋体"/>
                <w:sz w:val="28"/>
                <w:szCs w:val="20"/>
              </w:rPr>
            </w:pPr>
          </w:p>
        </w:tc>
      </w:tr>
      <w:tr w:rsidR="007D058D" w:rsidRPr="00165D44">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jc w:val="center"/>
              <w:rPr>
                <w:rFonts w:ascii="宋体" w:hAnsi="宋体"/>
                <w:sz w:val="24"/>
                <w:szCs w:val="20"/>
              </w:rPr>
            </w:pPr>
            <w:r w:rsidRPr="00165D44">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p w:rsidR="007D058D" w:rsidRPr="00165D44" w:rsidRDefault="007D058D">
            <w:pPr>
              <w:snapToGrid w:val="0"/>
              <w:jc w:val="center"/>
              <w:rPr>
                <w:rFonts w:ascii="宋体" w:hAnsi="宋体"/>
                <w:sz w:val="24"/>
                <w:szCs w:val="20"/>
              </w:rPr>
            </w:pPr>
          </w:p>
        </w:tc>
      </w:tr>
      <w:tr w:rsidR="007D058D" w:rsidRPr="00165D44">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szCs w:val="20"/>
              </w:rPr>
            </w:pPr>
            <w:r w:rsidRPr="00165D44">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r>
      <w:tr w:rsidR="007D058D" w:rsidRPr="00165D44">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rPr>
                <w:rFonts w:ascii="宋体" w:hAnsi="宋体"/>
                <w:sz w:val="24"/>
                <w:szCs w:val="20"/>
              </w:rPr>
            </w:pPr>
            <w:r w:rsidRPr="00165D44">
              <w:rPr>
                <w:rFonts w:ascii="宋体" w:hAnsi="宋体" w:hint="eastAsia"/>
                <w:sz w:val="24"/>
              </w:rPr>
              <w:t>开户银行及</w:t>
            </w:r>
            <w:proofErr w:type="gramStart"/>
            <w:r w:rsidRPr="00165D44">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r>
      <w:tr w:rsidR="007D058D">
        <w:trPr>
          <w:cantSplit/>
        </w:trPr>
        <w:tc>
          <w:tcPr>
            <w:tcW w:w="1980" w:type="dxa"/>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ind w:firstLineChars="100" w:firstLine="240"/>
              <w:rPr>
                <w:rFonts w:ascii="宋体" w:hAnsi="宋体"/>
                <w:sz w:val="24"/>
              </w:rPr>
            </w:pPr>
            <w:r w:rsidRPr="00165D44">
              <w:rPr>
                <w:rFonts w:ascii="宋体" w:hAnsi="宋体" w:hint="eastAsia"/>
                <w:sz w:val="24"/>
              </w:rPr>
              <w:t>联系人姓名</w:t>
            </w:r>
          </w:p>
          <w:p w:rsidR="007D058D" w:rsidRPr="00165D44" w:rsidRDefault="00BC0DB0">
            <w:pPr>
              <w:snapToGrid w:val="0"/>
              <w:ind w:firstLineChars="100" w:firstLine="240"/>
              <w:rPr>
                <w:rFonts w:ascii="宋体" w:hAnsi="宋体"/>
                <w:sz w:val="24"/>
                <w:szCs w:val="20"/>
              </w:rPr>
            </w:pPr>
            <w:r w:rsidRPr="00165D44">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D058D" w:rsidRPr="00165D44" w:rsidRDefault="007D058D">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D058D" w:rsidRPr="00165D44" w:rsidRDefault="00BC0DB0">
            <w:pPr>
              <w:snapToGrid w:val="0"/>
              <w:jc w:val="center"/>
              <w:rPr>
                <w:rFonts w:ascii="宋体" w:hAnsi="宋体"/>
                <w:sz w:val="24"/>
              </w:rPr>
            </w:pPr>
            <w:r w:rsidRPr="00165D44">
              <w:rPr>
                <w:rFonts w:ascii="宋体" w:hAnsi="宋体" w:hint="eastAsia"/>
                <w:sz w:val="24"/>
              </w:rPr>
              <w:t>过去3年完成</w:t>
            </w:r>
          </w:p>
          <w:p w:rsidR="007D058D" w:rsidRDefault="00BC0DB0">
            <w:pPr>
              <w:snapToGrid w:val="0"/>
              <w:jc w:val="center"/>
              <w:rPr>
                <w:rFonts w:ascii="宋体" w:hAnsi="宋体"/>
                <w:sz w:val="24"/>
                <w:szCs w:val="20"/>
              </w:rPr>
            </w:pPr>
            <w:r w:rsidRPr="00165D44">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rsidR="007D058D" w:rsidRDefault="007D058D">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D058D" w:rsidRDefault="007D058D">
            <w:pPr>
              <w:snapToGrid w:val="0"/>
              <w:jc w:val="center"/>
              <w:rPr>
                <w:rFonts w:ascii="宋体" w:hAnsi="宋体"/>
                <w:sz w:val="28"/>
                <w:szCs w:val="20"/>
              </w:rPr>
            </w:pPr>
          </w:p>
        </w:tc>
      </w:tr>
    </w:tbl>
    <w:p w:rsidR="007D058D" w:rsidRDefault="007D058D">
      <w:pPr>
        <w:pStyle w:val="a6"/>
        <w:spacing w:line="360" w:lineRule="auto"/>
        <w:rPr>
          <w:rFonts w:hAnsi="宋体"/>
        </w:rPr>
      </w:pPr>
    </w:p>
    <w:sectPr w:rsidR="007D058D" w:rsidSect="00481595">
      <w:headerReference w:type="default" r:id="rId9"/>
      <w:pgSz w:w="11906" w:h="16838"/>
      <w:pgMar w:top="1440"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A51" w:rsidRDefault="002D6A51">
      <w:r>
        <w:separator/>
      </w:r>
    </w:p>
  </w:endnote>
  <w:endnote w:type="continuationSeparator" w:id="0">
    <w:p w:rsidR="002D6A51" w:rsidRDefault="002D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仿宋_GB2312">
    <w:altName w:val="仿宋"/>
    <w:charset w:val="86"/>
    <w:family w:val="modern"/>
    <w:pitch w:val="default"/>
    <w:sig w:usb0="00000000" w:usb1="00000000" w:usb2="00000010" w:usb3="00000000" w:csb0="00040001" w:csb1="00000000"/>
  </w:font>
  <w:font w:name="TimesNewRoman">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A51" w:rsidRDefault="002D6A51">
      <w:r>
        <w:separator/>
      </w:r>
    </w:p>
  </w:footnote>
  <w:footnote w:type="continuationSeparator" w:id="0">
    <w:p w:rsidR="002D6A51" w:rsidRDefault="002D6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CED" w:rsidRDefault="00973CED">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B2BA2"/>
    <w:multiLevelType w:val="singleLevel"/>
    <w:tmpl w:val="9C1B2BA2"/>
    <w:lvl w:ilvl="0">
      <w:start w:val="1"/>
      <w:numFmt w:val="decimalEnclosedCircleChinese"/>
      <w:suff w:val="nothing"/>
      <w:lvlText w:val="%1　"/>
      <w:lvlJc w:val="left"/>
      <w:pPr>
        <w:ind w:left="0" w:firstLine="400"/>
      </w:pPr>
      <w:rPr>
        <w:rFonts w:hint="eastAsia"/>
      </w:rPr>
    </w:lvl>
  </w:abstractNum>
  <w:abstractNum w:abstractNumId="1" w15:restartNumberingAfterBreak="0">
    <w:nsid w:val="A5FEC4FF"/>
    <w:multiLevelType w:val="singleLevel"/>
    <w:tmpl w:val="A5FEC4FF"/>
    <w:lvl w:ilvl="0">
      <w:start w:val="1"/>
      <w:numFmt w:val="decimal"/>
      <w:lvlText w:val="(%1)"/>
      <w:lvlJc w:val="left"/>
      <w:pPr>
        <w:ind w:left="425" w:hanging="425"/>
      </w:pPr>
      <w:rPr>
        <w:rFonts w:hint="default"/>
      </w:rPr>
    </w:lvl>
  </w:abstractNum>
  <w:abstractNum w:abstractNumId="2" w15:restartNumberingAfterBreak="0">
    <w:nsid w:val="C356188E"/>
    <w:multiLevelType w:val="singleLevel"/>
    <w:tmpl w:val="C356188E"/>
    <w:lvl w:ilvl="0">
      <w:start w:val="1"/>
      <w:numFmt w:val="decimal"/>
      <w:lvlText w:val="(%1)"/>
      <w:lvlJc w:val="left"/>
      <w:pPr>
        <w:ind w:left="425" w:hanging="425"/>
      </w:pPr>
      <w:rPr>
        <w:rFonts w:hint="default"/>
      </w:rPr>
    </w:lvl>
  </w:abstractNum>
  <w:abstractNum w:abstractNumId="3" w15:restartNumberingAfterBreak="0">
    <w:nsid w:val="D269BA45"/>
    <w:multiLevelType w:val="singleLevel"/>
    <w:tmpl w:val="D269BA45"/>
    <w:lvl w:ilvl="0">
      <w:start w:val="1"/>
      <w:numFmt w:val="chineseCounting"/>
      <w:suff w:val="nothing"/>
      <w:lvlText w:val="%1、"/>
      <w:lvlJc w:val="left"/>
      <w:rPr>
        <w:rFonts w:hint="eastAsia"/>
      </w:rPr>
    </w:lvl>
  </w:abstractNum>
  <w:abstractNum w:abstractNumId="4" w15:restartNumberingAfterBreak="0">
    <w:nsid w:val="D39AF0B1"/>
    <w:multiLevelType w:val="singleLevel"/>
    <w:tmpl w:val="D39AF0B1"/>
    <w:lvl w:ilvl="0">
      <w:start w:val="1"/>
      <w:numFmt w:val="decimalEnclosedCircleChinese"/>
      <w:suff w:val="nothing"/>
      <w:lvlText w:val="%1　"/>
      <w:lvlJc w:val="left"/>
      <w:pPr>
        <w:ind w:left="0" w:firstLine="400"/>
      </w:pPr>
      <w:rPr>
        <w:rFonts w:hint="eastAsia"/>
      </w:rPr>
    </w:lvl>
  </w:abstractNum>
  <w:abstractNum w:abstractNumId="5" w15:restartNumberingAfterBreak="0">
    <w:nsid w:val="D5471AB5"/>
    <w:multiLevelType w:val="singleLevel"/>
    <w:tmpl w:val="D5471AB5"/>
    <w:lvl w:ilvl="0">
      <w:start w:val="1"/>
      <w:numFmt w:val="decimal"/>
      <w:lvlText w:val="%1."/>
      <w:lvlJc w:val="left"/>
      <w:pPr>
        <w:ind w:left="425" w:hanging="425"/>
      </w:pPr>
      <w:rPr>
        <w:rFonts w:hint="default"/>
      </w:rPr>
    </w:lvl>
  </w:abstractNum>
  <w:abstractNum w:abstractNumId="6" w15:restartNumberingAfterBreak="0">
    <w:nsid w:val="E1E904DE"/>
    <w:multiLevelType w:val="singleLevel"/>
    <w:tmpl w:val="E1E904DE"/>
    <w:lvl w:ilvl="0">
      <w:start w:val="1"/>
      <w:numFmt w:val="decimal"/>
      <w:suff w:val="space"/>
      <w:lvlText w:val="%1."/>
      <w:lvlJc w:val="left"/>
    </w:lvl>
  </w:abstractNum>
  <w:abstractNum w:abstractNumId="7" w15:restartNumberingAfterBreak="0">
    <w:nsid w:val="07253D22"/>
    <w:multiLevelType w:val="hybridMultilevel"/>
    <w:tmpl w:val="5C688DF4"/>
    <w:lvl w:ilvl="0" w:tplc="961AD60E">
      <w:start w:val="2"/>
      <w:numFmt w:val="japaneseCounting"/>
      <w:lvlText w:val="%1、"/>
      <w:lvlJc w:val="left"/>
      <w:pPr>
        <w:ind w:left="1010" w:hanging="39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8" w15:restartNumberingAfterBreak="0">
    <w:nsid w:val="1D8F25AC"/>
    <w:multiLevelType w:val="multilevel"/>
    <w:tmpl w:val="1D8F25AC"/>
    <w:lvl w:ilvl="0">
      <w:start w:val="10"/>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9" w15:restartNumberingAfterBreak="0">
    <w:nsid w:val="22455E9A"/>
    <w:multiLevelType w:val="multilevel"/>
    <w:tmpl w:val="22455E9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B8239E5"/>
    <w:multiLevelType w:val="singleLevel"/>
    <w:tmpl w:val="2B8239E5"/>
    <w:lvl w:ilvl="0">
      <w:start w:val="1"/>
      <w:numFmt w:val="decimal"/>
      <w:lvlText w:val="(%1)"/>
      <w:lvlJc w:val="left"/>
      <w:pPr>
        <w:ind w:left="425" w:hanging="425"/>
      </w:pPr>
      <w:rPr>
        <w:rFonts w:hint="default"/>
      </w:rPr>
    </w:lvl>
  </w:abstractNum>
  <w:abstractNum w:abstractNumId="11" w15:restartNumberingAfterBreak="0">
    <w:nsid w:val="2E177732"/>
    <w:multiLevelType w:val="hybridMultilevel"/>
    <w:tmpl w:val="1A907064"/>
    <w:lvl w:ilvl="0" w:tplc="78B67C96">
      <w:start w:val="1"/>
      <w:numFmt w:val="decimalEnclosedCircle"/>
      <w:lvlText w:val="%1"/>
      <w:lvlJc w:val="left"/>
      <w:pPr>
        <w:ind w:left="120" w:firstLine="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59666CC"/>
    <w:multiLevelType w:val="multilevel"/>
    <w:tmpl w:val="359666CC"/>
    <w:lvl w:ilvl="0">
      <w:start w:val="1"/>
      <w:numFmt w:val="japaneseCounting"/>
      <w:lvlText w:val="%1、"/>
      <w:lvlJc w:val="left"/>
      <w:pPr>
        <w:ind w:left="620" w:hanging="6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7DACBEF"/>
    <w:multiLevelType w:val="singleLevel"/>
    <w:tmpl w:val="67DACBEF"/>
    <w:lvl w:ilvl="0">
      <w:start w:val="1"/>
      <w:numFmt w:val="decimal"/>
      <w:lvlText w:val="(%1)"/>
      <w:lvlJc w:val="left"/>
      <w:pPr>
        <w:ind w:left="425" w:hanging="425"/>
      </w:pPr>
      <w:rPr>
        <w:rFonts w:hint="default"/>
      </w:rPr>
    </w:lvl>
  </w:abstractNum>
  <w:abstractNum w:abstractNumId="14" w15:restartNumberingAfterBreak="0">
    <w:nsid w:val="786F19BA"/>
    <w:multiLevelType w:val="multilevel"/>
    <w:tmpl w:val="372CF7C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330BE1"/>
    <w:multiLevelType w:val="singleLevel"/>
    <w:tmpl w:val="7A330BE1"/>
    <w:lvl w:ilvl="0">
      <w:start w:val="1"/>
      <w:numFmt w:val="decimal"/>
      <w:lvlText w:val="(%1)"/>
      <w:lvlJc w:val="left"/>
      <w:pPr>
        <w:ind w:left="425" w:hanging="425"/>
      </w:pPr>
      <w:rPr>
        <w:rFonts w:hint="default"/>
      </w:rPr>
    </w:lvl>
  </w:abstractNum>
  <w:abstractNum w:abstractNumId="16" w15:restartNumberingAfterBreak="0">
    <w:nsid w:val="7F12328A"/>
    <w:multiLevelType w:val="hybridMultilevel"/>
    <w:tmpl w:val="4F086B00"/>
    <w:lvl w:ilvl="0" w:tplc="D39AF0B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12"/>
  </w:num>
  <w:num w:numId="3">
    <w:abstractNumId w:val="9"/>
  </w:num>
  <w:num w:numId="4">
    <w:abstractNumId w:val="16"/>
  </w:num>
  <w:num w:numId="5">
    <w:abstractNumId w:val="11"/>
  </w:num>
  <w:num w:numId="6">
    <w:abstractNumId w:val="7"/>
  </w:num>
  <w:num w:numId="7">
    <w:abstractNumId w:val="5"/>
  </w:num>
  <w:num w:numId="8">
    <w:abstractNumId w:val="3"/>
  </w:num>
  <w:num w:numId="9">
    <w:abstractNumId w:val="6"/>
  </w:num>
  <w:num w:numId="10">
    <w:abstractNumId w:val="2"/>
  </w:num>
  <w:num w:numId="11">
    <w:abstractNumId w:val="13"/>
  </w:num>
  <w:num w:numId="12">
    <w:abstractNumId w:val="4"/>
  </w:num>
  <w:num w:numId="13">
    <w:abstractNumId w:val="0"/>
  </w:num>
  <w:num w:numId="14">
    <w:abstractNumId w:val="1"/>
  </w:num>
  <w:num w:numId="15">
    <w:abstractNumId w:val="1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64E3"/>
    <w:rsid w:val="00000973"/>
    <w:rsid w:val="00005C5E"/>
    <w:rsid w:val="00007CCF"/>
    <w:rsid w:val="00010052"/>
    <w:rsid w:val="00013814"/>
    <w:rsid w:val="00014C9B"/>
    <w:rsid w:val="00014D76"/>
    <w:rsid w:val="00015F41"/>
    <w:rsid w:val="00020E18"/>
    <w:rsid w:val="00020F63"/>
    <w:rsid w:val="00021A02"/>
    <w:rsid w:val="00022A23"/>
    <w:rsid w:val="00023DF5"/>
    <w:rsid w:val="00026A74"/>
    <w:rsid w:val="00030958"/>
    <w:rsid w:val="00031276"/>
    <w:rsid w:val="00033753"/>
    <w:rsid w:val="00035DE6"/>
    <w:rsid w:val="00035FF4"/>
    <w:rsid w:val="0004244D"/>
    <w:rsid w:val="00047353"/>
    <w:rsid w:val="00047980"/>
    <w:rsid w:val="000534A3"/>
    <w:rsid w:val="00053C1C"/>
    <w:rsid w:val="00061BA7"/>
    <w:rsid w:val="00061E27"/>
    <w:rsid w:val="0006373E"/>
    <w:rsid w:val="0006575C"/>
    <w:rsid w:val="000660FD"/>
    <w:rsid w:val="000666D3"/>
    <w:rsid w:val="00072BC8"/>
    <w:rsid w:val="0007526B"/>
    <w:rsid w:val="00077873"/>
    <w:rsid w:val="000778FF"/>
    <w:rsid w:val="000801A2"/>
    <w:rsid w:val="000850D3"/>
    <w:rsid w:val="0008549D"/>
    <w:rsid w:val="000856C4"/>
    <w:rsid w:val="00087248"/>
    <w:rsid w:val="000931A6"/>
    <w:rsid w:val="00097E6E"/>
    <w:rsid w:val="000A0BFC"/>
    <w:rsid w:val="000A3714"/>
    <w:rsid w:val="000A540E"/>
    <w:rsid w:val="000B2698"/>
    <w:rsid w:val="000B3437"/>
    <w:rsid w:val="000B39F8"/>
    <w:rsid w:val="000B5ABD"/>
    <w:rsid w:val="000C6220"/>
    <w:rsid w:val="000D1321"/>
    <w:rsid w:val="000D362B"/>
    <w:rsid w:val="000D455D"/>
    <w:rsid w:val="000D5B16"/>
    <w:rsid w:val="000D5C62"/>
    <w:rsid w:val="000E4F0E"/>
    <w:rsid w:val="000E69B8"/>
    <w:rsid w:val="000E6B00"/>
    <w:rsid w:val="000E7895"/>
    <w:rsid w:val="000F0EEE"/>
    <w:rsid w:val="000F12E7"/>
    <w:rsid w:val="000F252D"/>
    <w:rsid w:val="000F3671"/>
    <w:rsid w:val="000F7320"/>
    <w:rsid w:val="00101B52"/>
    <w:rsid w:val="00103833"/>
    <w:rsid w:val="00106C44"/>
    <w:rsid w:val="00107A25"/>
    <w:rsid w:val="00111875"/>
    <w:rsid w:val="00120307"/>
    <w:rsid w:val="00120F0C"/>
    <w:rsid w:val="001225AD"/>
    <w:rsid w:val="00123390"/>
    <w:rsid w:val="00124441"/>
    <w:rsid w:val="00126D06"/>
    <w:rsid w:val="001321D7"/>
    <w:rsid w:val="00133C78"/>
    <w:rsid w:val="001343B1"/>
    <w:rsid w:val="001363CD"/>
    <w:rsid w:val="0013772C"/>
    <w:rsid w:val="00144697"/>
    <w:rsid w:val="0014559A"/>
    <w:rsid w:val="001512A4"/>
    <w:rsid w:val="001606C8"/>
    <w:rsid w:val="0016277F"/>
    <w:rsid w:val="0016415D"/>
    <w:rsid w:val="00164F68"/>
    <w:rsid w:val="00165B09"/>
    <w:rsid w:val="00165D44"/>
    <w:rsid w:val="00166129"/>
    <w:rsid w:val="0016620E"/>
    <w:rsid w:val="00171B7C"/>
    <w:rsid w:val="001758EA"/>
    <w:rsid w:val="00177224"/>
    <w:rsid w:val="001834D0"/>
    <w:rsid w:val="00183D55"/>
    <w:rsid w:val="001865D7"/>
    <w:rsid w:val="0019085F"/>
    <w:rsid w:val="00190BEF"/>
    <w:rsid w:val="00193C81"/>
    <w:rsid w:val="001A668B"/>
    <w:rsid w:val="001B2082"/>
    <w:rsid w:val="001B5E66"/>
    <w:rsid w:val="001C1005"/>
    <w:rsid w:val="001C127A"/>
    <w:rsid w:val="001C25B8"/>
    <w:rsid w:val="001C5910"/>
    <w:rsid w:val="001D02F1"/>
    <w:rsid w:val="001D34FF"/>
    <w:rsid w:val="001D576C"/>
    <w:rsid w:val="001D5F81"/>
    <w:rsid w:val="001E0B07"/>
    <w:rsid w:val="001E29C6"/>
    <w:rsid w:val="001E3455"/>
    <w:rsid w:val="001E4281"/>
    <w:rsid w:val="001E4C5A"/>
    <w:rsid w:val="001E576F"/>
    <w:rsid w:val="001E582C"/>
    <w:rsid w:val="001F2A89"/>
    <w:rsid w:val="001F5516"/>
    <w:rsid w:val="001F720C"/>
    <w:rsid w:val="00200125"/>
    <w:rsid w:val="00200DCC"/>
    <w:rsid w:val="00201350"/>
    <w:rsid w:val="002014D0"/>
    <w:rsid w:val="00201AB3"/>
    <w:rsid w:val="00204598"/>
    <w:rsid w:val="0021050A"/>
    <w:rsid w:val="00210734"/>
    <w:rsid w:val="00212EA1"/>
    <w:rsid w:val="002209D0"/>
    <w:rsid w:val="00222ADE"/>
    <w:rsid w:val="00236A17"/>
    <w:rsid w:val="00240F86"/>
    <w:rsid w:val="002415C2"/>
    <w:rsid w:val="00241777"/>
    <w:rsid w:val="00245BCE"/>
    <w:rsid w:val="0024641D"/>
    <w:rsid w:val="00252632"/>
    <w:rsid w:val="002543B0"/>
    <w:rsid w:val="00254FCA"/>
    <w:rsid w:val="0025615D"/>
    <w:rsid w:val="00262315"/>
    <w:rsid w:val="00263E3D"/>
    <w:rsid w:val="002701B4"/>
    <w:rsid w:val="00272432"/>
    <w:rsid w:val="00272E45"/>
    <w:rsid w:val="002747E9"/>
    <w:rsid w:val="0028045F"/>
    <w:rsid w:val="00283AF9"/>
    <w:rsid w:val="00284990"/>
    <w:rsid w:val="00285068"/>
    <w:rsid w:val="00285A8C"/>
    <w:rsid w:val="00285F4B"/>
    <w:rsid w:val="002876F5"/>
    <w:rsid w:val="00291DE5"/>
    <w:rsid w:val="002A00AC"/>
    <w:rsid w:val="002A49B9"/>
    <w:rsid w:val="002A4AE8"/>
    <w:rsid w:val="002A5DA4"/>
    <w:rsid w:val="002A7489"/>
    <w:rsid w:val="002A76EA"/>
    <w:rsid w:val="002B0C6A"/>
    <w:rsid w:val="002B6896"/>
    <w:rsid w:val="002B7804"/>
    <w:rsid w:val="002B7B5A"/>
    <w:rsid w:val="002C231F"/>
    <w:rsid w:val="002D50A9"/>
    <w:rsid w:val="002D5E9E"/>
    <w:rsid w:val="002D6A51"/>
    <w:rsid w:val="002D762A"/>
    <w:rsid w:val="002F0E52"/>
    <w:rsid w:val="002F51C6"/>
    <w:rsid w:val="002F64F1"/>
    <w:rsid w:val="002F6D0D"/>
    <w:rsid w:val="00301640"/>
    <w:rsid w:val="0030178A"/>
    <w:rsid w:val="00302029"/>
    <w:rsid w:val="00302974"/>
    <w:rsid w:val="00304445"/>
    <w:rsid w:val="00305874"/>
    <w:rsid w:val="003113E7"/>
    <w:rsid w:val="00311CCA"/>
    <w:rsid w:val="00313A01"/>
    <w:rsid w:val="00314C4D"/>
    <w:rsid w:val="00317663"/>
    <w:rsid w:val="00321D6C"/>
    <w:rsid w:val="00326282"/>
    <w:rsid w:val="003310E5"/>
    <w:rsid w:val="003314E8"/>
    <w:rsid w:val="00337CB8"/>
    <w:rsid w:val="0034167D"/>
    <w:rsid w:val="00341DC6"/>
    <w:rsid w:val="00341FCD"/>
    <w:rsid w:val="00344FE1"/>
    <w:rsid w:val="00347205"/>
    <w:rsid w:val="00353342"/>
    <w:rsid w:val="003570D4"/>
    <w:rsid w:val="00357A47"/>
    <w:rsid w:val="0036181E"/>
    <w:rsid w:val="003621E8"/>
    <w:rsid w:val="00364687"/>
    <w:rsid w:val="00364E7B"/>
    <w:rsid w:val="0036515F"/>
    <w:rsid w:val="00371F43"/>
    <w:rsid w:val="00372DAE"/>
    <w:rsid w:val="00372ED6"/>
    <w:rsid w:val="0037347A"/>
    <w:rsid w:val="00375AB0"/>
    <w:rsid w:val="00381341"/>
    <w:rsid w:val="00383D87"/>
    <w:rsid w:val="00386459"/>
    <w:rsid w:val="0038716A"/>
    <w:rsid w:val="00392275"/>
    <w:rsid w:val="00395AC9"/>
    <w:rsid w:val="003A0B47"/>
    <w:rsid w:val="003A29D3"/>
    <w:rsid w:val="003A4A62"/>
    <w:rsid w:val="003B2449"/>
    <w:rsid w:val="003B2F15"/>
    <w:rsid w:val="003B32A6"/>
    <w:rsid w:val="003B4B13"/>
    <w:rsid w:val="003B6786"/>
    <w:rsid w:val="003B72EB"/>
    <w:rsid w:val="003C3192"/>
    <w:rsid w:val="003C3FC5"/>
    <w:rsid w:val="003C4FB2"/>
    <w:rsid w:val="003C65B6"/>
    <w:rsid w:val="003D27C9"/>
    <w:rsid w:val="003D5D71"/>
    <w:rsid w:val="003D7690"/>
    <w:rsid w:val="003E04AE"/>
    <w:rsid w:val="003E0F63"/>
    <w:rsid w:val="003E10EE"/>
    <w:rsid w:val="003E172E"/>
    <w:rsid w:val="003E2259"/>
    <w:rsid w:val="003E480D"/>
    <w:rsid w:val="003F106E"/>
    <w:rsid w:val="003F11CF"/>
    <w:rsid w:val="003F28BE"/>
    <w:rsid w:val="003F4060"/>
    <w:rsid w:val="003F7095"/>
    <w:rsid w:val="00403008"/>
    <w:rsid w:val="004031AD"/>
    <w:rsid w:val="004050DC"/>
    <w:rsid w:val="0041156E"/>
    <w:rsid w:val="00415810"/>
    <w:rsid w:val="00416B90"/>
    <w:rsid w:val="00420659"/>
    <w:rsid w:val="00421A20"/>
    <w:rsid w:val="00430CF1"/>
    <w:rsid w:val="00437DBF"/>
    <w:rsid w:val="00440881"/>
    <w:rsid w:val="0044214F"/>
    <w:rsid w:val="004446C8"/>
    <w:rsid w:val="00450F1E"/>
    <w:rsid w:val="00453684"/>
    <w:rsid w:val="004576F5"/>
    <w:rsid w:val="00457805"/>
    <w:rsid w:val="00464822"/>
    <w:rsid w:val="0046678D"/>
    <w:rsid w:val="004669A6"/>
    <w:rsid w:val="004737E9"/>
    <w:rsid w:val="00474981"/>
    <w:rsid w:val="00481595"/>
    <w:rsid w:val="004819D5"/>
    <w:rsid w:val="0048418F"/>
    <w:rsid w:val="004869EB"/>
    <w:rsid w:val="004913ED"/>
    <w:rsid w:val="00491555"/>
    <w:rsid w:val="00494719"/>
    <w:rsid w:val="00496536"/>
    <w:rsid w:val="0049686D"/>
    <w:rsid w:val="004A05AF"/>
    <w:rsid w:val="004A192C"/>
    <w:rsid w:val="004A34B3"/>
    <w:rsid w:val="004A5D98"/>
    <w:rsid w:val="004B0997"/>
    <w:rsid w:val="004B18A0"/>
    <w:rsid w:val="004B3740"/>
    <w:rsid w:val="004B3B25"/>
    <w:rsid w:val="004B41F2"/>
    <w:rsid w:val="004B53C0"/>
    <w:rsid w:val="004C1233"/>
    <w:rsid w:val="004C353D"/>
    <w:rsid w:val="004C418E"/>
    <w:rsid w:val="004C41BF"/>
    <w:rsid w:val="004C485D"/>
    <w:rsid w:val="004C6641"/>
    <w:rsid w:val="004C6E73"/>
    <w:rsid w:val="004D1301"/>
    <w:rsid w:val="004D44F9"/>
    <w:rsid w:val="004D537A"/>
    <w:rsid w:val="004E00A4"/>
    <w:rsid w:val="004E477A"/>
    <w:rsid w:val="004E54B3"/>
    <w:rsid w:val="004F6C9F"/>
    <w:rsid w:val="004F72C4"/>
    <w:rsid w:val="004F7D0D"/>
    <w:rsid w:val="00500049"/>
    <w:rsid w:val="005006AF"/>
    <w:rsid w:val="00503451"/>
    <w:rsid w:val="00504A81"/>
    <w:rsid w:val="005110B2"/>
    <w:rsid w:val="00511AAF"/>
    <w:rsid w:val="00513AF9"/>
    <w:rsid w:val="00516DD2"/>
    <w:rsid w:val="00517E0A"/>
    <w:rsid w:val="0052368B"/>
    <w:rsid w:val="00523E98"/>
    <w:rsid w:val="00530860"/>
    <w:rsid w:val="005333DB"/>
    <w:rsid w:val="00533553"/>
    <w:rsid w:val="00535007"/>
    <w:rsid w:val="005359FF"/>
    <w:rsid w:val="00541F7C"/>
    <w:rsid w:val="00543A84"/>
    <w:rsid w:val="00556C33"/>
    <w:rsid w:val="005607E1"/>
    <w:rsid w:val="00561823"/>
    <w:rsid w:val="00561D9E"/>
    <w:rsid w:val="00562233"/>
    <w:rsid w:val="00562B19"/>
    <w:rsid w:val="00562E92"/>
    <w:rsid w:val="0057147E"/>
    <w:rsid w:val="005730BB"/>
    <w:rsid w:val="005733F4"/>
    <w:rsid w:val="00574FB0"/>
    <w:rsid w:val="00576C6E"/>
    <w:rsid w:val="00590E71"/>
    <w:rsid w:val="00592D04"/>
    <w:rsid w:val="005979BB"/>
    <w:rsid w:val="005A3678"/>
    <w:rsid w:val="005B048D"/>
    <w:rsid w:val="005B0D46"/>
    <w:rsid w:val="005B111E"/>
    <w:rsid w:val="005B20F9"/>
    <w:rsid w:val="005B2142"/>
    <w:rsid w:val="005B50AC"/>
    <w:rsid w:val="005C0F0E"/>
    <w:rsid w:val="005C4201"/>
    <w:rsid w:val="005C7368"/>
    <w:rsid w:val="005D0FB0"/>
    <w:rsid w:val="005D32CB"/>
    <w:rsid w:val="005D6AE0"/>
    <w:rsid w:val="005E5FFF"/>
    <w:rsid w:val="005F13DF"/>
    <w:rsid w:val="006007EF"/>
    <w:rsid w:val="00600985"/>
    <w:rsid w:val="00602200"/>
    <w:rsid w:val="00602420"/>
    <w:rsid w:val="00602492"/>
    <w:rsid w:val="00604622"/>
    <w:rsid w:val="00605FE8"/>
    <w:rsid w:val="006066A5"/>
    <w:rsid w:val="0061184C"/>
    <w:rsid w:val="00620B00"/>
    <w:rsid w:val="00621B0A"/>
    <w:rsid w:val="00621F1D"/>
    <w:rsid w:val="00623703"/>
    <w:rsid w:val="00623F6E"/>
    <w:rsid w:val="0062544E"/>
    <w:rsid w:val="00626EDB"/>
    <w:rsid w:val="00627853"/>
    <w:rsid w:val="00627C3F"/>
    <w:rsid w:val="006325A5"/>
    <w:rsid w:val="00637F1F"/>
    <w:rsid w:val="00642C06"/>
    <w:rsid w:val="00642E0C"/>
    <w:rsid w:val="00644EF4"/>
    <w:rsid w:val="00650A3B"/>
    <w:rsid w:val="00650B48"/>
    <w:rsid w:val="0065163F"/>
    <w:rsid w:val="00651856"/>
    <w:rsid w:val="00652382"/>
    <w:rsid w:val="00657D8E"/>
    <w:rsid w:val="00661676"/>
    <w:rsid w:val="00661FAF"/>
    <w:rsid w:val="0066244E"/>
    <w:rsid w:val="00666962"/>
    <w:rsid w:val="00673E74"/>
    <w:rsid w:val="006767F7"/>
    <w:rsid w:val="00676904"/>
    <w:rsid w:val="00676CF4"/>
    <w:rsid w:val="006770F7"/>
    <w:rsid w:val="00681826"/>
    <w:rsid w:val="00691450"/>
    <w:rsid w:val="00691961"/>
    <w:rsid w:val="00694DD7"/>
    <w:rsid w:val="00696377"/>
    <w:rsid w:val="006A0985"/>
    <w:rsid w:val="006A3B7F"/>
    <w:rsid w:val="006A6987"/>
    <w:rsid w:val="006A7DA9"/>
    <w:rsid w:val="006B424B"/>
    <w:rsid w:val="006B4BEA"/>
    <w:rsid w:val="006B57ED"/>
    <w:rsid w:val="006B6859"/>
    <w:rsid w:val="006C0998"/>
    <w:rsid w:val="006C09F7"/>
    <w:rsid w:val="006C1C3B"/>
    <w:rsid w:val="006C3C23"/>
    <w:rsid w:val="006D1101"/>
    <w:rsid w:val="006D3D62"/>
    <w:rsid w:val="006D4F66"/>
    <w:rsid w:val="006E3519"/>
    <w:rsid w:val="006E4481"/>
    <w:rsid w:val="006E4F8A"/>
    <w:rsid w:val="006E5C2F"/>
    <w:rsid w:val="006E5F2B"/>
    <w:rsid w:val="006E6995"/>
    <w:rsid w:val="006E6AB2"/>
    <w:rsid w:val="006E6DC8"/>
    <w:rsid w:val="006F3FFA"/>
    <w:rsid w:val="006F7E24"/>
    <w:rsid w:val="0070046E"/>
    <w:rsid w:val="00711C09"/>
    <w:rsid w:val="007149CF"/>
    <w:rsid w:val="007164E3"/>
    <w:rsid w:val="0072041E"/>
    <w:rsid w:val="00721B85"/>
    <w:rsid w:val="007241B1"/>
    <w:rsid w:val="00725BD8"/>
    <w:rsid w:val="0072705E"/>
    <w:rsid w:val="0072795E"/>
    <w:rsid w:val="00730948"/>
    <w:rsid w:val="00731B36"/>
    <w:rsid w:val="00731E2E"/>
    <w:rsid w:val="007333F8"/>
    <w:rsid w:val="00734740"/>
    <w:rsid w:val="007354D4"/>
    <w:rsid w:val="00735B9D"/>
    <w:rsid w:val="00735EC3"/>
    <w:rsid w:val="00735FE4"/>
    <w:rsid w:val="00740468"/>
    <w:rsid w:val="00742B25"/>
    <w:rsid w:val="00743D08"/>
    <w:rsid w:val="00757030"/>
    <w:rsid w:val="00760E88"/>
    <w:rsid w:val="00762B38"/>
    <w:rsid w:val="007634DF"/>
    <w:rsid w:val="00763F53"/>
    <w:rsid w:val="007670A5"/>
    <w:rsid w:val="00771749"/>
    <w:rsid w:val="00771E7C"/>
    <w:rsid w:val="0077203A"/>
    <w:rsid w:val="007727E5"/>
    <w:rsid w:val="00774A76"/>
    <w:rsid w:val="007756E0"/>
    <w:rsid w:val="00776645"/>
    <w:rsid w:val="00780EFD"/>
    <w:rsid w:val="0078136F"/>
    <w:rsid w:val="00781816"/>
    <w:rsid w:val="007867E1"/>
    <w:rsid w:val="00790621"/>
    <w:rsid w:val="00791F3F"/>
    <w:rsid w:val="00792B0E"/>
    <w:rsid w:val="00793205"/>
    <w:rsid w:val="00793E6D"/>
    <w:rsid w:val="00794072"/>
    <w:rsid w:val="007969D4"/>
    <w:rsid w:val="007A050D"/>
    <w:rsid w:val="007A6F61"/>
    <w:rsid w:val="007A74EA"/>
    <w:rsid w:val="007B02D2"/>
    <w:rsid w:val="007B3679"/>
    <w:rsid w:val="007B4330"/>
    <w:rsid w:val="007B634B"/>
    <w:rsid w:val="007C0748"/>
    <w:rsid w:val="007C44A9"/>
    <w:rsid w:val="007C7E85"/>
    <w:rsid w:val="007D0440"/>
    <w:rsid w:val="007D058D"/>
    <w:rsid w:val="007D4AF6"/>
    <w:rsid w:val="007D5D64"/>
    <w:rsid w:val="007E1119"/>
    <w:rsid w:val="007E2002"/>
    <w:rsid w:val="007E5336"/>
    <w:rsid w:val="007E5E93"/>
    <w:rsid w:val="007E7C57"/>
    <w:rsid w:val="007F09BF"/>
    <w:rsid w:val="007F1E54"/>
    <w:rsid w:val="007F5EFA"/>
    <w:rsid w:val="007F68AD"/>
    <w:rsid w:val="007F70A9"/>
    <w:rsid w:val="008000D3"/>
    <w:rsid w:val="008013B4"/>
    <w:rsid w:val="00802912"/>
    <w:rsid w:val="008113E0"/>
    <w:rsid w:val="008123EC"/>
    <w:rsid w:val="00814B7D"/>
    <w:rsid w:val="00815F0D"/>
    <w:rsid w:val="0082016B"/>
    <w:rsid w:val="00822F52"/>
    <w:rsid w:val="00823551"/>
    <w:rsid w:val="008253AE"/>
    <w:rsid w:val="008268C7"/>
    <w:rsid w:val="00830DE0"/>
    <w:rsid w:val="0083450E"/>
    <w:rsid w:val="00835D52"/>
    <w:rsid w:val="00836182"/>
    <w:rsid w:val="008375A9"/>
    <w:rsid w:val="00840696"/>
    <w:rsid w:val="00846603"/>
    <w:rsid w:val="00852666"/>
    <w:rsid w:val="0085466C"/>
    <w:rsid w:val="0085538D"/>
    <w:rsid w:val="00856087"/>
    <w:rsid w:val="00856930"/>
    <w:rsid w:val="00864179"/>
    <w:rsid w:val="008648C8"/>
    <w:rsid w:val="008651F0"/>
    <w:rsid w:val="00866EDC"/>
    <w:rsid w:val="00871389"/>
    <w:rsid w:val="008718AC"/>
    <w:rsid w:val="008737CD"/>
    <w:rsid w:val="00873BF9"/>
    <w:rsid w:val="008803D5"/>
    <w:rsid w:val="0088229C"/>
    <w:rsid w:val="00883DE8"/>
    <w:rsid w:val="008872EB"/>
    <w:rsid w:val="00887734"/>
    <w:rsid w:val="0089189A"/>
    <w:rsid w:val="0089341F"/>
    <w:rsid w:val="0089380F"/>
    <w:rsid w:val="00895946"/>
    <w:rsid w:val="00895BFA"/>
    <w:rsid w:val="008A1450"/>
    <w:rsid w:val="008A1656"/>
    <w:rsid w:val="008A2572"/>
    <w:rsid w:val="008A5FFA"/>
    <w:rsid w:val="008A6C1D"/>
    <w:rsid w:val="008B0A59"/>
    <w:rsid w:val="008B549B"/>
    <w:rsid w:val="008B5721"/>
    <w:rsid w:val="008B73DB"/>
    <w:rsid w:val="008C15CD"/>
    <w:rsid w:val="008C1A1C"/>
    <w:rsid w:val="008C2F35"/>
    <w:rsid w:val="008C31DC"/>
    <w:rsid w:val="008C5699"/>
    <w:rsid w:val="008C57DE"/>
    <w:rsid w:val="008D01CB"/>
    <w:rsid w:val="008D29B0"/>
    <w:rsid w:val="008D3E28"/>
    <w:rsid w:val="008D607A"/>
    <w:rsid w:val="008D62AA"/>
    <w:rsid w:val="008E0B03"/>
    <w:rsid w:val="008E1C31"/>
    <w:rsid w:val="008E7991"/>
    <w:rsid w:val="008F09F9"/>
    <w:rsid w:val="008F3409"/>
    <w:rsid w:val="008F4722"/>
    <w:rsid w:val="008F526E"/>
    <w:rsid w:val="008F550E"/>
    <w:rsid w:val="00900485"/>
    <w:rsid w:val="00902349"/>
    <w:rsid w:val="00903B24"/>
    <w:rsid w:val="00904373"/>
    <w:rsid w:val="00907B6E"/>
    <w:rsid w:val="00910569"/>
    <w:rsid w:val="00911036"/>
    <w:rsid w:val="009145E3"/>
    <w:rsid w:val="009169FF"/>
    <w:rsid w:val="009203DA"/>
    <w:rsid w:val="00921719"/>
    <w:rsid w:val="0092200F"/>
    <w:rsid w:val="009223DA"/>
    <w:rsid w:val="00924732"/>
    <w:rsid w:val="009253CC"/>
    <w:rsid w:val="0092773C"/>
    <w:rsid w:val="00931D92"/>
    <w:rsid w:val="0093365B"/>
    <w:rsid w:val="00936D4F"/>
    <w:rsid w:val="00943E84"/>
    <w:rsid w:val="009446B2"/>
    <w:rsid w:val="00947E71"/>
    <w:rsid w:val="00950884"/>
    <w:rsid w:val="0095459D"/>
    <w:rsid w:val="00955FD6"/>
    <w:rsid w:val="00957548"/>
    <w:rsid w:val="00961714"/>
    <w:rsid w:val="00961DB1"/>
    <w:rsid w:val="00962FB0"/>
    <w:rsid w:val="00963BB0"/>
    <w:rsid w:val="00966A00"/>
    <w:rsid w:val="00970C4A"/>
    <w:rsid w:val="00971990"/>
    <w:rsid w:val="009721DC"/>
    <w:rsid w:val="00973CED"/>
    <w:rsid w:val="009741EA"/>
    <w:rsid w:val="00974C62"/>
    <w:rsid w:val="0097537A"/>
    <w:rsid w:val="00976F5A"/>
    <w:rsid w:val="009859E1"/>
    <w:rsid w:val="00987171"/>
    <w:rsid w:val="00990CB2"/>
    <w:rsid w:val="00992963"/>
    <w:rsid w:val="009969B0"/>
    <w:rsid w:val="00996BCB"/>
    <w:rsid w:val="009970F8"/>
    <w:rsid w:val="009A21ED"/>
    <w:rsid w:val="009A40BB"/>
    <w:rsid w:val="009A40F0"/>
    <w:rsid w:val="009A4A81"/>
    <w:rsid w:val="009A6986"/>
    <w:rsid w:val="009B19E1"/>
    <w:rsid w:val="009B4A60"/>
    <w:rsid w:val="009B6338"/>
    <w:rsid w:val="009C1784"/>
    <w:rsid w:val="009C29B7"/>
    <w:rsid w:val="009C60E6"/>
    <w:rsid w:val="009C701C"/>
    <w:rsid w:val="009D1C80"/>
    <w:rsid w:val="009E3C61"/>
    <w:rsid w:val="009E3FCE"/>
    <w:rsid w:val="009E4050"/>
    <w:rsid w:val="009E6017"/>
    <w:rsid w:val="009E7653"/>
    <w:rsid w:val="009F06D4"/>
    <w:rsid w:val="009F1535"/>
    <w:rsid w:val="009F3704"/>
    <w:rsid w:val="009F41A4"/>
    <w:rsid w:val="009F6C9A"/>
    <w:rsid w:val="00A0145B"/>
    <w:rsid w:val="00A01FAF"/>
    <w:rsid w:val="00A03CD0"/>
    <w:rsid w:val="00A03E6F"/>
    <w:rsid w:val="00A06580"/>
    <w:rsid w:val="00A07DB1"/>
    <w:rsid w:val="00A11AA7"/>
    <w:rsid w:val="00A14070"/>
    <w:rsid w:val="00A1464E"/>
    <w:rsid w:val="00A1682C"/>
    <w:rsid w:val="00A2099D"/>
    <w:rsid w:val="00A25395"/>
    <w:rsid w:val="00A26D4A"/>
    <w:rsid w:val="00A27F57"/>
    <w:rsid w:val="00A3056B"/>
    <w:rsid w:val="00A3324F"/>
    <w:rsid w:val="00A35750"/>
    <w:rsid w:val="00A36CAC"/>
    <w:rsid w:val="00A4509D"/>
    <w:rsid w:val="00A45DBD"/>
    <w:rsid w:val="00A47057"/>
    <w:rsid w:val="00A51B18"/>
    <w:rsid w:val="00A5359D"/>
    <w:rsid w:val="00A536AE"/>
    <w:rsid w:val="00A53A30"/>
    <w:rsid w:val="00A55E08"/>
    <w:rsid w:val="00A621AB"/>
    <w:rsid w:val="00A62365"/>
    <w:rsid w:val="00A63145"/>
    <w:rsid w:val="00A6624D"/>
    <w:rsid w:val="00A6644C"/>
    <w:rsid w:val="00A67C2F"/>
    <w:rsid w:val="00A746FD"/>
    <w:rsid w:val="00A81A68"/>
    <w:rsid w:val="00A83401"/>
    <w:rsid w:val="00A926B2"/>
    <w:rsid w:val="00A93181"/>
    <w:rsid w:val="00AA550B"/>
    <w:rsid w:val="00AA6076"/>
    <w:rsid w:val="00AA6B40"/>
    <w:rsid w:val="00AA6B55"/>
    <w:rsid w:val="00AA6DB1"/>
    <w:rsid w:val="00AB13C9"/>
    <w:rsid w:val="00AB76BA"/>
    <w:rsid w:val="00AB7EF8"/>
    <w:rsid w:val="00AC00CC"/>
    <w:rsid w:val="00AC115C"/>
    <w:rsid w:val="00AC16C2"/>
    <w:rsid w:val="00AD5093"/>
    <w:rsid w:val="00AD5827"/>
    <w:rsid w:val="00AD768A"/>
    <w:rsid w:val="00AE13A2"/>
    <w:rsid w:val="00AE66F3"/>
    <w:rsid w:val="00AE7CEC"/>
    <w:rsid w:val="00AF08E5"/>
    <w:rsid w:val="00AF5FAE"/>
    <w:rsid w:val="00B00A78"/>
    <w:rsid w:val="00B00C35"/>
    <w:rsid w:val="00B010D2"/>
    <w:rsid w:val="00B043E5"/>
    <w:rsid w:val="00B071E1"/>
    <w:rsid w:val="00B119EF"/>
    <w:rsid w:val="00B15D56"/>
    <w:rsid w:val="00B2379F"/>
    <w:rsid w:val="00B31CFB"/>
    <w:rsid w:val="00B35F5B"/>
    <w:rsid w:val="00B36283"/>
    <w:rsid w:val="00B368C3"/>
    <w:rsid w:val="00B403C9"/>
    <w:rsid w:val="00B442DA"/>
    <w:rsid w:val="00B46775"/>
    <w:rsid w:val="00B470C6"/>
    <w:rsid w:val="00B50F08"/>
    <w:rsid w:val="00B518F9"/>
    <w:rsid w:val="00B51C19"/>
    <w:rsid w:val="00B5467A"/>
    <w:rsid w:val="00B5674C"/>
    <w:rsid w:val="00B6055C"/>
    <w:rsid w:val="00B60DD4"/>
    <w:rsid w:val="00B63AC1"/>
    <w:rsid w:val="00B72404"/>
    <w:rsid w:val="00B730E3"/>
    <w:rsid w:val="00B73830"/>
    <w:rsid w:val="00B7391E"/>
    <w:rsid w:val="00B741C2"/>
    <w:rsid w:val="00B7499A"/>
    <w:rsid w:val="00B76C23"/>
    <w:rsid w:val="00B77513"/>
    <w:rsid w:val="00B80199"/>
    <w:rsid w:val="00B84B10"/>
    <w:rsid w:val="00B85FBB"/>
    <w:rsid w:val="00B8695C"/>
    <w:rsid w:val="00B90280"/>
    <w:rsid w:val="00B9071F"/>
    <w:rsid w:val="00B91195"/>
    <w:rsid w:val="00B9220B"/>
    <w:rsid w:val="00BA1CEF"/>
    <w:rsid w:val="00BA3A5D"/>
    <w:rsid w:val="00BA574C"/>
    <w:rsid w:val="00BA73B5"/>
    <w:rsid w:val="00BB0AE7"/>
    <w:rsid w:val="00BB0EEC"/>
    <w:rsid w:val="00BB1834"/>
    <w:rsid w:val="00BB224C"/>
    <w:rsid w:val="00BB2CE7"/>
    <w:rsid w:val="00BB2EBC"/>
    <w:rsid w:val="00BB37B0"/>
    <w:rsid w:val="00BB6E1A"/>
    <w:rsid w:val="00BC0DB0"/>
    <w:rsid w:val="00BC33EB"/>
    <w:rsid w:val="00BD13A7"/>
    <w:rsid w:val="00BD2057"/>
    <w:rsid w:val="00BD4986"/>
    <w:rsid w:val="00BD6C9A"/>
    <w:rsid w:val="00BE10A4"/>
    <w:rsid w:val="00BE4465"/>
    <w:rsid w:val="00BE4C4B"/>
    <w:rsid w:val="00BE5529"/>
    <w:rsid w:val="00BF209E"/>
    <w:rsid w:val="00BF4F14"/>
    <w:rsid w:val="00BF7FA0"/>
    <w:rsid w:val="00C01DF0"/>
    <w:rsid w:val="00C02844"/>
    <w:rsid w:val="00C047EF"/>
    <w:rsid w:val="00C102CC"/>
    <w:rsid w:val="00C119AF"/>
    <w:rsid w:val="00C13A51"/>
    <w:rsid w:val="00C145FB"/>
    <w:rsid w:val="00C14678"/>
    <w:rsid w:val="00C14E89"/>
    <w:rsid w:val="00C17652"/>
    <w:rsid w:val="00C20620"/>
    <w:rsid w:val="00C21D19"/>
    <w:rsid w:val="00C22AC8"/>
    <w:rsid w:val="00C30449"/>
    <w:rsid w:val="00C32AEA"/>
    <w:rsid w:val="00C35D47"/>
    <w:rsid w:val="00C35F26"/>
    <w:rsid w:val="00C37283"/>
    <w:rsid w:val="00C406CE"/>
    <w:rsid w:val="00C4213A"/>
    <w:rsid w:val="00C42F8E"/>
    <w:rsid w:val="00C45809"/>
    <w:rsid w:val="00C509BD"/>
    <w:rsid w:val="00C51A61"/>
    <w:rsid w:val="00C577E1"/>
    <w:rsid w:val="00C629AD"/>
    <w:rsid w:val="00C70504"/>
    <w:rsid w:val="00C71BA1"/>
    <w:rsid w:val="00C7351A"/>
    <w:rsid w:val="00C737D9"/>
    <w:rsid w:val="00C74B60"/>
    <w:rsid w:val="00C77142"/>
    <w:rsid w:val="00C8605D"/>
    <w:rsid w:val="00C87448"/>
    <w:rsid w:val="00C9600B"/>
    <w:rsid w:val="00C97A6F"/>
    <w:rsid w:val="00CA21D5"/>
    <w:rsid w:val="00CA76DB"/>
    <w:rsid w:val="00CB0D64"/>
    <w:rsid w:val="00CB1842"/>
    <w:rsid w:val="00CB23FE"/>
    <w:rsid w:val="00CB60F9"/>
    <w:rsid w:val="00CB72BF"/>
    <w:rsid w:val="00CC061D"/>
    <w:rsid w:val="00CC1817"/>
    <w:rsid w:val="00CC69DE"/>
    <w:rsid w:val="00CD101C"/>
    <w:rsid w:val="00CD2EC6"/>
    <w:rsid w:val="00CD36A7"/>
    <w:rsid w:val="00CD4A36"/>
    <w:rsid w:val="00CD666F"/>
    <w:rsid w:val="00CD73A8"/>
    <w:rsid w:val="00CD7FD2"/>
    <w:rsid w:val="00CE0D9A"/>
    <w:rsid w:val="00CE1622"/>
    <w:rsid w:val="00CE43A6"/>
    <w:rsid w:val="00CE63BA"/>
    <w:rsid w:val="00CE7859"/>
    <w:rsid w:val="00CF19A6"/>
    <w:rsid w:val="00CF5589"/>
    <w:rsid w:val="00CF5618"/>
    <w:rsid w:val="00CF7043"/>
    <w:rsid w:val="00D0154E"/>
    <w:rsid w:val="00D023D5"/>
    <w:rsid w:val="00D02668"/>
    <w:rsid w:val="00D0410D"/>
    <w:rsid w:val="00D0499B"/>
    <w:rsid w:val="00D12B73"/>
    <w:rsid w:val="00D12D46"/>
    <w:rsid w:val="00D14D7D"/>
    <w:rsid w:val="00D16DD4"/>
    <w:rsid w:val="00D16E18"/>
    <w:rsid w:val="00D21469"/>
    <w:rsid w:val="00D223E1"/>
    <w:rsid w:val="00D26544"/>
    <w:rsid w:val="00D2710B"/>
    <w:rsid w:val="00D305F3"/>
    <w:rsid w:val="00D31A56"/>
    <w:rsid w:val="00D325E5"/>
    <w:rsid w:val="00D357F5"/>
    <w:rsid w:val="00D37028"/>
    <w:rsid w:val="00D42C74"/>
    <w:rsid w:val="00D44769"/>
    <w:rsid w:val="00D44E6B"/>
    <w:rsid w:val="00D46FE9"/>
    <w:rsid w:val="00D473D7"/>
    <w:rsid w:val="00D4740A"/>
    <w:rsid w:val="00D53328"/>
    <w:rsid w:val="00D56FF4"/>
    <w:rsid w:val="00D57447"/>
    <w:rsid w:val="00D6174F"/>
    <w:rsid w:val="00D61ECD"/>
    <w:rsid w:val="00D67C2B"/>
    <w:rsid w:val="00D72185"/>
    <w:rsid w:val="00D74A21"/>
    <w:rsid w:val="00D75E00"/>
    <w:rsid w:val="00D7615F"/>
    <w:rsid w:val="00D76A39"/>
    <w:rsid w:val="00D775FF"/>
    <w:rsid w:val="00D8107A"/>
    <w:rsid w:val="00D81DBD"/>
    <w:rsid w:val="00D84C73"/>
    <w:rsid w:val="00D87FD8"/>
    <w:rsid w:val="00D911C5"/>
    <w:rsid w:val="00D932BF"/>
    <w:rsid w:val="00D93CDE"/>
    <w:rsid w:val="00D94C48"/>
    <w:rsid w:val="00D955CD"/>
    <w:rsid w:val="00D975C1"/>
    <w:rsid w:val="00DA3C47"/>
    <w:rsid w:val="00DA3E1E"/>
    <w:rsid w:val="00DA580F"/>
    <w:rsid w:val="00DA64CE"/>
    <w:rsid w:val="00DB1554"/>
    <w:rsid w:val="00DB7CB1"/>
    <w:rsid w:val="00DC4316"/>
    <w:rsid w:val="00DC4550"/>
    <w:rsid w:val="00DD7D0D"/>
    <w:rsid w:val="00DE2171"/>
    <w:rsid w:val="00DE2830"/>
    <w:rsid w:val="00DE3257"/>
    <w:rsid w:val="00DE5A79"/>
    <w:rsid w:val="00DF0F89"/>
    <w:rsid w:val="00DF2652"/>
    <w:rsid w:val="00DF71AF"/>
    <w:rsid w:val="00E001C2"/>
    <w:rsid w:val="00E0330B"/>
    <w:rsid w:val="00E05461"/>
    <w:rsid w:val="00E05CEE"/>
    <w:rsid w:val="00E0702B"/>
    <w:rsid w:val="00E12F6D"/>
    <w:rsid w:val="00E223AC"/>
    <w:rsid w:val="00E2491A"/>
    <w:rsid w:val="00E24C29"/>
    <w:rsid w:val="00E278F2"/>
    <w:rsid w:val="00E30091"/>
    <w:rsid w:val="00E30801"/>
    <w:rsid w:val="00E336E1"/>
    <w:rsid w:val="00E36AEA"/>
    <w:rsid w:val="00E37D76"/>
    <w:rsid w:val="00E400BC"/>
    <w:rsid w:val="00E42A7C"/>
    <w:rsid w:val="00E42B91"/>
    <w:rsid w:val="00E457DE"/>
    <w:rsid w:val="00E46612"/>
    <w:rsid w:val="00E5091B"/>
    <w:rsid w:val="00E557BF"/>
    <w:rsid w:val="00E55D7E"/>
    <w:rsid w:val="00E62292"/>
    <w:rsid w:val="00E6371B"/>
    <w:rsid w:val="00E67102"/>
    <w:rsid w:val="00E733B8"/>
    <w:rsid w:val="00E7483A"/>
    <w:rsid w:val="00E75DC9"/>
    <w:rsid w:val="00E85AC2"/>
    <w:rsid w:val="00E85AE0"/>
    <w:rsid w:val="00E910B9"/>
    <w:rsid w:val="00E92634"/>
    <w:rsid w:val="00E93280"/>
    <w:rsid w:val="00E9543D"/>
    <w:rsid w:val="00E97E0F"/>
    <w:rsid w:val="00EA1B71"/>
    <w:rsid w:val="00EA1D9A"/>
    <w:rsid w:val="00EA30A5"/>
    <w:rsid w:val="00EA6950"/>
    <w:rsid w:val="00EB06F6"/>
    <w:rsid w:val="00EB0FF9"/>
    <w:rsid w:val="00EB16C3"/>
    <w:rsid w:val="00EB4ACF"/>
    <w:rsid w:val="00EB5D7D"/>
    <w:rsid w:val="00EC244A"/>
    <w:rsid w:val="00EC2EDF"/>
    <w:rsid w:val="00EC2F8B"/>
    <w:rsid w:val="00EC3F18"/>
    <w:rsid w:val="00EC4D9D"/>
    <w:rsid w:val="00EC5DFD"/>
    <w:rsid w:val="00EC7537"/>
    <w:rsid w:val="00ED02AE"/>
    <w:rsid w:val="00ED0640"/>
    <w:rsid w:val="00ED0BC6"/>
    <w:rsid w:val="00ED0CC2"/>
    <w:rsid w:val="00ED41C6"/>
    <w:rsid w:val="00ED4F9C"/>
    <w:rsid w:val="00ED517F"/>
    <w:rsid w:val="00ED5385"/>
    <w:rsid w:val="00ED66AD"/>
    <w:rsid w:val="00EE4033"/>
    <w:rsid w:val="00EE44F9"/>
    <w:rsid w:val="00EE515B"/>
    <w:rsid w:val="00EE6423"/>
    <w:rsid w:val="00EE74EE"/>
    <w:rsid w:val="00EE7902"/>
    <w:rsid w:val="00EE7A77"/>
    <w:rsid w:val="00EF2DA3"/>
    <w:rsid w:val="00EF52AA"/>
    <w:rsid w:val="00EF5A66"/>
    <w:rsid w:val="00F0138C"/>
    <w:rsid w:val="00F11BB0"/>
    <w:rsid w:val="00F11F67"/>
    <w:rsid w:val="00F12D5B"/>
    <w:rsid w:val="00F1551E"/>
    <w:rsid w:val="00F21FEC"/>
    <w:rsid w:val="00F22F40"/>
    <w:rsid w:val="00F23886"/>
    <w:rsid w:val="00F23D45"/>
    <w:rsid w:val="00F316CA"/>
    <w:rsid w:val="00F36B0A"/>
    <w:rsid w:val="00F377B7"/>
    <w:rsid w:val="00F40494"/>
    <w:rsid w:val="00F42107"/>
    <w:rsid w:val="00F42D7F"/>
    <w:rsid w:val="00F503A3"/>
    <w:rsid w:val="00F51F30"/>
    <w:rsid w:val="00F53588"/>
    <w:rsid w:val="00F6116A"/>
    <w:rsid w:val="00F64282"/>
    <w:rsid w:val="00F64841"/>
    <w:rsid w:val="00F65ECD"/>
    <w:rsid w:val="00F83426"/>
    <w:rsid w:val="00F84EBF"/>
    <w:rsid w:val="00F90584"/>
    <w:rsid w:val="00F9155F"/>
    <w:rsid w:val="00F91D26"/>
    <w:rsid w:val="00F9496C"/>
    <w:rsid w:val="00F958F3"/>
    <w:rsid w:val="00F95DDB"/>
    <w:rsid w:val="00FA3801"/>
    <w:rsid w:val="00FA79BD"/>
    <w:rsid w:val="00FB3602"/>
    <w:rsid w:val="00FB4855"/>
    <w:rsid w:val="00FC0F5D"/>
    <w:rsid w:val="00FC1109"/>
    <w:rsid w:val="00FC3E07"/>
    <w:rsid w:val="00FC4C1E"/>
    <w:rsid w:val="00FC6DA2"/>
    <w:rsid w:val="00FD29D7"/>
    <w:rsid w:val="00FE1DBE"/>
    <w:rsid w:val="00FE2C5C"/>
    <w:rsid w:val="00FE4232"/>
    <w:rsid w:val="00FE43CE"/>
    <w:rsid w:val="00FE6114"/>
    <w:rsid w:val="00FE654A"/>
    <w:rsid w:val="00FF2A71"/>
    <w:rsid w:val="00FF329A"/>
    <w:rsid w:val="00FF7AE1"/>
    <w:rsid w:val="30C8023E"/>
    <w:rsid w:val="4253305F"/>
    <w:rsid w:val="42DB4E5D"/>
    <w:rsid w:val="585C7FDD"/>
    <w:rsid w:val="75E7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83E63C"/>
  <w15:docId w15:val="{20424C2F-13F5-423C-92E3-DFBEF960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34"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595"/>
    <w:pPr>
      <w:widowControl w:val="0"/>
      <w:jc w:val="both"/>
    </w:pPr>
    <w:rPr>
      <w:kern w:val="2"/>
      <w:sz w:val="21"/>
      <w:szCs w:val="22"/>
    </w:rPr>
  </w:style>
  <w:style w:type="paragraph" w:styleId="1">
    <w:name w:val="heading 1"/>
    <w:basedOn w:val="a"/>
    <w:next w:val="a"/>
    <w:link w:val="10"/>
    <w:uiPriority w:val="9"/>
    <w:qFormat/>
    <w:rsid w:val="00481595"/>
    <w:pPr>
      <w:keepNext/>
      <w:keepLines/>
      <w:spacing w:before="340" w:after="330" w:line="578" w:lineRule="auto"/>
      <w:jc w:val="left"/>
      <w:outlineLvl w:val="0"/>
    </w:pPr>
    <w:rPr>
      <w:rFonts w:asciiTheme="minorHAnsi" w:eastAsiaTheme="minorEastAsia" w:hAnsiTheme="minorHAnsi" w:cstheme="minorBidi"/>
      <w:b/>
      <w:bCs/>
      <w:kern w:val="44"/>
      <w:sz w:val="44"/>
      <w:szCs w:val="44"/>
      <w:lang w:eastAsia="en-US"/>
    </w:rPr>
  </w:style>
  <w:style w:type="paragraph" w:styleId="2">
    <w:name w:val="heading 2"/>
    <w:basedOn w:val="a"/>
    <w:next w:val="a"/>
    <w:link w:val="20"/>
    <w:uiPriority w:val="9"/>
    <w:semiHidden/>
    <w:unhideWhenUsed/>
    <w:qFormat/>
    <w:rsid w:val="00481595"/>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481595"/>
    <w:pPr>
      <w:keepNext/>
      <w:keepLines/>
      <w:spacing w:before="260" w:after="260" w:line="416" w:lineRule="auto"/>
      <w:jc w:val="left"/>
      <w:outlineLvl w:val="2"/>
    </w:pPr>
    <w:rPr>
      <w:rFonts w:asciiTheme="minorHAnsi" w:eastAsiaTheme="minorEastAsia" w:hAnsiTheme="minorHAnsi" w:cstheme="min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34"/>
    <w:qFormat/>
    <w:rsid w:val="00481595"/>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a5"/>
    <w:qFormat/>
    <w:rsid w:val="00481595"/>
    <w:pPr>
      <w:spacing w:after="120"/>
      <w:ind w:leftChars="200" w:left="420"/>
    </w:pPr>
    <w:rPr>
      <w:rFonts w:ascii="Times New Roman" w:hAnsi="Times New Roman"/>
      <w:kern w:val="0"/>
      <w:sz w:val="20"/>
      <w:szCs w:val="24"/>
    </w:rPr>
  </w:style>
  <w:style w:type="paragraph" w:styleId="a6">
    <w:name w:val="Plain Text"/>
    <w:basedOn w:val="a"/>
    <w:link w:val="a7"/>
    <w:qFormat/>
    <w:rsid w:val="00481595"/>
    <w:rPr>
      <w:rFonts w:ascii="宋体" w:hAnsi="Courier New"/>
      <w:kern w:val="0"/>
      <w:sz w:val="20"/>
      <w:szCs w:val="21"/>
    </w:rPr>
  </w:style>
  <w:style w:type="paragraph" w:styleId="a8">
    <w:name w:val="Date"/>
    <w:basedOn w:val="a"/>
    <w:next w:val="a"/>
    <w:link w:val="a9"/>
    <w:qFormat/>
    <w:rsid w:val="00481595"/>
    <w:pPr>
      <w:ind w:leftChars="2500" w:left="100"/>
    </w:pPr>
    <w:rPr>
      <w:rFonts w:ascii="Times New Roman" w:hAnsi="Times New Roman"/>
      <w:kern w:val="0"/>
      <w:sz w:val="20"/>
      <w:szCs w:val="20"/>
    </w:rPr>
  </w:style>
  <w:style w:type="paragraph" w:styleId="aa">
    <w:name w:val="Balloon Text"/>
    <w:basedOn w:val="a"/>
    <w:link w:val="ab"/>
    <w:uiPriority w:val="99"/>
    <w:semiHidden/>
    <w:unhideWhenUsed/>
    <w:qFormat/>
    <w:rsid w:val="00481595"/>
    <w:rPr>
      <w:kern w:val="0"/>
      <w:sz w:val="18"/>
      <w:szCs w:val="18"/>
    </w:rPr>
  </w:style>
  <w:style w:type="paragraph" w:styleId="ac">
    <w:name w:val="footer"/>
    <w:basedOn w:val="a"/>
    <w:link w:val="ad"/>
    <w:uiPriority w:val="99"/>
    <w:unhideWhenUsed/>
    <w:qFormat/>
    <w:rsid w:val="00481595"/>
    <w:pPr>
      <w:tabs>
        <w:tab w:val="center" w:pos="4153"/>
        <w:tab w:val="right" w:pos="8306"/>
      </w:tabs>
      <w:snapToGrid w:val="0"/>
      <w:jc w:val="left"/>
    </w:pPr>
    <w:rPr>
      <w:kern w:val="0"/>
      <w:sz w:val="18"/>
      <w:szCs w:val="18"/>
    </w:rPr>
  </w:style>
  <w:style w:type="paragraph" w:styleId="ae">
    <w:name w:val="header"/>
    <w:basedOn w:val="a"/>
    <w:link w:val="af"/>
    <w:uiPriority w:val="99"/>
    <w:unhideWhenUsed/>
    <w:qFormat/>
    <w:rsid w:val="00481595"/>
    <w:pPr>
      <w:pBdr>
        <w:bottom w:val="single" w:sz="6" w:space="1" w:color="auto"/>
      </w:pBdr>
      <w:tabs>
        <w:tab w:val="center" w:pos="4153"/>
        <w:tab w:val="right" w:pos="8306"/>
      </w:tabs>
      <w:snapToGrid w:val="0"/>
      <w:jc w:val="center"/>
    </w:pPr>
    <w:rPr>
      <w:kern w:val="0"/>
      <w:sz w:val="18"/>
      <w:szCs w:val="18"/>
    </w:rPr>
  </w:style>
  <w:style w:type="paragraph" w:styleId="af0">
    <w:name w:val="Normal (Web)"/>
    <w:basedOn w:val="a"/>
    <w:uiPriority w:val="99"/>
    <w:qFormat/>
    <w:rsid w:val="00481595"/>
    <w:pPr>
      <w:widowControl/>
      <w:jc w:val="left"/>
    </w:pPr>
    <w:rPr>
      <w:rFonts w:ascii="宋体" w:hAnsi="宋体" w:cs="宋体"/>
      <w:kern w:val="0"/>
      <w:sz w:val="24"/>
      <w:szCs w:val="24"/>
    </w:rPr>
  </w:style>
  <w:style w:type="table" w:styleId="af1">
    <w:name w:val="Table Grid"/>
    <w:basedOn w:val="a1"/>
    <w:qFormat/>
    <w:rsid w:val="00481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481595"/>
    <w:rPr>
      <w:b/>
      <w:bCs/>
    </w:rPr>
  </w:style>
  <w:style w:type="character" w:customStyle="1" w:styleId="20">
    <w:name w:val="标题 2 字符"/>
    <w:link w:val="2"/>
    <w:uiPriority w:val="9"/>
    <w:semiHidden/>
    <w:qFormat/>
    <w:rsid w:val="00481595"/>
    <w:rPr>
      <w:rFonts w:ascii="Cambria" w:eastAsia="宋体" w:hAnsi="Cambria" w:cs="Times New Roman"/>
      <w:b/>
      <w:bCs/>
      <w:sz w:val="32"/>
      <w:szCs w:val="32"/>
    </w:rPr>
  </w:style>
  <w:style w:type="paragraph" w:customStyle="1" w:styleId="Char">
    <w:name w:val="Char"/>
    <w:basedOn w:val="a"/>
    <w:qFormat/>
    <w:rsid w:val="00481595"/>
    <w:rPr>
      <w:rFonts w:ascii="Times New Roman" w:hAnsi="Times New Roman"/>
      <w:szCs w:val="24"/>
    </w:rPr>
  </w:style>
  <w:style w:type="character" w:customStyle="1" w:styleId="a5">
    <w:name w:val="正文文本缩进 字符"/>
    <w:link w:val="a4"/>
    <w:qFormat/>
    <w:rsid w:val="00481595"/>
    <w:rPr>
      <w:rFonts w:ascii="Times New Roman" w:eastAsia="宋体" w:hAnsi="Times New Roman" w:cs="Times New Roman"/>
      <w:szCs w:val="24"/>
    </w:rPr>
  </w:style>
  <w:style w:type="paragraph" w:customStyle="1" w:styleId="af3">
    <w:name w:val="段"/>
    <w:qFormat/>
    <w:rsid w:val="00481595"/>
    <w:pPr>
      <w:autoSpaceDE w:val="0"/>
      <w:autoSpaceDN w:val="0"/>
      <w:ind w:firstLineChars="200" w:firstLine="200"/>
      <w:jc w:val="both"/>
    </w:pPr>
    <w:rPr>
      <w:rFonts w:ascii="宋体" w:hAnsi="Times New Roman"/>
      <w:sz w:val="21"/>
    </w:rPr>
  </w:style>
  <w:style w:type="character" w:customStyle="1" w:styleId="a7">
    <w:name w:val="纯文本 字符"/>
    <w:link w:val="a6"/>
    <w:qFormat/>
    <w:rsid w:val="00481595"/>
    <w:rPr>
      <w:rFonts w:ascii="宋体" w:eastAsia="宋体" w:hAnsi="Courier New" w:cs="金山简魏碑"/>
      <w:szCs w:val="21"/>
    </w:rPr>
  </w:style>
  <w:style w:type="character" w:customStyle="1" w:styleId="af">
    <w:name w:val="页眉 字符"/>
    <w:link w:val="ae"/>
    <w:uiPriority w:val="99"/>
    <w:qFormat/>
    <w:rsid w:val="00481595"/>
    <w:rPr>
      <w:sz w:val="18"/>
      <w:szCs w:val="18"/>
    </w:rPr>
  </w:style>
  <w:style w:type="character" w:customStyle="1" w:styleId="ad">
    <w:name w:val="页脚 字符"/>
    <w:link w:val="ac"/>
    <w:uiPriority w:val="99"/>
    <w:qFormat/>
    <w:rsid w:val="00481595"/>
    <w:rPr>
      <w:sz w:val="18"/>
      <w:szCs w:val="18"/>
    </w:rPr>
  </w:style>
  <w:style w:type="character" w:customStyle="1" w:styleId="ab">
    <w:name w:val="批注框文本 字符"/>
    <w:link w:val="aa"/>
    <w:uiPriority w:val="99"/>
    <w:semiHidden/>
    <w:qFormat/>
    <w:rsid w:val="00481595"/>
    <w:rPr>
      <w:sz w:val="18"/>
      <w:szCs w:val="18"/>
    </w:rPr>
  </w:style>
  <w:style w:type="character" w:customStyle="1" w:styleId="a9">
    <w:name w:val="日期 字符"/>
    <w:link w:val="a8"/>
    <w:qFormat/>
    <w:rsid w:val="00481595"/>
    <w:rPr>
      <w:rFonts w:ascii="Times New Roman" w:eastAsia="宋体" w:hAnsi="Times New Roman" w:cs="Times New Roman"/>
      <w:szCs w:val="20"/>
    </w:rPr>
  </w:style>
  <w:style w:type="paragraph" w:customStyle="1" w:styleId="21">
    <w:name w:val="样式2"/>
    <w:basedOn w:val="2"/>
    <w:next w:val="a4"/>
    <w:qFormat/>
    <w:rsid w:val="00481595"/>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qFormat/>
    <w:rsid w:val="00481595"/>
    <w:rPr>
      <w:rFonts w:ascii="PMingLiU" w:eastAsia="PMingLiU" w:hAnsi="PMingLiU" w:cs="PMingLiU"/>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qFormat/>
    <w:rsid w:val="00481595"/>
    <w:rPr>
      <w:rFonts w:ascii="PMingLiU" w:eastAsia="PMingLiU" w:hAnsi="PMingLiU" w:cs="PMingLiU"/>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qFormat/>
    <w:rsid w:val="00481595"/>
    <w:rPr>
      <w:rFonts w:ascii="PMingLiU" w:eastAsia="PMingLiU" w:hAnsi="PMingLiU" w:cs="PMingLiU"/>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qFormat/>
    <w:rsid w:val="00481595"/>
    <w:rPr>
      <w:rFonts w:ascii="Arial" w:eastAsia="Arial" w:hAnsi="Arial" w:cs="Arial"/>
      <w:b/>
      <w:bCs/>
      <w:color w:val="000000"/>
      <w:spacing w:val="0"/>
      <w:w w:val="100"/>
      <w:position w:val="0"/>
      <w:sz w:val="14"/>
      <w:szCs w:val="14"/>
      <w:u w:val="none"/>
      <w:lang w:val="zh-CN" w:eastAsia="zh-CN" w:bidi="zh-CN"/>
    </w:rPr>
  </w:style>
  <w:style w:type="paragraph" w:styleId="af4">
    <w:name w:val="List Paragraph"/>
    <w:basedOn w:val="a"/>
    <w:link w:val="af5"/>
    <w:uiPriority w:val="34"/>
    <w:qFormat/>
    <w:rsid w:val="00481595"/>
    <w:pPr>
      <w:ind w:firstLineChars="200" w:firstLine="420"/>
    </w:pPr>
  </w:style>
  <w:style w:type="paragraph" w:customStyle="1" w:styleId="Default">
    <w:name w:val="Default"/>
    <w:uiPriority w:val="99"/>
    <w:qFormat/>
    <w:rsid w:val="00481595"/>
    <w:pPr>
      <w:widowControl w:val="0"/>
      <w:autoSpaceDE w:val="0"/>
      <w:autoSpaceDN w:val="0"/>
      <w:adjustRightInd w:val="0"/>
    </w:pPr>
    <w:rPr>
      <w:rFonts w:eastAsiaTheme="minorEastAsia" w:cs="Calibri"/>
      <w:color w:val="000000"/>
      <w:sz w:val="24"/>
      <w:szCs w:val="24"/>
    </w:rPr>
  </w:style>
  <w:style w:type="character" w:customStyle="1" w:styleId="af5">
    <w:name w:val="列出段落 字符"/>
    <w:link w:val="af4"/>
    <w:uiPriority w:val="34"/>
    <w:qFormat/>
    <w:rsid w:val="00481595"/>
    <w:rPr>
      <w:kern w:val="2"/>
      <w:sz w:val="21"/>
      <w:szCs w:val="22"/>
    </w:rPr>
  </w:style>
  <w:style w:type="character" w:customStyle="1" w:styleId="10">
    <w:name w:val="标题 1 字符"/>
    <w:basedOn w:val="a0"/>
    <w:link w:val="1"/>
    <w:uiPriority w:val="9"/>
    <w:qFormat/>
    <w:rsid w:val="00481595"/>
    <w:rPr>
      <w:rFonts w:asciiTheme="minorHAnsi" w:eastAsiaTheme="minorEastAsia" w:hAnsiTheme="minorHAnsi" w:cstheme="minorBidi"/>
      <w:b/>
      <w:bCs/>
      <w:kern w:val="44"/>
      <w:sz w:val="44"/>
      <w:szCs w:val="44"/>
      <w:lang w:eastAsia="en-US"/>
    </w:rPr>
  </w:style>
  <w:style w:type="character" w:customStyle="1" w:styleId="30">
    <w:name w:val="标题 3 字符"/>
    <w:basedOn w:val="a0"/>
    <w:link w:val="3"/>
    <w:uiPriority w:val="9"/>
    <w:qFormat/>
    <w:rsid w:val="00481595"/>
    <w:rPr>
      <w:rFonts w:asciiTheme="minorHAnsi" w:eastAsiaTheme="minorEastAsia" w:hAnsiTheme="minorHAnsi" w:cstheme="minorBidi"/>
      <w:b/>
      <w:bCs/>
      <w:sz w:val="32"/>
      <w:szCs w:val="32"/>
      <w:lang w:eastAsia="en-US"/>
    </w:rPr>
  </w:style>
  <w:style w:type="character" w:customStyle="1" w:styleId="fontstyle01">
    <w:name w:val="fontstyle01"/>
    <w:basedOn w:val="a0"/>
    <w:qFormat/>
    <w:rsid w:val="00481595"/>
    <w:rPr>
      <w:rFonts w:ascii="宋体" w:eastAsia="宋体" w:hAnsi="宋体" w:hint="eastAsia"/>
      <w:color w:val="000000"/>
      <w:sz w:val="22"/>
      <w:szCs w:val="22"/>
    </w:rPr>
  </w:style>
  <w:style w:type="paragraph" w:styleId="af6">
    <w:name w:val="annotation text"/>
    <w:basedOn w:val="a"/>
    <w:link w:val="11"/>
    <w:rsid w:val="00337CB8"/>
    <w:pPr>
      <w:jc w:val="left"/>
    </w:pPr>
    <w:rPr>
      <w:rFonts w:ascii="Times New Roman" w:hAnsi="Times New Roman"/>
      <w:szCs w:val="24"/>
    </w:rPr>
  </w:style>
  <w:style w:type="character" w:customStyle="1" w:styleId="af7">
    <w:name w:val="批注文字 字符"/>
    <w:basedOn w:val="a0"/>
    <w:uiPriority w:val="99"/>
    <w:semiHidden/>
    <w:rsid w:val="00337CB8"/>
    <w:rPr>
      <w:kern w:val="2"/>
      <w:sz w:val="21"/>
      <w:szCs w:val="22"/>
    </w:rPr>
  </w:style>
  <w:style w:type="character" w:customStyle="1" w:styleId="11">
    <w:name w:val="批注文字 字符1"/>
    <w:link w:val="af6"/>
    <w:rsid w:val="00337CB8"/>
    <w:rPr>
      <w:rFonts w:ascii="Times New Roman" w:hAnsi="Times New Roman"/>
      <w:kern w:val="2"/>
      <w:sz w:val="21"/>
      <w:szCs w:val="24"/>
    </w:rPr>
  </w:style>
  <w:style w:type="character" w:styleId="af8">
    <w:name w:val="annotation reference"/>
    <w:qFormat/>
    <w:rsid w:val="00337CB8"/>
    <w:rPr>
      <w:sz w:val="21"/>
      <w:szCs w:val="21"/>
    </w:rPr>
  </w:style>
  <w:style w:type="character" w:customStyle="1" w:styleId="Char1">
    <w:name w:val="批注文字 Char1"/>
    <w:rsid w:val="00BD6C9A"/>
    <w:rPr>
      <w:kern w:val="2"/>
      <w:sz w:val="21"/>
      <w:szCs w:val="24"/>
    </w:rPr>
  </w:style>
  <w:style w:type="paragraph" w:styleId="af9">
    <w:name w:val="annotation subject"/>
    <w:basedOn w:val="af6"/>
    <w:next w:val="af6"/>
    <w:link w:val="afa"/>
    <w:uiPriority w:val="99"/>
    <w:semiHidden/>
    <w:unhideWhenUsed/>
    <w:rsid w:val="003310E5"/>
    <w:rPr>
      <w:rFonts w:ascii="Calibri" w:hAnsi="Calibri"/>
      <w:b/>
      <w:bCs/>
      <w:szCs w:val="22"/>
    </w:rPr>
  </w:style>
  <w:style w:type="character" w:customStyle="1" w:styleId="afa">
    <w:name w:val="批注主题 字符"/>
    <w:basedOn w:val="11"/>
    <w:link w:val="af9"/>
    <w:uiPriority w:val="99"/>
    <w:semiHidden/>
    <w:rsid w:val="003310E5"/>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9766">
      <w:bodyDiv w:val="1"/>
      <w:marLeft w:val="0"/>
      <w:marRight w:val="0"/>
      <w:marTop w:val="0"/>
      <w:marBottom w:val="0"/>
      <w:divBdr>
        <w:top w:val="none" w:sz="0" w:space="0" w:color="auto"/>
        <w:left w:val="none" w:sz="0" w:space="0" w:color="auto"/>
        <w:bottom w:val="none" w:sz="0" w:space="0" w:color="auto"/>
        <w:right w:val="none" w:sz="0" w:space="0" w:color="auto"/>
      </w:divBdr>
    </w:div>
    <w:div w:id="190605768">
      <w:bodyDiv w:val="1"/>
      <w:marLeft w:val="0"/>
      <w:marRight w:val="0"/>
      <w:marTop w:val="0"/>
      <w:marBottom w:val="0"/>
      <w:divBdr>
        <w:top w:val="none" w:sz="0" w:space="0" w:color="auto"/>
        <w:left w:val="none" w:sz="0" w:space="0" w:color="auto"/>
        <w:bottom w:val="none" w:sz="0" w:space="0" w:color="auto"/>
        <w:right w:val="none" w:sz="0" w:space="0" w:color="auto"/>
      </w:divBdr>
    </w:div>
    <w:div w:id="175250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FCDBA-3E0D-4F75-8E0B-9362B91A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Pages>
  <Words>1655</Words>
  <Characters>9440</Characters>
  <Application>Microsoft Office Word</Application>
  <DocSecurity>0</DocSecurity>
  <Lines>78</Lines>
  <Paragraphs>22</Paragraphs>
  <ScaleCrop>false</ScaleCrop>
  <Company>微软中国</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34</cp:revision>
  <dcterms:created xsi:type="dcterms:W3CDTF">2022-03-02T02:20:00Z</dcterms:created>
  <dcterms:modified xsi:type="dcterms:W3CDTF">2023-09-05T08:57:00Z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1005B990CE684276A0930C7A6E961C2C</vt:lpwstr>
  </property>
</Properties>
</file>