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kern w:val="36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36"/>
          <w:sz w:val="28"/>
          <w:szCs w:val="28"/>
        </w:rPr>
        <w:t>上海市儿童医院</w:t>
      </w:r>
      <w:r>
        <w:rPr>
          <w:rFonts w:hint="eastAsia" w:ascii="宋体" w:hAnsi="宋体" w:eastAsia="宋体" w:cs="宋体"/>
          <w:kern w:val="36"/>
          <w:sz w:val="28"/>
          <w:szCs w:val="28"/>
          <w:lang w:val="en-US" w:eastAsia="zh-CN"/>
        </w:rPr>
        <w:t>一次性使用微量采血吸管等4项试剂</w:t>
      </w:r>
      <w:r>
        <w:rPr>
          <w:rFonts w:hint="eastAsia" w:ascii="宋体" w:hAnsi="宋体" w:eastAsia="宋体" w:cs="宋体"/>
          <w:kern w:val="36"/>
          <w:sz w:val="28"/>
          <w:szCs w:val="28"/>
        </w:rPr>
        <w:t>遴选</w:t>
      </w:r>
      <w:r>
        <w:rPr>
          <w:rFonts w:hint="eastAsia" w:ascii="宋体" w:hAnsi="宋体" w:eastAsia="宋体" w:cs="宋体"/>
          <w:kern w:val="36"/>
          <w:sz w:val="28"/>
          <w:szCs w:val="28"/>
          <w:lang w:val="en-US" w:eastAsia="zh-CN"/>
        </w:rPr>
        <w:t>公告</w:t>
      </w:r>
    </w:p>
    <w:p>
      <w:pPr>
        <w:widowControl/>
        <w:spacing w:line="504" w:lineRule="atLeast"/>
        <w:jc w:val="center"/>
        <w:outlineLvl w:val="0"/>
        <w:rPr>
          <w:rFonts w:hint="default" w:ascii="宋体" w:hAnsi="宋体" w:eastAsia="宋体" w:cs="宋体"/>
          <w:color w:val="333333"/>
          <w:kern w:val="3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36"/>
          <w:sz w:val="28"/>
          <w:szCs w:val="28"/>
        </w:rPr>
        <w:t>遴选编号：</w:t>
      </w:r>
      <w:r>
        <w:rPr>
          <w:rFonts w:hint="eastAsia" w:ascii="宋体" w:hAnsi="宋体" w:eastAsia="宋体" w:cs="宋体"/>
          <w:color w:val="333333"/>
          <w:kern w:val="36"/>
          <w:sz w:val="28"/>
          <w:szCs w:val="28"/>
          <w:lang w:eastAsia="zh-CN"/>
        </w:rPr>
        <w:t>202</w:t>
      </w:r>
      <w:r>
        <w:rPr>
          <w:rFonts w:hint="eastAsia" w:ascii="宋体" w:hAnsi="宋体" w:eastAsia="宋体" w:cs="宋体"/>
          <w:color w:val="333333"/>
          <w:kern w:val="36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kern w:val="36"/>
          <w:sz w:val="28"/>
          <w:szCs w:val="28"/>
          <w:lang w:eastAsia="zh-CN"/>
        </w:rPr>
        <w:t>-ETLX</w:t>
      </w:r>
      <w:r>
        <w:rPr>
          <w:rFonts w:hint="eastAsia" w:ascii="宋体" w:hAnsi="宋体" w:eastAsia="宋体" w:cs="宋体"/>
          <w:color w:val="auto"/>
          <w:kern w:val="36"/>
          <w:sz w:val="28"/>
          <w:szCs w:val="28"/>
          <w:lang w:eastAsia="zh-CN"/>
        </w:rPr>
        <w:t>SJ-0</w:t>
      </w:r>
      <w:r>
        <w:rPr>
          <w:rFonts w:hint="eastAsia" w:ascii="宋体" w:hAnsi="宋体" w:eastAsia="宋体" w:cs="宋体"/>
          <w:color w:val="auto"/>
          <w:kern w:val="36"/>
          <w:sz w:val="28"/>
          <w:szCs w:val="28"/>
          <w:lang w:val="en-US" w:eastAsia="zh-CN"/>
        </w:rPr>
        <w:t>10</w:t>
      </w:r>
    </w:p>
    <w:p>
      <w:pPr>
        <w:pStyle w:val="28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spacing w:line="520" w:lineRule="exact"/>
        <w:ind w:leftChars="0" w:firstLine="480" w:firstLineChars="200"/>
        <w:jc w:val="left"/>
        <w:textAlignment w:val="auto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根据医院有关规定，经院主管部门批准，拟对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如下项目以遴选采购的方式进行采购。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遴选项目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：</w:t>
      </w:r>
    </w:p>
    <w:tbl>
      <w:tblPr>
        <w:tblStyle w:val="13"/>
        <w:tblpPr w:leftFromText="180" w:rightFromText="180" w:vertAnchor="text" w:horzAnchor="page" w:tblpX="1622" w:tblpY="36"/>
        <w:tblOverlap w:val="never"/>
        <w:tblW w:w="101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860"/>
        <w:gridCol w:w="1380"/>
        <w:gridCol w:w="1005"/>
        <w:gridCol w:w="50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包件号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年预估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使用</w:t>
            </w:r>
            <w:r>
              <w:rPr>
                <w:rFonts w:hint="eastAsia" w:ascii="宋体" w:hAnsi="宋体"/>
                <w:szCs w:val="21"/>
              </w:rPr>
              <w:t>量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服务期</w:t>
            </w:r>
          </w:p>
        </w:tc>
        <w:tc>
          <w:tcPr>
            <w:tcW w:w="5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“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预约登记</w:t>
            </w:r>
            <w:r>
              <w:rPr>
                <w:rFonts w:hint="eastAsia" w:ascii="宋体" w:hAnsi="宋体"/>
                <w:szCs w:val="21"/>
                <w:lang w:eastAsia="zh-CN"/>
              </w:rPr>
              <w:t>”</w:t>
            </w:r>
            <w:r>
              <w:rPr>
                <w:rFonts w:hint="eastAsia" w:ascii="宋体" w:hAnsi="宋体"/>
                <w:szCs w:val="21"/>
              </w:rPr>
              <w:t>链接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exac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01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一次性使用微量采血吸管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80000支/年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1年</w:t>
            </w:r>
          </w:p>
        </w:tc>
        <w:tc>
          <w:tcPr>
            <w:tcW w:w="5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drawing>
                <wp:inline distT="0" distB="0" distL="114300" distR="114300">
                  <wp:extent cx="1257935" cy="1257935"/>
                  <wp:effectExtent l="0" t="0" r="18415" b="18415"/>
                  <wp:docPr id="19" name="图片 1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935" cy="1257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https://gysgl.shchildren.com.cn:9088/hospital-supplier/hospital/visit?pc=00009218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exac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02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25羟基维生素D2/D3样本萃取液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4000test/年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1年</w:t>
            </w:r>
          </w:p>
        </w:tc>
        <w:tc>
          <w:tcPr>
            <w:tcW w:w="5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tbl>
            <w:tblPr>
              <w:tblStyle w:val="13"/>
              <w:tblpPr w:leftFromText="180" w:rightFromText="180" w:vertAnchor="text" w:horzAnchor="page" w:tblpX="1622" w:tblpY="36"/>
              <w:tblOverlap w:val="never"/>
              <w:tblW w:w="1016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01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1" w:hRule="exact"/>
              </w:trPr>
              <w:tc>
                <w:tcPr>
                  <w:tcW w:w="50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drawing>
                      <wp:inline distT="0" distB="0" distL="114300" distR="114300">
                        <wp:extent cx="1257935" cy="1257935"/>
                        <wp:effectExtent l="0" t="0" r="18415" b="18415"/>
                        <wp:docPr id="20" name="图片 20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图片 20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7935" cy="12579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https://gysgl.shchildren.com.cn:9088/hospital-supplier/hospital/visit?pc=00009218</w:t>
                  </w:r>
                </w:p>
              </w:tc>
            </w:tr>
          </w:tbl>
          <w:p>
            <w:pPr>
              <w:widowControl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exac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03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胆汁酸谱样本萃取液和氨基酸谱样本萃取液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300test/年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1年</w:t>
            </w:r>
          </w:p>
        </w:tc>
        <w:tc>
          <w:tcPr>
            <w:tcW w:w="5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tbl>
            <w:tblPr>
              <w:tblStyle w:val="13"/>
              <w:tblpPr w:leftFromText="180" w:rightFromText="180" w:vertAnchor="text" w:horzAnchor="page" w:tblpX="1622" w:tblpY="36"/>
              <w:tblOverlap w:val="never"/>
              <w:tblW w:w="1016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01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1" w:hRule="exact"/>
              </w:trPr>
              <w:tc>
                <w:tcPr>
                  <w:tcW w:w="50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drawing>
                      <wp:inline distT="0" distB="0" distL="114300" distR="114300">
                        <wp:extent cx="1257935" cy="1257935"/>
                        <wp:effectExtent l="0" t="0" r="18415" b="18415"/>
                        <wp:docPr id="21" name="图片 21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图片 21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7935" cy="12579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https://gysgl.shchildren.com.cn:9088/hospital-supplier/hospital/visit?pc=00009218</w:t>
                  </w:r>
                </w:p>
              </w:tc>
            </w:tr>
          </w:tbl>
          <w:p>
            <w:pPr>
              <w:widowControl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exact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04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脂肪酸谱样本萃取液和氨基酸谱样本萃取液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300test/年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1年</w:t>
            </w:r>
          </w:p>
        </w:tc>
        <w:tc>
          <w:tcPr>
            <w:tcW w:w="5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tbl>
            <w:tblPr>
              <w:tblStyle w:val="13"/>
              <w:tblpPr w:leftFromText="180" w:rightFromText="180" w:vertAnchor="text" w:horzAnchor="page" w:tblpX="1622" w:tblpY="36"/>
              <w:tblOverlap w:val="never"/>
              <w:tblW w:w="1016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01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1" w:hRule="exact"/>
              </w:trPr>
              <w:tc>
                <w:tcPr>
                  <w:tcW w:w="50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drawing>
                      <wp:inline distT="0" distB="0" distL="114300" distR="114300">
                        <wp:extent cx="1257935" cy="1257935"/>
                        <wp:effectExtent l="0" t="0" r="18415" b="18415"/>
                        <wp:docPr id="22" name="图片 22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图片 22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7935" cy="12579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https://gysgl.shchildren.com.cn:9088/hospital-supplier/hospital/visit?pc=00009218</w:t>
                  </w:r>
                </w:p>
              </w:tc>
            </w:tr>
          </w:tbl>
          <w:p>
            <w:pPr>
              <w:widowControl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</w:tbl>
    <w:p>
      <w:pPr>
        <w:pStyle w:val="2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说明：以上包件可投一个或多个包件，每个包件必须单独提供遴选响应文件。</w:t>
      </w:r>
    </w:p>
    <w:p>
      <w:pPr>
        <w:pStyle w:val="2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二、投标人资质要求：</w:t>
      </w:r>
    </w:p>
    <w:p>
      <w:pPr>
        <w:pStyle w:val="31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420"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bookmarkStart w:id="0" w:name="PO_资格条件29"/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1、中华人民共和国境内注册的，具有独立承担民事责任的能力；</w:t>
      </w:r>
    </w:p>
    <w:p>
      <w:pPr>
        <w:pStyle w:val="31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420"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2、参加采购活动前三年内，在经营活动中没有重大违法记录；</w:t>
      </w:r>
    </w:p>
    <w:p>
      <w:pPr>
        <w:pStyle w:val="31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420"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3、自开展经营活动以来，未有过行贿犯罪记录；</w:t>
      </w:r>
    </w:p>
    <w:p>
      <w:pPr>
        <w:pStyle w:val="31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420"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4、如投标人拟投标货物为医疗器械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或试剂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，应提供投标货物的《中华人民共和国医疗器械注册证》或《第一类医疗器械备案凭证》。投标人应按照国家有关规定提供食品药品监督管理部门颁发的《中华人民共和国医疗器械经营企业许可证》或《第二类医疗器械经营备案凭证》；如果投标人是投标货物制造厂家，还应按照国家有关规定提供食品药品监督管理部门颁发的《中华人民共和国医疗器械生产企业许可证》或《第一类医疗器械生产备案凭证》；投标人的生产或经营范围应当与国家相关许可保持一致</w:t>
      </w:r>
      <w:bookmarkEnd w:id="0"/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；</w:t>
      </w:r>
    </w:p>
    <w:p>
      <w:pPr>
        <w:pStyle w:val="31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420"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未被“信用中国”网站（www.creditchina.gov.cn）列入失信被执行人、重大税收违法案件当事人名单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；</w:t>
      </w:r>
    </w:p>
    <w:p>
      <w:pPr>
        <w:pStyle w:val="31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420"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本项目不接受联合体投标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  <w:t>三、报名</w:t>
      </w:r>
      <w:r>
        <w:rPr>
          <w:rFonts w:hint="eastAsia" w:cs="宋体"/>
          <w:b/>
          <w:bCs/>
          <w:kern w:val="0"/>
          <w:sz w:val="24"/>
          <w:szCs w:val="24"/>
          <w:highlight w:val="none"/>
          <w:lang w:val="en-US" w:eastAsia="zh-CN" w:bidi="ar"/>
        </w:rPr>
        <w:t>要求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  <w:t>及开标时间、地点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left="0" w:firstLine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1、报名要求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有兴趣的潜在参选人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请于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202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年0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日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起至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202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年0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日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止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每天8：00-16：30（北京时间）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在上海市儿童医院官网中“医院动态”栏的“招标公示”界面下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4"/>
          <w:szCs w:val="24"/>
          <w:highlight w:val="none"/>
          <w:u w:val="single"/>
          <w:lang w:val="en-US" w:eastAsia="zh-CN"/>
        </w:rPr>
        <w:t>(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4"/>
          <w:szCs w:val="24"/>
          <w:highlight w:val="none"/>
          <w:u w:val="singl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4"/>
          <w:szCs w:val="24"/>
          <w:highlight w:val="none"/>
          <w:u w:val="single"/>
          <w:lang w:val="en-US" w:eastAsia="zh-CN"/>
        </w:rPr>
        <w:instrText xml:space="preserve"> HYPERLINK "http://www.shchildren.com.cn/channels/95.html" </w:instrTex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4"/>
          <w:szCs w:val="24"/>
          <w:highlight w:val="none"/>
          <w:u w:val="singl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4"/>
          <w:szCs w:val="24"/>
          <w:highlight w:val="none"/>
          <w:u w:val="single"/>
        </w:rPr>
        <w:t>http://www.shchildren.com.cn/channels/95.html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4"/>
          <w:szCs w:val="24"/>
          <w:highlight w:val="none"/>
          <w:u w:val="single"/>
          <w:lang w:val="en-US" w:eastAsia="zh-CN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4"/>
          <w:szCs w:val="24"/>
          <w:highlight w:val="none"/>
          <w:u w:val="single"/>
          <w:lang w:val="en-US" w:eastAsia="zh-CN"/>
        </w:rPr>
        <w:t>)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自行下载遴选文件</w:t>
      </w:r>
      <w:r>
        <w:rPr>
          <w:rFonts w:hint="eastAsia" w:ascii="宋体" w:hAnsi="宋体" w:eastAsia="宋体" w:cs="宋体"/>
          <w:sz w:val="24"/>
          <w:szCs w:val="24"/>
        </w:rPr>
        <w:t>并按照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参与</w:t>
      </w:r>
      <w:r>
        <w:rPr>
          <w:rFonts w:hint="eastAsia" w:ascii="宋体" w:hAnsi="宋体" w:eastAsia="宋体" w:cs="宋体"/>
          <w:sz w:val="24"/>
          <w:szCs w:val="24"/>
        </w:rPr>
        <w:t>项目对应的</w:t>
      </w:r>
      <w:r>
        <w:rPr>
          <w:rFonts w:hint="eastAsia" w:ascii="宋体" w:hAnsi="宋体" w:eastAsia="宋体" w:cs="宋体"/>
          <w:sz w:val="24"/>
          <w:szCs w:val="24"/>
          <w:u w:val="single"/>
        </w:rPr>
        <w:t>二维码</w:t>
      </w:r>
      <w:r>
        <w:rPr>
          <w:rFonts w:hint="eastAsia" w:ascii="宋体" w:hAnsi="宋体" w:eastAsia="宋体" w:cs="宋体"/>
          <w:sz w:val="24"/>
          <w:szCs w:val="24"/>
        </w:rPr>
        <w:t>或</w:t>
      </w:r>
      <w:r>
        <w:rPr>
          <w:rFonts w:hint="eastAsia" w:ascii="宋体" w:hAnsi="宋体" w:eastAsia="宋体" w:cs="宋体"/>
          <w:sz w:val="24"/>
          <w:szCs w:val="24"/>
          <w:u w:val="single"/>
        </w:rPr>
        <w:t>报名链接</w:t>
      </w:r>
      <w:r>
        <w:rPr>
          <w:rFonts w:hint="eastAsia" w:ascii="宋体" w:hAnsi="宋体" w:eastAsia="宋体" w:cs="宋体"/>
          <w:sz w:val="24"/>
          <w:szCs w:val="24"/>
        </w:rPr>
        <w:t>完成</w:t>
      </w:r>
      <w:r>
        <w:rPr>
          <w:rFonts w:hint="eastAsia" w:ascii="宋体" w:hAnsi="宋体" w:eastAsia="宋体"/>
          <w:sz w:val="24"/>
          <w:szCs w:val="24"/>
        </w:rPr>
        <w:t>“预约登记”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访问部门</w:t>
      </w:r>
      <w:r>
        <w:rPr>
          <w:rFonts w:hint="eastAsia" w:ascii="宋体" w:hAnsi="宋体" w:eastAsia="宋体" w:cs="宋体"/>
          <w:sz w:val="24"/>
          <w:szCs w:val="24"/>
        </w:rPr>
        <w:t>请选择</w:t>
      </w:r>
      <w:r>
        <w:rPr>
          <w:rFonts w:hint="eastAsia" w:ascii="宋体" w:hAnsi="宋体" w:eastAsia="宋体" w:cs="宋体"/>
          <w:sz w:val="24"/>
          <w:szCs w:val="24"/>
          <w:u w:val="single"/>
        </w:rPr>
        <w:t>“采购中心”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请务必于截至时间前按要求完成“预约登记”，未完成登记的参选人参选将被否决。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460" w:lineRule="exact"/>
        <w:ind w:left="0" w:right="0" w:firstLine="0"/>
        <w:jc w:val="both"/>
        <w:textAlignment w:val="auto"/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开标时间、地点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460" w:lineRule="exact"/>
        <w:ind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有兴趣的潜在参选人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请于</w:t>
      </w:r>
      <w:r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lang w:val="en-US" w:eastAsia="zh-CN" w:bidi="ar-SA"/>
        </w:rPr>
        <w:t>2023年0</w:t>
      </w:r>
      <w:r>
        <w:rPr>
          <w:rFonts w:hint="eastAsia" w:cs="宋体"/>
          <w:b/>
          <w:bCs/>
          <w:color w:val="FF0000"/>
          <w:kern w:val="2"/>
          <w:sz w:val="24"/>
          <w:szCs w:val="24"/>
          <w:lang w:val="en-US" w:eastAsia="zh-CN" w:bidi="ar-SA"/>
        </w:rPr>
        <w:t>8</w:t>
      </w:r>
      <w:r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cs="宋体"/>
          <w:b/>
          <w:bCs/>
          <w:color w:val="FF0000"/>
          <w:kern w:val="2"/>
          <w:sz w:val="24"/>
          <w:szCs w:val="24"/>
          <w:lang w:val="en-US" w:eastAsia="zh-CN" w:bidi="ar-SA"/>
        </w:rPr>
        <w:t>18</w:t>
      </w:r>
      <w:bookmarkStart w:id="1" w:name="_GoBack"/>
      <w:bookmarkEnd w:id="1"/>
      <w:r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lang w:val="en-US" w:eastAsia="zh-CN" w:bidi="ar-SA"/>
        </w:rPr>
        <w:t>日北京时间14:00至上海市泸定路355号住院部503会议室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参与本项目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遴选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开标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。届时供应商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须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派代表出席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开标会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，并递交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遴选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响应文件</w:t>
      </w:r>
      <w:r>
        <w:rPr>
          <w:rFonts w:hint="eastAsia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。</w:t>
      </w:r>
    </w:p>
    <w:p>
      <w:pPr>
        <w:pStyle w:val="28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spacing w:line="460" w:lineRule="exact"/>
        <w:ind w:left="0" w:firstLine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遴选响应</w:t>
      </w:r>
      <w:r>
        <w:rPr>
          <w:rFonts w:hint="eastAsia" w:ascii="宋体" w:hAnsi="宋体" w:eastAsia="宋体" w:cs="宋体"/>
          <w:sz w:val="24"/>
          <w:szCs w:val="24"/>
        </w:rPr>
        <w:t>文件要求</w:t>
      </w:r>
    </w:p>
    <w:p>
      <w:pPr>
        <w:pStyle w:val="12"/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bidi w:val="0"/>
        <w:spacing w:line="460" w:lineRule="exact"/>
        <w:ind w:left="845"/>
        <w:textAlignment w:val="auto"/>
        <w:rPr>
          <w:rFonts w:hint="eastAsia" w:ascii="宋体" w:hAnsi="宋体" w:eastAsia="宋体" w:cs="宋体"/>
          <w:shd w:val="clear" w:color="auto" w:fill="auto"/>
        </w:rPr>
      </w:pPr>
      <w:r>
        <w:rPr>
          <w:rFonts w:hint="eastAsia" w:ascii="宋体" w:hAnsi="宋体" w:eastAsia="宋体" w:cs="宋体"/>
          <w:shd w:val="clear" w:color="auto" w:fill="auto"/>
        </w:rPr>
        <w:t>密封要求：</w:t>
      </w:r>
      <w:r>
        <w:rPr>
          <w:rFonts w:hint="eastAsia" w:ascii="宋体" w:hAnsi="宋体" w:eastAsia="宋体" w:cs="宋体"/>
          <w:shd w:val="clear" w:color="auto" w:fill="auto"/>
          <w:lang w:val="en-US" w:eastAsia="zh-CN"/>
        </w:rPr>
        <w:t>遴选</w:t>
      </w:r>
      <w:r>
        <w:rPr>
          <w:rFonts w:hint="eastAsia" w:ascii="宋体" w:hAnsi="宋体" w:eastAsia="宋体" w:cs="宋体"/>
          <w:shd w:val="clear" w:color="auto" w:fill="auto"/>
        </w:rPr>
        <w:t>响应文件须逐页盖公章，须排版胶装且须以档案袋密封,密封处加盖公司骑缝公章,且非格式报价单、开口报价单均无效,不符合以上要求的资料一律作为无效资料处理,不具备</w:t>
      </w:r>
      <w:r>
        <w:rPr>
          <w:rFonts w:hint="eastAsia" w:ascii="宋体" w:hAnsi="宋体" w:eastAsia="宋体" w:cs="宋体"/>
          <w:shd w:val="clear" w:color="auto" w:fill="auto"/>
          <w:lang w:eastAsia="zh-CN"/>
        </w:rPr>
        <w:t>遴选</w:t>
      </w:r>
      <w:r>
        <w:rPr>
          <w:rFonts w:hint="eastAsia" w:ascii="宋体" w:hAnsi="宋体" w:eastAsia="宋体" w:cs="宋体"/>
          <w:shd w:val="clear" w:color="auto" w:fill="auto"/>
        </w:rPr>
        <w:t>资格。</w:t>
      </w:r>
    </w:p>
    <w:p>
      <w:pPr>
        <w:pStyle w:val="12"/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bidi w:val="0"/>
        <w:spacing w:line="460" w:lineRule="exact"/>
        <w:ind w:left="845"/>
        <w:textAlignment w:val="auto"/>
        <w:rPr>
          <w:rFonts w:hint="eastAsia" w:ascii="宋体" w:hAnsi="宋体" w:eastAsia="宋体" w:cs="宋体"/>
          <w:shd w:val="clear" w:color="auto" w:fill="auto"/>
        </w:rPr>
      </w:pPr>
      <w:r>
        <w:rPr>
          <w:rFonts w:hint="eastAsia" w:ascii="宋体" w:hAnsi="宋体" w:eastAsia="宋体" w:cs="宋体"/>
          <w:shd w:val="clear" w:color="auto" w:fill="auto"/>
        </w:rPr>
        <w:t>档案袋封面及</w:t>
      </w:r>
      <w:r>
        <w:rPr>
          <w:rFonts w:hint="eastAsia" w:ascii="宋体" w:hAnsi="宋体" w:eastAsia="宋体" w:cs="宋体"/>
          <w:shd w:val="clear" w:color="auto" w:fill="auto"/>
          <w:lang w:eastAsia="zh-CN"/>
        </w:rPr>
        <w:t>遴选</w:t>
      </w:r>
      <w:r>
        <w:rPr>
          <w:rFonts w:hint="eastAsia" w:ascii="宋体" w:hAnsi="宋体" w:eastAsia="宋体" w:cs="宋体"/>
          <w:shd w:val="clear" w:color="auto" w:fill="auto"/>
        </w:rPr>
        <w:t>文件首页须标注清楚参与项目的</w:t>
      </w:r>
      <w:r>
        <w:rPr>
          <w:rFonts w:hint="eastAsia" w:ascii="宋体" w:hAnsi="宋体" w:eastAsia="宋体" w:cs="宋体"/>
          <w:shd w:val="clear" w:color="auto" w:fill="auto"/>
          <w:lang w:eastAsia="zh-CN"/>
        </w:rPr>
        <w:t>项目</w:t>
      </w:r>
      <w:r>
        <w:rPr>
          <w:rFonts w:hint="eastAsia" w:ascii="宋体" w:hAnsi="宋体" w:eastAsia="宋体" w:cs="宋体"/>
          <w:shd w:val="clear" w:color="auto" w:fill="auto"/>
        </w:rPr>
        <w:t>编号、包件号、项目名称、公司名称、联系人及电话等。</w:t>
      </w:r>
    </w:p>
    <w:p>
      <w:pPr>
        <w:pStyle w:val="12"/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bidi w:val="0"/>
        <w:spacing w:line="460" w:lineRule="exact"/>
        <w:ind w:left="845"/>
        <w:textAlignment w:val="auto"/>
        <w:rPr>
          <w:rFonts w:hint="eastAsia" w:ascii="宋体" w:hAnsi="宋体" w:eastAsia="宋体" w:cs="宋体"/>
          <w:shd w:val="clear" w:color="auto" w:fill="auto"/>
        </w:rPr>
      </w:pPr>
      <w:r>
        <w:rPr>
          <w:rFonts w:hint="eastAsia" w:ascii="宋体" w:hAnsi="宋体" w:eastAsia="宋体" w:cs="宋体"/>
          <w:shd w:val="clear" w:color="auto" w:fill="auto"/>
          <w:lang w:eastAsia="zh-CN"/>
        </w:rPr>
        <w:t>遴选</w:t>
      </w:r>
      <w:r>
        <w:rPr>
          <w:rFonts w:hint="eastAsia" w:ascii="宋体" w:hAnsi="宋体" w:eastAsia="宋体" w:cs="宋体"/>
          <w:shd w:val="clear" w:color="auto" w:fill="auto"/>
        </w:rPr>
        <w:t>响应文件份数：纸质正本1份，盖章电子版1份（全套参选文件正本（加盖公章）：PDF格式扫描件）；电子版文件请按照“</w:t>
      </w:r>
      <w:r>
        <w:rPr>
          <w:rFonts w:hint="eastAsia" w:ascii="宋体" w:hAnsi="宋体" w:eastAsia="宋体" w:cs="宋体"/>
          <w:shd w:val="clear" w:color="auto" w:fill="auto"/>
          <w:lang w:eastAsia="zh-CN"/>
        </w:rPr>
        <w:t>项目</w:t>
      </w:r>
      <w:r>
        <w:rPr>
          <w:rFonts w:hint="eastAsia" w:ascii="宋体" w:hAnsi="宋体" w:eastAsia="宋体" w:cs="宋体"/>
          <w:shd w:val="clear" w:color="auto" w:fill="auto"/>
        </w:rPr>
        <w:t>编号-包件号-项目名称-公司名称参选文件”命名，</w:t>
      </w:r>
      <w:r>
        <w:rPr>
          <w:rFonts w:hint="eastAsia" w:ascii="宋体" w:hAnsi="宋体" w:eastAsia="宋体" w:cs="宋体"/>
          <w:b/>
          <w:bCs/>
          <w:u w:val="single"/>
          <w:shd w:val="clear" w:color="auto" w:fill="auto"/>
        </w:rPr>
        <w:t>开标后</w:t>
      </w:r>
      <w:r>
        <w:rPr>
          <w:rFonts w:hint="eastAsia" w:ascii="宋体" w:hAnsi="宋体" w:eastAsia="宋体" w:cs="宋体"/>
          <w:shd w:val="clear" w:color="auto" w:fill="auto"/>
        </w:rPr>
        <w:t>发送至邮箱</w:t>
      </w:r>
      <w:r>
        <w:rPr>
          <w:rFonts w:hint="eastAsia" w:ascii="宋体" w:hAnsi="宋体" w:eastAsia="宋体" w:cs="宋体"/>
          <w:u w:val="single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u w:val="single"/>
          <w:shd w:val="clear" w:color="auto" w:fill="auto"/>
        </w:rPr>
        <w:instrText xml:space="preserve"> HYPERLINK "mailto:xuml@shchildren.com.cn" </w:instrText>
      </w:r>
      <w:r>
        <w:rPr>
          <w:rFonts w:hint="eastAsia" w:ascii="宋体" w:hAnsi="宋体" w:eastAsia="宋体" w:cs="宋体"/>
          <w:u w:val="single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u w:val="single"/>
          <w:shd w:val="clear" w:color="auto" w:fill="auto"/>
        </w:rPr>
        <w:t>zhenglin@shchildren.com.cn</w:t>
      </w:r>
      <w:r>
        <w:rPr>
          <w:rFonts w:hint="eastAsia" w:ascii="宋体" w:hAnsi="宋体" w:eastAsia="宋体" w:cs="宋体"/>
          <w:u w:val="single"/>
          <w:shd w:val="clear" w:color="auto" w:fill="auto"/>
        </w:rPr>
        <w:fldChar w:fldCharType="end"/>
      </w:r>
      <w:r>
        <w:rPr>
          <w:rFonts w:hint="eastAsia" w:ascii="宋体" w:hAnsi="宋体" w:eastAsia="宋体" w:cs="宋体"/>
          <w:shd w:val="clear" w:color="auto" w:fill="auto"/>
        </w:rPr>
        <w:t>）。</w:t>
      </w:r>
    </w:p>
    <w:p>
      <w:pPr>
        <w:pStyle w:val="28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spacing w:line="480" w:lineRule="exact"/>
        <w:ind w:left="0" w:firstLine="0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四、联系方式</w:t>
      </w:r>
    </w:p>
    <w:p>
      <w:pPr>
        <w:pStyle w:val="3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上海市儿童医院采购中心</w:t>
      </w:r>
    </w:p>
    <w:p>
      <w:pPr>
        <w:pStyle w:val="3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地址：上海市普陀区泸定路355号</w:t>
      </w:r>
    </w:p>
    <w:p>
      <w:pPr>
        <w:pStyle w:val="3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邮编：200062</w:t>
      </w:r>
    </w:p>
    <w:p>
      <w:pPr>
        <w:pStyle w:val="3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电话：021-52974032</w:t>
      </w:r>
    </w:p>
    <w:p>
      <w:pPr>
        <w:pStyle w:val="3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联系人：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郑 霖</w:t>
      </w:r>
    </w:p>
    <w:p>
      <w:pPr>
        <w:pStyle w:val="3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邮箱：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instrText xml:space="preserve"> HYPERLINK "mailto:xuml@shchildren.com.cn" </w:instrTex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zhenglin@shchildren.com.cn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fldChar w:fldCharType="end"/>
      </w:r>
    </w:p>
    <w:p>
      <w:pPr>
        <w:pStyle w:val="2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color w:val="FF0000"/>
          <w:sz w:val="24"/>
          <w:szCs w:val="24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2D1A1C"/>
    <w:multiLevelType w:val="singleLevel"/>
    <w:tmpl w:val="222D1A1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4E91D29F"/>
    <w:multiLevelType w:val="singleLevel"/>
    <w:tmpl w:val="4E91D2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9E1DEBA"/>
    <w:multiLevelType w:val="singleLevel"/>
    <w:tmpl w:val="79E1DEB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kZDEyOTNiMDJmMjBiZGIxNjhiYjBkNmFiNTAwODAifQ=="/>
  </w:docVars>
  <w:rsids>
    <w:rsidRoot w:val="00C26ECE"/>
    <w:rsid w:val="00003289"/>
    <w:rsid w:val="000506EB"/>
    <w:rsid w:val="0008767E"/>
    <w:rsid w:val="000E00D2"/>
    <w:rsid w:val="00100C93"/>
    <w:rsid w:val="00121475"/>
    <w:rsid w:val="00140F7C"/>
    <w:rsid w:val="00143232"/>
    <w:rsid w:val="00154B99"/>
    <w:rsid w:val="00167038"/>
    <w:rsid w:val="0017259A"/>
    <w:rsid w:val="001D05FB"/>
    <w:rsid w:val="001D33B1"/>
    <w:rsid w:val="001F144A"/>
    <w:rsid w:val="00214130"/>
    <w:rsid w:val="00235ADD"/>
    <w:rsid w:val="0029714C"/>
    <w:rsid w:val="002B006F"/>
    <w:rsid w:val="002B247F"/>
    <w:rsid w:val="002E7D78"/>
    <w:rsid w:val="002F05AD"/>
    <w:rsid w:val="0031743E"/>
    <w:rsid w:val="00353CF8"/>
    <w:rsid w:val="00362669"/>
    <w:rsid w:val="003876C9"/>
    <w:rsid w:val="0039694A"/>
    <w:rsid w:val="003A14AD"/>
    <w:rsid w:val="003D3093"/>
    <w:rsid w:val="003F16FE"/>
    <w:rsid w:val="00435999"/>
    <w:rsid w:val="00445D31"/>
    <w:rsid w:val="00465BEB"/>
    <w:rsid w:val="004964AB"/>
    <w:rsid w:val="004F1093"/>
    <w:rsid w:val="00510296"/>
    <w:rsid w:val="005229EC"/>
    <w:rsid w:val="00522AA4"/>
    <w:rsid w:val="00530A0B"/>
    <w:rsid w:val="005315F6"/>
    <w:rsid w:val="00536A1A"/>
    <w:rsid w:val="00541F4A"/>
    <w:rsid w:val="0059702A"/>
    <w:rsid w:val="005E4CBC"/>
    <w:rsid w:val="00605EF8"/>
    <w:rsid w:val="00614545"/>
    <w:rsid w:val="00620853"/>
    <w:rsid w:val="00655393"/>
    <w:rsid w:val="006C5381"/>
    <w:rsid w:val="006D46AF"/>
    <w:rsid w:val="006D634C"/>
    <w:rsid w:val="006F28AB"/>
    <w:rsid w:val="0071743D"/>
    <w:rsid w:val="0074080D"/>
    <w:rsid w:val="00751C43"/>
    <w:rsid w:val="00754398"/>
    <w:rsid w:val="007631FF"/>
    <w:rsid w:val="007967C2"/>
    <w:rsid w:val="00801135"/>
    <w:rsid w:val="00842BD0"/>
    <w:rsid w:val="00870F03"/>
    <w:rsid w:val="008739FC"/>
    <w:rsid w:val="008D2C6C"/>
    <w:rsid w:val="008E5159"/>
    <w:rsid w:val="008F6C9C"/>
    <w:rsid w:val="00904AF5"/>
    <w:rsid w:val="00906A1E"/>
    <w:rsid w:val="00937943"/>
    <w:rsid w:val="009760A6"/>
    <w:rsid w:val="00984C86"/>
    <w:rsid w:val="00994FF0"/>
    <w:rsid w:val="009A338F"/>
    <w:rsid w:val="00A72DF5"/>
    <w:rsid w:val="00A87003"/>
    <w:rsid w:val="00AB0A3E"/>
    <w:rsid w:val="00AD20DE"/>
    <w:rsid w:val="00AD2C26"/>
    <w:rsid w:val="00AE29C1"/>
    <w:rsid w:val="00AE3BE5"/>
    <w:rsid w:val="00B30143"/>
    <w:rsid w:val="00B41233"/>
    <w:rsid w:val="00B81061"/>
    <w:rsid w:val="00B82460"/>
    <w:rsid w:val="00B840C2"/>
    <w:rsid w:val="00BB5FCC"/>
    <w:rsid w:val="00BC1503"/>
    <w:rsid w:val="00BC44DA"/>
    <w:rsid w:val="00BE484D"/>
    <w:rsid w:val="00BF18EA"/>
    <w:rsid w:val="00C04D76"/>
    <w:rsid w:val="00C04E4A"/>
    <w:rsid w:val="00C26ECE"/>
    <w:rsid w:val="00C56424"/>
    <w:rsid w:val="00C96F67"/>
    <w:rsid w:val="00CC1792"/>
    <w:rsid w:val="00CF3A97"/>
    <w:rsid w:val="00D04C27"/>
    <w:rsid w:val="00D445A4"/>
    <w:rsid w:val="00D934BB"/>
    <w:rsid w:val="00D96A0D"/>
    <w:rsid w:val="00DB73CB"/>
    <w:rsid w:val="00DE5668"/>
    <w:rsid w:val="00E17E7F"/>
    <w:rsid w:val="00E46E67"/>
    <w:rsid w:val="00E559B7"/>
    <w:rsid w:val="00EC6624"/>
    <w:rsid w:val="00ED5FB8"/>
    <w:rsid w:val="00EF518C"/>
    <w:rsid w:val="00F25873"/>
    <w:rsid w:val="00F53926"/>
    <w:rsid w:val="00F727BD"/>
    <w:rsid w:val="00F74D05"/>
    <w:rsid w:val="00F9004E"/>
    <w:rsid w:val="00FD4EB1"/>
    <w:rsid w:val="01B354EA"/>
    <w:rsid w:val="01D35164"/>
    <w:rsid w:val="0217766A"/>
    <w:rsid w:val="023820D4"/>
    <w:rsid w:val="028A71FF"/>
    <w:rsid w:val="029B70E4"/>
    <w:rsid w:val="03B66504"/>
    <w:rsid w:val="03BB1D6C"/>
    <w:rsid w:val="03C90D0A"/>
    <w:rsid w:val="042A101F"/>
    <w:rsid w:val="052E38E1"/>
    <w:rsid w:val="054B5371"/>
    <w:rsid w:val="06456F2F"/>
    <w:rsid w:val="068B266B"/>
    <w:rsid w:val="06AE7D15"/>
    <w:rsid w:val="06E077D2"/>
    <w:rsid w:val="0716207E"/>
    <w:rsid w:val="072F4F4B"/>
    <w:rsid w:val="075F4276"/>
    <w:rsid w:val="078C79FB"/>
    <w:rsid w:val="079E0DE6"/>
    <w:rsid w:val="07C30482"/>
    <w:rsid w:val="083420ED"/>
    <w:rsid w:val="085330F2"/>
    <w:rsid w:val="08BC690A"/>
    <w:rsid w:val="093D185A"/>
    <w:rsid w:val="099B1637"/>
    <w:rsid w:val="09B8083D"/>
    <w:rsid w:val="0A0106F5"/>
    <w:rsid w:val="0B3D54C6"/>
    <w:rsid w:val="0BD151AB"/>
    <w:rsid w:val="0C3E7442"/>
    <w:rsid w:val="0D5170BE"/>
    <w:rsid w:val="0D585E47"/>
    <w:rsid w:val="0D5D758D"/>
    <w:rsid w:val="0D6D38CF"/>
    <w:rsid w:val="0DD8176C"/>
    <w:rsid w:val="0E4F1A2E"/>
    <w:rsid w:val="0E532263"/>
    <w:rsid w:val="0EBB4FB4"/>
    <w:rsid w:val="0F3D21CF"/>
    <w:rsid w:val="0FAF41DB"/>
    <w:rsid w:val="0FB9281A"/>
    <w:rsid w:val="0FFD1C46"/>
    <w:rsid w:val="10AF4D9F"/>
    <w:rsid w:val="10B77469"/>
    <w:rsid w:val="10C36704"/>
    <w:rsid w:val="10C91DD2"/>
    <w:rsid w:val="10FA49AA"/>
    <w:rsid w:val="11114207"/>
    <w:rsid w:val="11711B25"/>
    <w:rsid w:val="120C459D"/>
    <w:rsid w:val="1279351E"/>
    <w:rsid w:val="128104FA"/>
    <w:rsid w:val="129206FB"/>
    <w:rsid w:val="1335254F"/>
    <w:rsid w:val="135875D7"/>
    <w:rsid w:val="148D505F"/>
    <w:rsid w:val="157A18E3"/>
    <w:rsid w:val="15B66837"/>
    <w:rsid w:val="15E909BB"/>
    <w:rsid w:val="166D01D8"/>
    <w:rsid w:val="16C30F0C"/>
    <w:rsid w:val="17290654"/>
    <w:rsid w:val="17365260"/>
    <w:rsid w:val="175F4F16"/>
    <w:rsid w:val="17721E4A"/>
    <w:rsid w:val="177A1C19"/>
    <w:rsid w:val="177F6146"/>
    <w:rsid w:val="1790318F"/>
    <w:rsid w:val="179D1A5D"/>
    <w:rsid w:val="17C57205"/>
    <w:rsid w:val="17C70888"/>
    <w:rsid w:val="18717308"/>
    <w:rsid w:val="18B34AB1"/>
    <w:rsid w:val="18E6454B"/>
    <w:rsid w:val="1926004F"/>
    <w:rsid w:val="19C9617A"/>
    <w:rsid w:val="1A2D618B"/>
    <w:rsid w:val="1A5C4D89"/>
    <w:rsid w:val="1A8E11FB"/>
    <w:rsid w:val="1AAD44D4"/>
    <w:rsid w:val="1B8D049E"/>
    <w:rsid w:val="1BC849BD"/>
    <w:rsid w:val="1BD210C1"/>
    <w:rsid w:val="1BE71836"/>
    <w:rsid w:val="1C085564"/>
    <w:rsid w:val="1C365FDC"/>
    <w:rsid w:val="1C49711A"/>
    <w:rsid w:val="1C5E5533"/>
    <w:rsid w:val="1CE23E5A"/>
    <w:rsid w:val="1D3E032A"/>
    <w:rsid w:val="1D45611D"/>
    <w:rsid w:val="1DBF4DF8"/>
    <w:rsid w:val="1E944A31"/>
    <w:rsid w:val="1F2F42FD"/>
    <w:rsid w:val="1F5536F7"/>
    <w:rsid w:val="1FE07BE7"/>
    <w:rsid w:val="200E1178"/>
    <w:rsid w:val="202E30FB"/>
    <w:rsid w:val="203B617F"/>
    <w:rsid w:val="20447CA5"/>
    <w:rsid w:val="20592EC7"/>
    <w:rsid w:val="20BD5BD5"/>
    <w:rsid w:val="214C5AEE"/>
    <w:rsid w:val="21D93070"/>
    <w:rsid w:val="231150AD"/>
    <w:rsid w:val="235D481E"/>
    <w:rsid w:val="237A6EBD"/>
    <w:rsid w:val="237F418C"/>
    <w:rsid w:val="23B63AF4"/>
    <w:rsid w:val="23E834D5"/>
    <w:rsid w:val="246C2EE2"/>
    <w:rsid w:val="24BD373E"/>
    <w:rsid w:val="25C02FB0"/>
    <w:rsid w:val="25D074A1"/>
    <w:rsid w:val="26F22358"/>
    <w:rsid w:val="271138CD"/>
    <w:rsid w:val="272F1A48"/>
    <w:rsid w:val="27616BF3"/>
    <w:rsid w:val="28096C9A"/>
    <w:rsid w:val="28367292"/>
    <w:rsid w:val="28A24812"/>
    <w:rsid w:val="28B15400"/>
    <w:rsid w:val="28EC2844"/>
    <w:rsid w:val="294E6773"/>
    <w:rsid w:val="29DD71B3"/>
    <w:rsid w:val="2A0A052A"/>
    <w:rsid w:val="2A41096D"/>
    <w:rsid w:val="2B08526E"/>
    <w:rsid w:val="2B106106"/>
    <w:rsid w:val="2B232846"/>
    <w:rsid w:val="2B856638"/>
    <w:rsid w:val="2C0606D5"/>
    <w:rsid w:val="2C862048"/>
    <w:rsid w:val="2CF308DE"/>
    <w:rsid w:val="2D480748"/>
    <w:rsid w:val="2DC33D1F"/>
    <w:rsid w:val="2E4E2C28"/>
    <w:rsid w:val="2E6220A5"/>
    <w:rsid w:val="2EC155DB"/>
    <w:rsid w:val="2F5A4355"/>
    <w:rsid w:val="2F6B3D97"/>
    <w:rsid w:val="2F8A6A30"/>
    <w:rsid w:val="30806547"/>
    <w:rsid w:val="308C0468"/>
    <w:rsid w:val="30FF1B96"/>
    <w:rsid w:val="31217972"/>
    <w:rsid w:val="313E79B5"/>
    <w:rsid w:val="31527C8E"/>
    <w:rsid w:val="3178338B"/>
    <w:rsid w:val="31E30661"/>
    <w:rsid w:val="323675CF"/>
    <w:rsid w:val="323A48DC"/>
    <w:rsid w:val="32E1056F"/>
    <w:rsid w:val="3301085B"/>
    <w:rsid w:val="33C64B8F"/>
    <w:rsid w:val="33DE7E06"/>
    <w:rsid w:val="34BB30CA"/>
    <w:rsid w:val="34E42337"/>
    <w:rsid w:val="34EF0B8D"/>
    <w:rsid w:val="35CF32D1"/>
    <w:rsid w:val="35D5013C"/>
    <w:rsid w:val="35E72D81"/>
    <w:rsid w:val="35EB3F55"/>
    <w:rsid w:val="36152745"/>
    <w:rsid w:val="36ED1E34"/>
    <w:rsid w:val="375E30CC"/>
    <w:rsid w:val="37BC5AD7"/>
    <w:rsid w:val="380816E1"/>
    <w:rsid w:val="38E20F2A"/>
    <w:rsid w:val="390E0DB3"/>
    <w:rsid w:val="39CE1AF2"/>
    <w:rsid w:val="39D71739"/>
    <w:rsid w:val="39EC238C"/>
    <w:rsid w:val="3A110C5D"/>
    <w:rsid w:val="3A3662F3"/>
    <w:rsid w:val="3A4F6109"/>
    <w:rsid w:val="3A9F3E75"/>
    <w:rsid w:val="3AC3027E"/>
    <w:rsid w:val="3AF13B97"/>
    <w:rsid w:val="3B111A40"/>
    <w:rsid w:val="3B2C087E"/>
    <w:rsid w:val="3B595FFE"/>
    <w:rsid w:val="3BD5458B"/>
    <w:rsid w:val="3BF07AFD"/>
    <w:rsid w:val="3C28373B"/>
    <w:rsid w:val="3C8F5568"/>
    <w:rsid w:val="3CBB5598"/>
    <w:rsid w:val="3CE0537E"/>
    <w:rsid w:val="3D7831DE"/>
    <w:rsid w:val="3DA71EFB"/>
    <w:rsid w:val="3DE025C2"/>
    <w:rsid w:val="3E4B04D0"/>
    <w:rsid w:val="3E6638DE"/>
    <w:rsid w:val="3EEE4FED"/>
    <w:rsid w:val="3F961A5B"/>
    <w:rsid w:val="3FE35A0C"/>
    <w:rsid w:val="40214546"/>
    <w:rsid w:val="40BD62C9"/>
    <w:rsid w:val="40DC581F"/>
    <w:rsid w:val="411F46A5"/>
    <w:rsid w:val="413B181B"/>
    <w:rsid w:val="41E51367"/>
    <w:rsid w:val="42794CFD"/>
    <w:rsid w:val="42EA1B55"/>
    <w:rsid w:val="432D7E07"/>
    <w:rsid w:val="43572B58"/>
    <w:rsid w:val="43BF292A"/>
    <w:rsid w:val="44CF3F6B"/>
    <w:rsid w:val="44F15DBF"/>
    <w:rsid w:val="4551058A"/>
    <w:rsid w:val="45A73923"/>
    <w:rsid w:val="45EC57D9"/>
    <w:rsid w:val="469F40CF"/>
    <w:rsid w:val="46DB30D4"/>
    <w:rsid w:val="46E77B6B"/>
    <w:rsid w:val="4747106E"/>
    <w:rsid w:val="47C63E08"/>
    <w:rsid w:val="481366AF"/>
    <w:rsid w:val="483A1969"/>
    <w:rsid w:val="489D3BB8"/>
    <w:rsid w:val="48B620CF"/>
    <w:rsid w:val="48D461F6"/>
    <w:rsid w:val="4A225C6E"/>
    <w:rsid w:val="4ABA6F52"/>
    <w:rsid w:val="4B137364"/>
    <w:rsid w:val="4B500246"/>
    <w:rsid w:val="4B692C1A"/>
    <w:rsid w:val="4B830252"/>
    <w:rsid w:val="4BC24A77"/>
    <w:rsid w:val="4BC37A29"/>
    <w:rsid w:val="4BDD711F"/>
    <w:rsid w:val="4C1B3BB0"/>
    <w:rsid w:val="4C5C48CE"/>
    <w:rsid w:val="4CB74A78"/>
    <w:rsid w:val="4CBC7DCF"/>
    <w:rsid w:val="4CCA2576"/>
    <w:rsid w:val="4D021D86"/>
    <w:rsid w:val="4DFA7795"/>
    <w:rsid w:val="4E7B594C"/>
    <w:rsid w:val="4EC053BC"/>
    <w:rsid w:val="4F6F7147"/>
    <w:rsid w:val="4F8E345D"/>
    <w:rsid w:val="50155B4A"/>
    <w:rsid w:val="50BF3F80"/>
    <w:rsid w:val="50D606E2"/>
    <w:rsid w:val="51D65A91"/>
    <w:rsid w:val="51F7793F"/>
    <w:rsid w:val="53230361"/>
    <w:rsid w:val="538A27BB"/>
    <w:rsid w:val="53FD3ABD"/>
    <w:rsid w:val="541C5466"/>
    <w:rsid w:val="5455279C"/>
    <w:rsid w:val="5498544D"/>
    <w:rsid w:val="54BD7E54"/>
    <w:rsid w:val="54E0475B"/>
    <w:rsid w:val="54E31AE5"/>
    <w:rsid w:val="54FD4ADB"/>
    <w:rsid w:val="554E62C0"/>
    <w:rsid w:val="555D589F"/>
    <w:rsid w:val="55783641"/>
    <w:rsid w:val="55A25EB5"/>
    <w:rsid w:val="55B2147B"/>
    <w:rsid w:val="55EB7211"/>
    <w:rsid w:val="571B542D"/>
    <w:rsid w:val="573E1C0D"/>
    <w:rsid w:val="576E7689"/>
    <w:rsid w:val="577E5A91"/>
    <w:rsid w:val="57EC5D04"/>
    <w:rsid w:val="58C25462"/>
    <w:rsid w:val="5A4F7C8D"/>
    <w:rsid w:val="5AFA409D"/>
    <w:rsid w:val="5B023DDF"/>
    <w:rsid w:val="5BB4249E"/>
    <w:rsid w:val="5BC70423"/>
    <w:rsid w:val="5BDE5A32"/>
    <w:rsid w:val="5C3D1857"/>
    <w:rsid w:val="5CB5471F"/>
    <w:rsid w:val="5D126255"/>
    <w:rsid w:val="5D1860C7"/>
    <w:rsid w:val="5DE078E6"/>
    <w:rsid w:val="5F0A098B"/>
    <w:rsid w:val="5F150EF2"/>
    <w:rsid w:val="5FC92290"/>
    <w:rsid w:val="603C1320"/>
    <w:rsid w:val="61191A11"/>
    <w:rsid w:val="61F55321"/>
    <w:rsid w:val="61F555A3"/>
    <w:rsid w:val="633A46C6"/>
    <w:rsid w:val="635F7193"/>
    <w:rsid w:val="636B6B43"/>
    <w:rsid w:val="63804C4B"/>
    <w:rsid w:val="64664551"/>
    <w:rsid w:val="64722EF6"/>
    <w:rsid w:val="64D67929"/>
    <w:rsid w:val="64FE099A"/>
    <w:rsid w:val="65752D20"/>
    <w:rsid w:val="657A17B8"/>
    <w:rsid w:val="658E5B0E"/>
    <w:rsid w:val="65A622E7"/>
    <w:rsid w:val="668E26A7"/>
    <w:rsid w:val="66B123AE"/>
    <w:rsid w:val="670562A3"/>
    <w:rsid w:val="67643E82"/>
    <w:rsid w:val="67CD49A7"/>
    <w:rsid w:val="67CF1147"/>
    <w:rsid w:val="6800057A"/>
    <w:rsid w:val="683F7341"/>
    <w:rsid w:val="69160154"/>
    <w:rsid w:val="69275877"/>
    <w:rsid w:val="69401815"/>
    <w:rsid w:val="69A27DD9"/>
    <w:rsid w:val="69BC28BE"/>
    <w:rsid w:val="69E623BC"/>
    <w:rsid w:val="69F8754C"/>
    <w:rsid w:val="6A2E076D"/>
    <w:rsid w:val="6A794FDE"/>
    <w:rsid w:val="6C733EC0"/>
    <w:rsid w:val="6CBE13CE"/>
    <w:rsid w:val="6E2039C3"/>
    <w:rsid w:val="6E487369"/>
    <w:rsid w:val="6E7F33F8"/>
    <w:rsid w:val="6F252763"/>
    <w:rsid w:val="6F2B4343"/>
    <w:rsid w:val="6F500EC8"/>
    <w:rsid w:val="6FBC771B"/>
    <w:rsid w:val="70214F89"/>
    <w:rsid w:val="705A4DB9"/>
    <w:rsid w:val="70B31796"/>
    <w:rsid w:val="70F84783"/>
    <w:rsid w:val="714323EA"/>
    <w:rsid w:val="71837E3C"/>
    <w:rsid w:val="7349268D"/>
    <w:rsid w:val="73904617"/>
    <w:rsid w:val="73966EBB"/>
    <w:rsid w:val="739E31BE"/>
    <w:rsid w:val="743957DE"/>
    <w:rsid w:val="745A720C"/>
    <w:rsid w:val="748D1686"/>
    <w:rsid w:val="75671ED7"/>
    <w:rsid w:val="75C13A63"/>
    <w:rsid w:val="75F4167C"/>
    <w:rsid w:val="763554A4"/>
    <w:rsid w:val="76871433"/>
    <w:rsid w:val="76E83BEF"/>
    <w:rsid w:val="7836450F"/>
    <w:rsid w:val="784333A1"/>
    <w:rsid w:val="78526E6F"/>
    <w:rsid w:val="787119EB"/>
    <w:rsid w:val="78986B42"/>
    <w:rsid w:val="79B31B8F"/>
    <w:rsid w:val="79BF34C3"/>
    <w:rsid w:val="7A044863"/>
    <w:rsid w:val="7A067F11"/>
    <w:rsid w:val="7ABA3491"/>
    <w:rsid w:val="7AF36E33"/>
    <w:rsid w:val="7B5A6766"/>
    <w:rsid w:val="7BB948D7"/>
    <w:rsid w:val="7BBE620D"/>
    <w:rsid w:val="7BD50615"/>
    <w:rsid w:val="7BEB1AB4"/>
    <w:rsid w:val="7C5D35FA"/>
    <w:rsid w:val="7D6A7C65"/>
    <w:rsid w:val="7D753796"/>
    <w:rsid w:val="7D8E0949"/>
    <w:rsid w:val="7E175980"/>
    <w:rsid w:val="7E7B4E43"/>
    <w:rsid w:val="7ECF7E29"/>
    <w:rsid w:val="7EE822DB"/>
    <w:rsid w:val="7EEC02C7"/>
    <w:rsid w:val="7F282C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1"/>
    <w:rPr>
      <w:szCs w:val="21"/>
    </w:rPr>
  </w:style>
  <w:style w:type="paragraph" w:styleId="5">
    <w:name w:val="annotation text"/>
    <w:basedOn w:val="1"/>
    <w:link w:val="26"/>
    <w:semiHidden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6">
    <w:name w:val="Body Text Indent"/>
    <w:basedOn w:val="1"/>
    <w:qFormat/>
    <w:uiPriority w:val="0"/>
    <w:pPr>
      <w:spacing w:line="360" w:lineRule="auto"/>
      <w:ind w:left="420" w:firstLine="420"/>
    </w:pPr>
    <w:rPr>
      <w:rFonts w:ascii="宋体" w:hAnsi="宋体"/>
      <w:sz w:val="24"/>
      <w:shd w:val="pct10" w:color="auto" w:fill="FFFFFF"/>
    </w:rPr>
  </w:style>
  <w:style w:type="paragraph" w:styleId="7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next w:val="1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12">
    <w:name w:val="Body Text First Indent 2"/>
    <w:basedOn w:val="6"/>
    <w:unhideWhenUsed/>
    <w:qFormat/>
    <w:uiPriority w:val="99"/>
  </w:style>
  <w:style w:type="table" w:styleId="14">
    <w:name w:val="Table Grid"/>
    <w:basedOn w:val="13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FollowedHyperlink"/>
    <w:basedOn w:val="15"/>
    <w:semiHidden/>
    <w:unhideWhenUsed/>
    <w:qFormat/>
    <w:uiPriority w:val="99"/>
    <w:rPr>
      <w:color w:val="800080"/>
      <w:u w:val="single"/>
    </w:rPr>
  </w:style>
  <w:style w:type="character" w:styleId="18">
    <w:name w:val="Emphasis"/>
    <w:basedOn w:val="15"/>
    <w:qFormat/>
    <w:uiPriority w:val="20"/>
    <w:rPr>
      <w:i/>
      <w:iCs/>
    </w:rPr>
  </w:style>
  <w:style w:type="character" w:styleId="19">
    <w:name w:val="Hyperlink"/>
    <w:basedOn w:val="15"/>
    <w:unhideWhenUsed/>
    <w:qFormat/>
    <w:uiPriority w:val="99"/>
    <w:rPr>
      <w:color w:val="0000FF"/>
      <w:u w:val="single"/>
    </w:rPr>
  </w:style>
  <w:style w:type="character" w:styleId="20">
    <w:name w:val="annotation reference"/>
    <w:semiHidden/>
    <w:qFormat/>
    <w:uiPriority w:val="0"/>
    <w:rPr>
      <w:sz w:val="21"/>
      <w:szCs w:val="21"/>
    </w:rPr>
  </w:style>
  <w:style w:type="character" w:customStyle="1" w:styleId="21">
    <w:name w:val="页眉 字符"/>
    <w:basedOn w:val="15"/>
    <w:link w:val="9"/>
    <w:qFormat/>
    <w:uiPriority w:val="99"/>
    <w:rPr>
      <w:sz w:val="18"/>
      <w:szCs w:val="18"/>
    </w:rPr>
  </w:style>
  <w:style w:type="character" w:customStyle="1" w:styleId="22">
    <w:name w:val="页脚 字符"/>
    <w:basedOn w:val="15"/>
    <w:link w:val="8"/>
    <w:qFormat/>
    <w:uiPriority w:val="99"/>
    <w:rPr>
      <w:sz w:val="18"/>
      <w:szCs w:val="18"/>
    </w:rPr>
  </w:style>
  <w:style w:type="character" w:customStyle="1" w:styleId="23">
    <w:name w:val="标题 1 字符"/>
    <w:basedOn w:val="15"/>
    <w:link w:val="4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4">
    <w:name w:val="meta-date"/>
    <w:basedOn w:val="15"/>
    <w:qFormat/>
    <w:uiPriority w:val="0"/>
  </w:style>
  <w:style w:type="character" w:customStyle="1" w:styleId="25">
    <w:name w:val="meta-aname"/>
    <w:basedOn w:val="15"/>
    <w:qFormat/>
    <w:uiPriority w:val="0"/>
  </w:style>
  <w:style w:type="character" w:customStyle="1" w:styleId="26">
    <w:name w:val="批注文字 字符"/>
    <w:basedOn w:val="15"/>
    <w:link w:val="5"/>
    <w:semiHidden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7">
    <w:name w:val="批注框文本 字符"/>
    <w:basedOn w:val="15"/>
    <w:link w:val="7"/>
    <w:semiHidden/>
    <w:qFormat/>
    <w:uiPriority w:val="99"/>
    <w:rPr>
      <w:kern w:val="2"/>
      <w:sz w:val="18"/>
      <w:szCs w:val="18"/>
    </w:rPr>
  </w:style>
  <w:style w:type="paragraph" w:customStyle="1" w:styleId="28">
    <w:name w:val="ifb-1"/>
    <w:basedOn w:val="1"/>
    <w:qFormat/>
    <w:uiPriority w:val="0"/>
    <w:pPr>
      <w:ind w:left="420" w:hanging="420"/>
    </w:pPr>
    <w:rPr>
      <w:rFonts w:ascii="楷体_GB2312" w:eastAsia="楷体_GB2312"/>
      <w:szCs w:val="20"/>
    </w:rPr>
  </w:style>
  <w:style w:type="paragraph" w:customStyle="1" w:styleId="29">
    <w:name w:val="Table Paragraph"/>
    <w:basedOn w:val="1"/>
    <w:qFormat/>
    <w:uiPriority w:val="1"/>
  </w:style>
  <w:style w:type="table" w:customStyle="1" w:styleId="3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paragraph" w:customStyle="1" w:styleId="32">
    <w:name w:val="Other|1"/>
    <w:basedOn w:val="1"/>
    <w:qFormat/>
    <w:uiPriority w:val="0"/>
    <w:rPr>
      <w:rFonts w:ascii="宋体" w:hAnsi="宋体" w:cs="宋体"/>
      <w:sz w:val="20"/>
      <w:szCs w:val="20"/>
    </w:rPr>
  </w:style>
  <w:style w:type="paragraph" w:customStyle="1" w:styleId="33">
    <w:name w:val="bds"/>
    <w:basedOn w:val="1"/>
    <w:qFormat/>
    <w:uiPriority w:val="0"/>
    <w:pPr>
      <w:keepNext/>
      <w:keepLines/>
      <w:autoSpaceDE w:val="0"/>
      <w:autoSpaceDN w:val="0"/>
      <w:spacing w:before="260" w:after="260" w:line="360" w:lineRule="exact"/>
      <w:jc w:val="center"/>
      <w:outlineLvl w:val="2"/>
    </w:pPr>
    <w:rPr>
      <w:rFonts w:eastAsia="华文仿宋"/>
      <w:b/>
      <w:sz w:val="36"/>
      <w:szCs w:val="20"/>
    </w:rPr>
  </w:style>
  <w:style w:type="paragraph" w:customStyle="1" w:styleId="34">
    <w:name w:val="att"/>
    <w:basedOn w:val="1"/>
    <w:qFormat/>
    <w:uiPriority w:val="0"/>
    <w:pPr>
      <w:spacing w:line="360" w:lineRule="auto"/>
    </w:pPr>
    <w:rPr>
      <w:rFonts w:eastAsia="楷体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C2B6C-4EBE-48EA-883D-4C32DB8CCB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1129</Words>
  <Characters>1417</Characters>
  <Lines>29</Lines>
  <Paragraphs>8</Paragraphs>
  <TotalTime>4</TotalTime>
  <ScaleCrop>false</ScaleCrop>
  <LinksUpToDate>false</LinksUpToDate>
  <CharactersWithSpaces>1419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2022-06-08T02:19:00Z</dcterms:created>
  <dc:creator>user</dc:creator>
  <cp:lastModifiedBy>郑霖</cp:lastModifiedBy>
  <dcterms:modified xsi:type="dcterms:W3CDTF">2023-08-08T05:46:04Z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5A7582F762F543B980A55E2793244CCE</vt:lpwstr>
  </property>
</Properties>
</file>